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465" w:rsidRPr="00C63465" w:rsidRDefault="00C63465" w:rsidP="0059623A">
      <w:pPr>
        <w:bidi/>
        <w:rPr>
          <w:rtl/>
        </w:rPr>
        <w:sectPr w:rsidR="00C63465" w:rsidRPr="00C63465" w:rsidSect="00C63465">
          <w:headerReference w:type="default" r:id="rId8"/>
          <w:footerReference w:type="default" r:id="rId9"/>
          <w:pgSz w:w="11906" w:h="16838" w:code="9"/>
          <w:pgMar w:top="0" w:right="0" w:bottom="0" w:left="0" w:header="0" w:footer="0" w:gutter="0"/>
          <w:cols w:space="720"/>
          <w:titlePg/>
          <w:docGrid w:linePitch="360"/>
        </w:sectPr>
      </w:pPr>
      <w:r>
        <w:rPr>
          <w:noProof/>
          <w:rtl/>
        </w:rPr>
        <w:drawing>
          <wp:inline distT="0" distB="0" distL="0" distR="0" wp14:anchorId="00D825F8" wp14:editId="7F354C9E">
            <wp:extent cx="7559040" cy="10692384"/>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559040" cy="10692384"/>
                    </a:xfrm>
                    <a:prstGeom prst="rect">
                      <a:avLst/>
                    </a:prstGeom>
                  </pic:spPr>
                </pic:pic>
              </a:graphicData>
            </a:graphic>
          </wp:inline>
        </w:drawing>
      </w:r>
      <w:bookmarkStart w:id="0" w:name="_Toc32318363"/>
      <w:bookmarkStart w:id="1" w:name="_Toc32318414"/>
      <w:bookmarkStart w:id="2" w:name="_Toc32318842"/>
      <w:bookmarkStart w:id="3" w:name="_GoBack"/>
      <w:bookmarkEnd w:id="3"/>
    </w:p>
    <w:p w:rsidR="009C3F28" w:rsidRDefault="009C3F28" w:rsidP="00C63465">
      <w:pPr>
        <w:bidi/>
        <w:rPr>
          <w:rStyle w:val="Heading1Char"/>
          <w:rFonts w:ascii="Simplified Arabic" w:hAnsi="Simplified Arabic" w:cs="Simplified Arabic"/>
          <w:sz w:val="36"/>
          <w:szCs w:val="36"/>
          <w:rtl/>
        </w:rPr>
      </w:pPr>
      <w:r w:rsidRPr="00E71F95">
        <w:rPr>
          <w:rStyle w:val="Heading1Char"/>
          <w:rFonts w:ascii="Simplified Arabic" w:hAnsi="Simplified Arabic" w:cs="Simplified Arabic"/>
          <w:sz w:val="36"/>
          <w:szCs w:val="36"/>
          <w:rtl/>
        </w:rPr>
        <w:lastRenderedPageBreak/>
        <w:t>المسح السريع للاحتياجات التوعوية للمؤسسات القاعدية في منطقة السموع</w:t>
      </w:r>
      <w:bookmarkEnd w:id="0"/>
      <w:bookmarkEnd w:id="1"/>
      <w:bookmarkEnd w:id="2"/>
    </w:p>
    <w:p w:rsidR="009C3F28" w:rsidRPr="00E71F95" w:rsidRDefault="009C3F28" w:rsidP="009C3F28">
      <w:pPr>
        <w:bidi/>
        <w:jc w:val="center"/>
        <w:rPr>
          <w:rStyle w:val="Heading1Char"/>
          <w:rFonts w:ascii="Simplified Arabic" w:hAnsi="Simplified Arabic" w:cs="Simplified Arabic"/>
          <w:sz w:val="36"/>
          <w:szCs w:val="36"/>
          <w:rtl/>
        </w:rPr>
      </w:pPr>
      <w:bookmarkStart w:id="4" w:name="_Toc32318843"/>
      <w:r>
        <w:rPr>
          <w:rStyle w:val="Heading1Char"/>
          <w:rFonts w:ascii="Simplified Arabic" w:hAnsi="Simplified Arabic" w:cs="Simplified Arabic" w:hint="cs"/>
          <w:sz w:val="36"/>
          <w:szCs w:val="36"/>
          <w:rtl/>
        </w:rPr>
        <w:t>المحتويات</w:t>
      </w:r>
      <w:bookmarkEnd w:id="4"/>
    </w:p>
    <w:sdt>
      <w:sdtPr>
        <w:rPr>
          <w:b w:val="0"/>
          <w:bCs w:val="0"/>
          <w:noProof w:val="0"/>
          <w:rtl/>
        </w:rPr>
        <w:id w:val="1351528227"/>
        <w:docPartObj>
          <w:docPartGallery w:val="Table of Contents"/>
          <w:docPartUnique/>
        </w:docPartObj>
      </w:sdtPr>
      <w:sdtEndPr/>
      <w:sdtContent>
        <w:p w:rsidR="00DC4E84" w:rsidRDefault="009C3F28" w:rsidP="007469A9">
          <w:pPr>
            <w:pStyle w:val="TOC1"/>
            <w:spacing w:after="0" w:line="240" w:lineRule="auto"/>
            <w:rPr>
              <w:rFonts w:eastAsiaTheme="minorEastAsia"/>
              <w:b w:val="0"/>
              <w:bCs w:val="0"/>
            </w:rPr>
          </w:pPr>
          <w:r>
            <w:fldChar w:fldCharType="begin"/>
          </w:r>
          <w:r>
            <w:instrText xml:space="preserve"> TOC \o "1-3" \h \z \u </w:instrText>
          </w:r>
          <w:r>
            <w:fldChar w:fldCharType="separate"/>
          </w:r>
        </w:p>
        <w:p w:rsidR="00DC4E84" w:rsidRPr="007469A9" w:rsidRDefault="00A944AD" w:rsidP="007469A9">
          <w:pPr>
            <w:pStyle w:val="TOC1"/>
            <w:spacing w:after="0" w:line="240" w:lineRule="auto"/>
            <w:rPr>
              <w:rFonts w:ascii="Simplified Arabic" w:eastAsiaTheme="minorEastAsia" w:hAnsi="Simplified Arabic" w:cs="Simplified Arabic"/>
              <w:b w:val="0"/>
              <w:bCs w:val="0"/>
            </w:rPr>
          </w:pPr>
          <w:hyperlink w:anchor="_Toc32318845" w:history="1">
            <w:r w:rsidR="00DC4E84" w:rsidRPr="007469A9">
              <w:rPr>
                <w:rStyle w:val="Hyperlink"/>
                <w:rFonts w:ascii="Simplified Arabic" w:hAnsi="Simplified Arabic" w:cs="Simplified Arabic"/>
                <w:rtl/>
              </w:rPr>
              <w:t>المقدمة</w:t>
            </w:r>
            <w:r w:rsidR="00DC4E84" w:rsidRPr="007469A9">
              <w:rPr>
                <w:rFonts w:ascii="Simplified Arabic" w:hAnsi="Simplified Arabic" w:cs="Simplified Arabic"/>
                <w:webHidden/>
              </w:rPr>
              <w:tab/>
            </w:r>
            <w:r w:rsidR="00DC4E84" w:rsidRPr="007469A9">
              <w:rPr>
                <w:rFonts w:ascii="Simplified Arabic" w:hAnsi="Simplified Arabic" w:cs="Simplified Arabic"/>
                <w:webHidden/>
              </w:rPr>
              <w:fldChar w:fldCharType="begin"/>
            </w:r>
            <w:r w:rsidR="00DC4E84" w:rsidRPr="007469A9">
              <w:rPr>
                <w:rFonts w:ascii="Simplified Arabic" w:hAnsi="Simplified Arabic" w:cs="Simplified Arabic"/>
                <w:webHidden/>
              </w:rPr>
              <w:instrText xml:space="preserve"> PAGEREF _Toc32318845 \h </w:instrText>
            </w:r>
            <w:r w:rsidR="00DC4E84" w:rsidRPr="007469A9">
              <w:rPr>
                <w:rFonts w:ascii="Simplified Arabic" w:hAnsi="Simplified Arabic" w:cs="Simplified Arabic"/>
                <w:webHidden/>
              </w:rPr>
            </w:r>
            <w:r w:rsidR="00DC4E84" w:rsidRPr="007469A9">
              <w:rPr>
                <w:rFonts w:ascii="Simplified Arabic" w:hAnsi="Simplified Arabic" w:cs="Simplified Arabic"/>
                <w:webHidden/>
              </w:rPr>
              <w:fldChar w:fldCharType="separate"/>
            </w:r>
            <w:r w:rsidR="00DC4E84" w:rsidRPr="007469A9">
              <w:rPr>
                <w:rFonts w:ascii="Simplified Arabic" w:hAnsi="Simplified Arabic" w:cs="Simplified Arabic"/>
                <w:webHidden/>
              </w:rPr>
              <w:t>4</w:t>
            </w:r>
            <w:r w:rsidR="00DC4E84" w:rsidRPr="007469A9">
              <w:rPr>
                <w:rFonts w:ascii="Simplified Arabic" w:hAnsi="Simplified Arabic" w:cs="Simplified Arabic"/>
                <w:webHidden/>
              </w:rPr>
              <w:fldChar w:fldCharType="end"/>
            </w:r>
          </w:hyperlink>
        </w:p>
        <w:p w:rsidR="00DC4E84" w:rsidRPr="00576EB0" w:rsidRDefault="00A944AD" w:rsidP="007469A9">
          <w:pPr>
            <w:pStyle w:val="TOC3"/>
            <w:tabs>
              <w:tab w:val="right" w:leader="dot" w:pos="9016"/>
            </w:tabs>
            <w:bidi/>
            <w:spacing w:after="0" w:line="240" w:lineRule="auto"/>
            <w:rPr>
              <w:rFonts w:ascii="Simplified Arabic" w:eastAsiaTheme="minorEastAsia" w:hAnsi="Simplified Arabic" w:cs="Simplified Arabic"/>
              <w:noProof/>
            </w:rPr>
          </w:pPr>
          <w:hyperlink w:anchor="_Toc32318846" w:history="1">
            <w:r w:rsidR="00DC4E84" w:rsidRPr="00576EB0">
              <w:rPr>
                <w:rStyle w:val="Hyperlink"/>
                <w:rFonts w:ascii="Simplified Arabic" w:hAnsi="Simplified Arabic" w:cs="Simplified Arabic"/>
                <w:noProof/>
                <w:rtl/>
              </w:rPr>
              <w:t>1.1 خلفية</w:t>
            </w:r>
            <w:r w:rsidR="00DC4E84" w:rsidRPr="00576EB0">
              <w:rPr>
                <w:rFonts w:ascii="Simplified Arabic" w:hAnsi="Simplified Arabic" w:cs="Simplified Arabic"/>
                <w:noProof/>
                <w:webHidden/>
              </w:rPr>
              <w:tab/>
            </w:r>
            <w:r w:rsidR="00DC4E84" w:rsidRPr="00576EB0">
              <w:rPr>
                <w:rFonts w:ascii="Simplified Arabic" w:hAnsi="Simplified Arabic" w:cs="Simplified Arabic"/>
                <w:noProof/>
                <w:webHidden/>
              </w:rPr>
              <w:fldChar w:fldCharType="begin"/>
            </w:r>
            <w:r w:rsidR="00DC4E84" w:rsidRPr="00576EB0">
              <w:rPr>
                <w:rFonts w:ascii="Simplified Arabic" w:hAnsi="Simplified Arabic" w:cs="Simplified Arabic"/>
                <w:noProof/>
                <w:webHidden/>
              </w:rPr>
              <w:instrText xml:space="preserve"> PAGEREF _Toc32318846 \h </w:instrText>
            </w:r>
            <w:r w:rsidR="00DC4E84" w:rsidRPr="00576EB0">
              <w:rPr>
                <w:rFonts w:ascii="Simplified Arabic" w:hAnsi="Simplified Arabic" w:cs="Simplified Arabic"/>
                <w:noProof/>
                <w:webHidden/>
              </w:rPr>
            </w:r>
            <w:r w:rsidR="00DC4E84" w:rsidRPr="00576EB0">
              <w:rPr>
                <w:rFonts w:ascii="Simplified Arabic" w:hAnsi="Simplified Arabic" w:cs="Simplified Arabic"/>
                <w:noProof/>
                <w:webHidden/>
              </w:rPr>
              <w:fldChar w:fldCharType="separate"/>
            </w:r>
            <w:r w:rsidR="00DC4E84" w:rsidRPr="00576EB0">
              <w:rPr>
                <w:rFonts w:ascii="Simplified Arabic" w:hAnsi="Simplified Arabic" w:cs="Simplified Arabic"/>
                <w:noProof/>
                <w:webHidden/>
              </w:rPr>
              <w:t>4</w:t>
            </w:r>
            <w:r w:rsidR="00DC4E84" w:rsidRPr="00576EB0">
              <w:rPr>
                <w:rFonts w:ascii="Simplified Arabic" w:hAnsi="Simplified Arabic" w:cs="Simplified Arabic"/>
                <w:noProof/>
                <w:webHidden/>
              </w:rPr>
              <w:fldChar w:fldCharType="end"/>
            </w:r>
          </w:hyperlink>
        </w:p>
        <w:p w:rsidR="00DC4E84" w:rsidRPr="00576EB0" w:rsidRDefault="00A944AD" w:rsidP="007469A9">
          <w:pPr>
            <w:pStyle w:val="TOC3"/>
            <w:tabs>
              <w:tab w:val="right" w:leader="dot" w:pos="9016"/>
            </w:tabs>
            <w:bidi/>
            <w:spacing w:after="0" w:line="240" w:lineRule="auto"/>
            <w:rPr>
              <w:rFonts w:ascii="Simplified Arabic" w:eastAsiaTheme="minorEastAsia" w:hAnsi="Simplified Arabic" w:cs="Simplified Arabic"/>
              <w:noProof/>
            </w:rPr>
          </w:pPr>
          <w:hyperlink w:anchor="_Toc32318847" w:history="1">
            <w:r w:rsidR="00DC4E84" w:rsidRPr="00576EB0">
              <w:rPr>
                <w:rStyle w:val="Hyperlink"/>
                <w:rFonts w:ascii="Simplified Arabic" w:hAnsi="Simplified Arabic" w:cs="Simplified Arabic"/>
                <w:noProof/>
                <w:rtl/>
              </w:rPr>
              <w:t>1.2 أهداف الدراسة</w:t>
            </w:r>
            <w:r w:rsidR="00DC4E84" w:rsidRPr="00576EB0">
              <w:rPr>
                <w:rFonts w:ascii="Simplified Arabic" w:hAnsi="Simplified Arabic" w:cs="Simplified Arabic"/>
                <w:noProof/>
                <w:webHidden/>
              </w:rPr>
              <w:tab/>
            </w:r>
            <w:r w:rsidR="00DC4E84" w:rsidRPr="00576EB0">
              <w:rPr>
                <w:rFonts w:ascii="Simplified Arabic" w:hAnsi="Simplified Arabic" w:cs="Simplified Arabic"/>
                <w:noProof/>
                <w:webHidden/>
              </w:rPr>
              <w:fldChar w:fldCharType="begin"/>
            </w:r>
            <w:r w:rsidR="00DC4E84" w:rsidRPr="00576EB0">
              <w:rPr>
                <w:rFonts w:ascii="Simplified Arabic" w:hAnsi="Simplified Arabic" w:cs="Simplified Arabic"/>
                <w:noProof/>
                <w:webHidden/>
              </w:rPr>
              <w:instrText xml:space="preserve"> PAGEREF _Toc32318847 \h </w:instrText>
            </w:r>
            <w:r w:rsidR="00DC4E84" w:rsidRPr="00576EB0">
              <w:rPr>
                <w:rFonts w:ascii="Simplified Arabic" w:hAnsi="Simplified Arabic" w:cs="Simplified Arabic"/>
                <w:noProof/>
                <w:webHidden/>
              </w:rPr>
            </w:r>
            <w:r w:rsidR="00DC4E84" w:rsidRPr="00576EB0">
              <w:rPr>
                <w:rFonts w:ascii="Simplified Arabic" w:hAnsi="Simplified Arabic" w:cs="Simplified Arabic"/>
                <w:noProof/>
                <w:webHidden/>
              </w:rPr>
              <w:fldChar w:fldCharType="separate"/>
            </w:r>
            <w:r w:rsidR="00DC4E84" w:rsidRPr="00576EB0">
              <w:rPr>
                <w:rFonts w:ascii="Simplified Arabic" w:hAnsi="Simplified Arabic" w:cs="Simplified Arabic"/>
                <w:noProof/>
                <w:webHidden/>
              </w:rPr>
              <w:t>4</w:t>
            </w:r>
            <w:r w:rsidR="00DC4E84" w:rsidRPr="00576EB0">
              <w:rPr>
                <w:rFonts w:ascii="Simplified Arabic" w:hAnsi="Simplified Arabic" w:cs="Simplified Arabic"/>
                <w:noProof/>
                <w:webHidden/>
              </w:rPr>
              <w:fldChar w:fldCharType="end"/>
            </w:r>
          </w:hyperlink>
        </w:p>
        <w:p w:rsidR="00DC4E84" w:rsidRPr="00576EB0" w:rsidRDefault="00A944AD" w:rsidP="007469A9">
          <w:pPr>
            <w:pStyle w:val="TOC3"/>
            <w:tabs>
              <w:tab w:val="right" w:leader="dot" w:pos="9016"/>
            </w:tabs>
            <w:bidi/>
            <w:spacing w:after="0" w:line="240" w:lineRule="auto"/>
            <w:rPr>
              <w:rFonts w:ascii="Simplified Arabic" w:eastAsiaTheme="minorEastAsia" w:hAnsi="Simplified Arabic" w:cs="Simplified Arabic"/>
              <w:noProof/>
            </w:rPr>
          </w:pPr>
          <w:hyperlink w:anchor="_Toc32318848" w:history="1">
            <w:r w:rsidR="00DC4E84" w:rsidRPr="00576EB0">
              <w:rPr>
                <w:rStyle w:val="Hyperlink"/>
                <w:rFonts w:ascii="Simplified Arabic" w:hAnsi="Simplified Arabic" w:cs="Simplified Arabic"/>
                <w:noProof/>
                <w:rtl/>
              </w:rPr>
              <w:t>1.3 منهجية المسح السريع</w:t>
            </w:r>
            <w:r w:rsidR="00DC4E84" w:rsidRPr="00576EB0">
              <w:rPr>
                <w:rFonts w:ascii="Simplified Arabic" w:hAnsi="Simplified Arabic" w:cs="Simplified Arabic"/>
                <w:noProof/>
                <w:webHidden/>
              </w:rPr>
              <w:tab/>
            </w:r>
            <w:r w:rsidR="00DC4E84" w:rsidRPr="00576EB0">
              <w:rPr>
                <w:rFonts w:ascii="Simplified Arabic" w:hAnsi="Simplified Arabic" w:cs="Simplified Arabic"/>
                <w:noProof/>
                <w:webHidden/>
              </w:rPr>
              <w:fldChar w:fldCharType="begin"/>
            </w:r>
            <w:r w:rsidR="00DC4E84" w:rsidRPr="00576EB0">
              <w:rPr>
                <w:rFonts w:ascii="Simplified Arabic" w:hAnsi="Simplified Arabic" w:cs="Simplified Arabic"/>
                <w:noProof/>
                <w:webHidden/>
              </w:rPr>
              <w:instrText xml:space="preserve"> PAGEREF _Toc32318848 \h </w:instrText>
            </w:r>
            <w:r w:rsidR="00DC4E84" w:rsidRPr="00576EB0">
              <w:rPr>
                <w:rFonts w:ascii="Simplified Arabic" w:hAnsi="Simplified Arabic" w:cs="Simplified Arabic"/>
                <w:noProof/>
                <w:webHidden/>
              </w:rPr>
            </w:r>
            <w:r w:rsidR="00DC4E84" w:rsidRPr="00576EB0">
              <w:rPr>
                <w:rFonts w:ascii="Simplified Arabic" w:hAnsi="Simplified Arabic" w:cs="Simplified Arabic"/>
                <w:noProof/>
                <w:webHidden/>
              </w:rPr>
              <w:fldChar w:fldCharType="separate"/>
            </w:r>
            <w:r w:rsidR="00DC4E84" w:rsidRPr="00576EB0">
              <w:rPr>
                <w:rFonts w:ascii="Simplified Arabic" w:hAnsi="Simplified Arabic" w:cs="Simplified Arabic"/>
                <w:noProof/>
                <w:webHidden/>
              </w:rPr>
              <w:t>4</w:t>
            </w:r>
            <w:r w:rsidR="00DC4E84" w:rsidRPr="00576EB0">
              <w:rPr>
                <w:rFonts w:ascii="Simplified Arabic" w:hAnsi="Simplified Arabic" w:cs="Simplified Arabic"/>
                <w:noProof/>
                <w:webHidden/>
              </w:rPr>
              <w:fldChar w:fldCharType="end"/>
            </w:r>
          </w:hyperlink>
        </w:p>
        <w:p w:rsidR="00DC4E84" w:rsidRPr="00576EB0" w:rsidRDefault="00A944AD" w:rsidP="007469A9">
          <w:pPr>
            <w:pStyle w:val="TOC3"/>
            <w:tabs>
              <w:tab w:val="right" w:leader="dot" w:pos="9016"/>
            </w:tabs>
            <w:bidi/>
            <w:spacing w:after="0" w:line="240" w:lineRule="auto"/>
            <w:rPr>
              <w:rFonts w:ascii="Simplified Arabic" w:eastAsiaTheme="minorEastAsia" w:hAnsi="Simplified Arabic" w:cs="Simplified Arabic"/>
              <w:noProof/>
            </w:rPr>
          </w:pPr>
          <w:hyperlink w:anchor="_Toc32318849" w:history="1">
            <w:r w:rsidR="00DC4E84" w:rsidRPr="00576EB0">
              <w:rPr>
                <w:rStyle w:val="Hyperlink"/>
                <w:rFonts w:ascii="Simplified Arabic" w:hAnsi="Simplified Arabic" w:cs="Simplified Arabic"/>
                <w:noProof/>
                <w:rtl/>
              </w:rPr>
              <w:t>1.4 المؤسسات القاعدية المتواجدة في منطقة السموع</w:t>
            </w:r>
            <w:r w:rsidR="00DC4E84" w:rsidRPr="00576EB0">
              <w:rPr>
                <w:rFonts w:ascii="Simplified Arabic" w:hAnsi="Simplified Arabic" w:cs="Simplified Arabic"/>
                <w:noProof/>
                <w:webHidden/>
              </w:rPr>
              <w:tab/>
            </w:r>
            <w:r w:rsidR="00DC4E84" w:rsidRPr="00576EB0">
              <w:rPr>
                <w:rFonts w:ascii="Simplified Arabic" w:hAnsi="Simplified Arabic" w:cs="Simplified Arabic"/>
                <w:noProof/>
                <w:webHidden/>
              </w:rPr>
              <w:fldChar w:fldCharType="begin"/>
            </w:r>
            <w:r w:rsidR="00DC4E84" w:rsidRPr="00576EB0">
              <w:rPr>
                <w:rFonts w:ascii="Simplified Arabic" w:hAnsi="Simplified Arabic" w:cs="Simplified Arabic"/>
                <w:noProof/>
                <w:webHidden/>
              </w:rPr>
              <w:instrText xml:space="preserve"> PAGEREF _Toc32318849 \h </w:instrText>
            </w:r>
            <w:r w:rsidR="00DC4E84" w:rsidRPr="00576EB0">
              <w:rPr>
                <w:rFonts w:ascii="Simplified Arabic" w:hAnsi="Simplified Arabic" w:cs="Simplified Arabic"/>
                <w:noProof/>
                <w:webHidden/>
              </w:rPr>
            </w:r>
            <w:r w:rsidR="00DC4E84" w:rsidRPr="00576EB0">
              <w:rPr>
                <w:rFonts w:ascii="Simplified Arabic" w:hAnsi="Simplified Arabic" w:cs="Simplified Arabic"/>
                <w:noProof/>
                <w:webHidden/>
              </w:rPr>
              <w:fldChar w:fldCharType="separate"/>
            </w:r>
            <w:r w:rsidR="00DC4E84" w:rsidRPr="00576EB0">
              <w:rPr>
                <w:rFonts w:ascii="Simplified Arabic" w:hAnsi="Simplified Arabic" w:cs="Simplified Arabic"/>
                <w:noProof/>
                <w:webHidden/>
              </w:rPr>
              <w:t>5</w:t>
            </w:r>
            <w:r w:rsidR="00DC4E84" w:rsidRPr="00576EB0">
              <w:rPr>
                <w:rFonts w:ascii="Simplified Arabic" w:hAnsi="Simplified Arabic" w:cs="Simplified Arabic"/>
                <w:noProof/>
                <w:webHidden/>
              </w:rPr>
              <w:fldChar w:fldCharType="end"/>
            </w:r>
          </w:hyperlink>
        </w:p>
        <w:p w:rsidR="00DC4E84" w:rsidRPr="007469A9" w:rsidRDefault="00A944AD" w:rsidP="007469A9">
          <w:pPr>
            <w:pStyle w:val="TOC2"/>
            <w:rPr>
              <w:rFonts w:eastAsiaTheme="minorEastAsia"/>
              <w:noProof/>
            </w:rPr>
          </w:pPr>
          <w:hyperlink w:anchor="_Toc32318850" w:history="1">
            <w:r w:rsidR="00DC4E84" w:rsidRPr="007469A9">
              <w:rPr>
                <w:rStyle w:val="Hyperlink"/>
                <w:rFonts w:ascii="Simplified Arabic" w:hAnsi="Simplified Arabic" w:cs="Simplified Arabic"/>
                <w:b/>
                <w:bCs/>
                <w:noProof/>
                <w:rtl/>
              </w:rPr>
              <w:t>خصائص الانشطة التوعوية للمؤسسات القاعدية في منطقة السموع</w:t>
            </w:r>
            <w:r w:rsidR="00DC4E84" w:rsidRPr="007469A9">
              <w:rPr>
                <w:noProof/>
                <w:webHidden/>
              </w:rPr>
              <w:tab/>
            </w:r>
            <w:r w:rsidR="00DC4E84" w:rsidRPr="00576EB0">
              <w:rPr>
                <w:rFonts w:ascii="Simplified Arabic" w:hAnsi="Simplified Arabic" w:cs="Simplified Arabic"/>
                <w:b/>
                <w:bCs/>
                <w:noProof/>
                <w:webHidden/>
              </w:rPr>
              <w:fldChar w:fldCharType="begin"/>
            </w:r>
            <w:r w:rsidR="00DC4E84" w:rsidRPr="00576EB0">
              <w:rPr>
                <w:rFonts w:ascii="Simplified Arabic" w:hAnsi="Simplified Arabic" w:cs="Simplified Arabic"/>
                <w:b/>
                <w:bCs/>
                <w:noProof/>
                <w:webHidden/>
              </w:rPr>
              <w:instrText xml:space="preserve"> PAGEREF _Toc32318850 \h </w:instrText>
            </w:r>
            <w:r w:rsidR="00DC4E84" w:rsidRPr="00576EB0">
              <w:rPr>
                <w:rFonts w:ascii="Simplified Arabic" w:hAnsi="Simplified Arabic" w:cs="Simplified Arabic"/>
                <w:b/>
                <w:bCs/>
                <w:noProof/>
                <w:webHidden/>
              </w:rPr>
            </w:r>
            <w:r w:rsidR="00DC4E84" w:rsidRPr="00576EB0">
              <w:rPr>
                <w:rFonts w:ascii="Simplified Arabic" w:hAnsi="Simplified Arabic" w:cs="Simplified Arabic"/>
                <w:b/>
                <w:bCs/>
                <w:noProof/>
                <w:webHidden/>
              </w:rPr>
              <w:fldChar w:fldCharType="separate"/>
            </w:r>
            <w:r w:rsidR="00DC4E84" w:rsidRPr="00576EB0">
              <w:rPr>
                <w:rFonts w:ascii="Simplified Arabic" w:hAnsi="Simplified Arabic" w:cs="Simplified Arabic"/>
                <w:b/>
                <w:bCs/>
                <w:noProof/>
                <w:webHidden/>
              </w:rPr>
              <w:t>7</w:t>
            </w:r>
            <w:r w:rsidR="00DC4E84" w:rsidRPr="00576EB0">
              <w:rPr>
                <w:rFonts w:ascii="Simplified Arabic" w:hAnsi="Simplified Arabic" w:cs="Simplified Arabic"/>
                <w:b/>
                <w:bCs/>
                <w:noProof/>
                <w:webHidden/>
              </w:rPr>
              <w:fldChar w:fldCharType="end"/>
            </w:r>
          </w:hyperlink>
        </w:p>
        <w:p w:rsidR="00DC4E84" w:rsidRPr="00576EB0" w:rsidRDefault="00A944AD" w:rsidP="007469A9">
          <w:pPr>
            <w:pStyle w:val="TOC3"/>
            <w:tabs>
              <w:tab w:val="right" w:leader="dot" w:pos="9016"/>
            </w:tabs>
            <w:bidi/>
            <w:spacing w:after="0" w:line="240" w:lineRule="auto"/>
            <w:rPr>
              <w:rFonts w:ascii="Simplified Arabic" w:eastAsiaTheme="minorEastAsia" w:hAnsi="Simplified Arabic" w:cs="Simplified Arabic"/>
              <w:noProof/>
            </w:rPr>
          </w:pPr>
          <w:hyperlink w:anchor="_Toc32318851" w:history="1">
            <w:r w:rsidR="00DC4E84" w:rsidRPr="00576EB0">
              <w:rPr>
                <w:rStyle w:val="Hyperlink"/>
                <w:rFonts w:ascii="Simplified Arabic" w:hAnsi="Simplified Arabic" w:cs="Simplified Arabic"/>
                <w:noProof/>
                <w:rtl/>
              </w:rPr>
              <w:t>2.1 البرامج والقضايا التوعوية التي تعنى بها المؤسسات القاعدية</w:t>
            </w:r>
            <w:r w:rsidR="00DC4E84" w:rsidRPr="00576EB0">
              <w:rPr>
                <w:rFonts w:ascii="Simplified Arabic" w:hAnsi="Simplified Arabic" w:cs="Simplified Arabic"/>
                <w:noProof/>
                <w:webHidden/>
              </w:rPr>
              <w:tab/>
            </w:r>
            <w:r w:rsidR="00DC4E84" w:rsidRPr="00576EB0">
              <w:rPr>
                <w:rFonts w:ascii="Simplified Arabic" w:hAnsi="Simplified Arabic" w:cs="Simplified Arabic"/>
                <w:noProof/>
                <w:webHidden/>
              </w:rPr>
              <w:fldChar w:fldCharType="begin"/>
            </w:r>
            <w:r w:rsidR="00DC4E84" w:rsidRPr="00576EB0">
              <w:rPr>
                <w:rFonts w:ascii="Simplified Arabic" w:hAnsi="Simplified Arabic" w:cs="Simplified Arabic"/>
                <w:noProof/>
                <w:webHidden/>
              </w:rPr>
              <w:instrText xml:space="preserve"> PAGEREF _Toc32318851 \h </w:instrText>
            </w:r>
            <w:r w:rsidR="00DC4E84" w:rsidRPr="00576EB0">
              <w:rPr>
                <w:rFonts w:ascii="Simplified Arabic" w:hAnsi="Simplified Arabic" w:cs="Simplified Arabic"/>
                <w:noProof/>
                <w:webHidden/>
              </w:rPr>
            </w:r>
            <w:r w:rsidR="00DC4E84" w:rsidRPr="00576EB0">
              <w:rPr>
                <w:rFonts w:ascii="Simplified Arabic" w:hAnsi="Simplified Arabic" w:cs="Simplified Arabic"/>
                <w:noProof/>
                <w:webHidden/>
              </w:rPr>
              <w:fldChar w:fldCharType="separate"/>
            </w:r>
            <w:r w:rsidR="00DC4E84" w:rsidRPr="00576EB0">
              <w:rPr>
                <w:rFonts w:ascii="Simplified Arabic" w:hAnsi="Simplified Arabic" w:cs="Simplified Arabic"/>
                <w:noProof/>
                <w:webHidden/>
              </w:rPr>
              <w:t>7</w:t>
            </w:r>
            <w:r w:rsidR="00DC4E84" w:rsidRPr="00576EB0">
              <w:rPr>
                <w:rFonts w:ascii="Simplified Arabic" w:hAnsi="Simplified Arabic" w:cs="Simplified Arabic"/>
                <w:noProof/>
                <w:webHidden/>
              </w:rPr>
              <w:fldChar w:fldCharType="end"/>
            </w:r>
          </w:hyperlink>
        </w:p>
        <w:p w:rsidR="00DC4E84" w:rsidRPr="00576EB0" w:rsidRDefault="00A944AD" w:rsidP="007469A9">
          <w:pPr>
            <w:pStyle w:val="TOC3"/>
            <w:tabs>
              <w:tab w:val="right" w:leader="dot" w:pos="9016"/>
            </w:tabs>
            <w:bidi/>
            <w:spacing w:after="0" w:line="240" w:lineRule="auto"/>
            <w:rPr>
              <w:rFonts w:ascii="Simplified Arabic" w:eastAsiaTheme="minorEastAsia" w:hAnsi="Simplified Arabic" w:cs="Simplified Arabic"/>
              <w:noProof/>
            </w:rPr>
          </w:pPr>
          <w:hyperlink w:anchor="_Toc32318852" w:history="1">
            <w:r w:rsidR="00DC4E84" w:rsidRPr="00576EB0">
              <w:rPr>
                <w:rStyle w:val="Hyperlink"/>
                <w:rFonts w:ascii="Simplified Arabic" w:hAnsi="Simplified Arabic" w:cs="Simplified Arabic"/>
                <w:noProof/>
                <w:rtl/>
              </w:rPr>
              <w:t>2.2 درجة فعالية الأدوات التوعوية المستخدمة</w:t>
            </w:r>
            <w:r w:rsidR="00DC4E84" w:rsidRPr="00576EB0">
              <w:rPr>
                <w:rFonts w:ascii="Simplified Arabic" w:hAnsi="Simplified Arabic" w:cs="Simplified Arabic"/>
                <w:noProof/>
                <w:webHidden/>
              </w:rPr>
              <w:tab/>
            </w:r>
            <w:r w:rsidR="00DC4E84" w:rsidRPr="00576EB0">
              <w:rPr>
                <w:rFonts w:ascii="Simplified Arabic" w:hAnsi="Simplified Arabic" w:cs="Simplified Arabic"/>
                <w:noProof/>
                <w:webHidden/>
              </w:rPr>
              <w:fldChar w:fldCharType="begin"/>
            </w:r>
            <w:r w:rsidR="00DC4E84" w:rsidRPr="00576EB0">
              <w:rPr>
                <w:rFonts w:ascii="Simplified Arabic" w:hAnsi="Simplified Arabic" w:cs="Simplified Arabic"/>
                <w:noProof/>
                <w:webHidden/>
              </w:rPr>
              <w:instrText xml:space="preserve"> PAGEREF _Toc32318852 \h </w:instrText>
            </w:r>
            <w:r w:rsidR="00DC4E84" w:rsidRPr="00576EB0">
              <w:rPr>
                <w:rFonts w:ascii="Simplified Arabic" w:hAnsi="Simplified Arabic" w:cs="Simplified Arabic"/>
                <w:noProof/>
                <w:webHidden/>
              </w:rPr>
            </w:r>
            <w:r w:rsidR="00DC4E84" w:rsidRPr="00576EB0">
              <w:rPr>
                <w:rFonts w:ascii="Simplified Arabic" w:hAnsi="Simplified Arabic" w:cs="Simplified Arabic"/>
                <w:noProof/>
                <w:webHidden/>
              </w:rPr>
              <w:fldChar w:fldCharType="separate"/>
            </w:r>
            <w:r w:rsidR="00DC4E84" w:rsidRPr="00576EB0">
              <w:rPr>
                <w:rFonts w:ascii="Simplified Arabic" w:hAnsi="Simplified Arabic" w:cs="Simplified Arabic"/>
                <w:noProof/>
                <w:webHidden/>
              </w:rPr>
              <w:t>10</w:t>
            </w:r>
            <w:r w:rsidR="00DC4E84" w:rsidRPr="00576EB0">
              <w:rPr>
                <w:rFonts w:ascii="Simplified Arabic" w:hAnsi="Simplified Arabic" w:cs="Simplified Arabic"/>
                <w:noProof/>
                <w:webHidden/>
              </w:rPr>
              <w:fldChar w:fldCharType="end"/>
            </w:r>
          </w:hyperlink>
        </w:p>
        <w:p w:rsidR="00DC4E84" w:rsidRPr="00576EB0" w:rsidRDefault="00A944AD" w:rsidP="007469A9">
          <w:pPr>
            <w:pStyle w:val="TOC3"/>
            <w:tabs>
              <w:tab w:val="right" w:leader="dot" w:pos="9016"/>
            </w:tabs>
            <w:bidi/>
            <w:spacing w:after="0" w:line="240" w:lineRule="auto"/>
            <w:rPr>
              <w:rFonts w:ascii="Simplified Arabic" w:eastAsiaTheme="minorEastAsia" w:hAnsi="Simplified Arabic" w:cs="Simplified Arabic"/>
              <w:noProof/>
            </w:rPr>
          </w:pPr>
          <w:hyperlink w:anchor="_Toc32318853" w:history="1">
            <w:r w:rsidR="00DC4E84" w:rsidRPr="00576EB0">
              <w:rPr>
                <w:rStyle w:val="Hyperlink"/>
                <w:rFonts w:ascii="Simplified Arabic" w:hAnsi="Simplified Arabic" w:cs="Simplified Arabic"/>
                <w:noProof/>
                <w:rtl/>
              </w:rPr>
              <w:t>2.3 القدرات المؤسسية للمؤسسات القاعدية العاملة على الانشطة التوعوية:</w:t>
            </w:r>
            <w:r w:rsidR="00DC4E84" w:rsidRPr="00576EB0">
              <w:rPr>
                <w:rFonts w:ascii="Simplified Arabic" w:hAnsi="Simplified Arabic" w:cs="Simplified Arabic"/>
                <w:noProof/>
                <w:webHidden/>
              </w:rPr>
              <w:tab/>
            </w:r>
            <w:r w:rsidR="00DC4E84" w:rsidRPr="00576EB0">
              <w:rPr>
                <w:rFonts w:ascii="Simplified Arabic" w:hAnsi="Simplified Arabic" w:cs="Simplified Arabic"/>
                <w:noProof/>
                <w:webHidden/>
              </w:rPr>
              <w:fldChar w:fldCharType="begin"/>
            </w:r>
            <w:r w:rsidR="00DC4E84" w:rsidRPr="00576EB0">
              <w:rPr>
                <w:rFonts w:ascii="Simplified Arabic" w:hAnsi="Simplified Arabic" w:cs="Simplified Arabic"/>
                <w:noProof/>
                <w:webHidden/>
              </w:rPr>
              <w:instrText xml:space="preserve"> PAGEREF _Toc32318853 \h </w:instrText>
            </w:r>
            <w:r w:rsidR="00DC4E84" w:rsidRPr="00576EB0">
              <w:rPr>
                <w:rFonts w:ascii="Simplified Arabic" w:hAnsi="Simplified Arabic" w:cs="Simplified Arabic"/>
                <w:noProof/>
                <w:webHidden/>
              </w:rPr>
            </w:r>
            <w:r w:rsidR="00DC4E84" w:rsidRPr="00576EB0">
              <w:rPr>
                <w:rFonts w:ascii="Simplified Arabic" w:hAnsi="Simplified Arabic" w:cs="Simplified Arabic"/>
                <w:noProof/>
                <w:webHidden/>
              </w:rPr>
              <w:fldChar w:fldCharType="separate"/>
            </w:r>
            <w:r w:rsidR="00DC4E84" w:rsidRPr="00576EB0">
              <w:rPr>
                <w:rFonts w:ascii="Simplified Arabic" w:hAnsi="Simplified Arabic" w:cs="Simplified Arabic"/>
                <w:noProof/>
                <w:webHidden/>
              </w:rPr>
              <w:t>13</w:t>
            </w:r>
            <w:r w:rsidR="00DC4E84" w:rsidRPr="00576EB0">
              <w:rPr>
                <w:rFonts w:ascii="Simplified Arabic" w:hAnsi="Simplified Arabic" w:cs="Simplified Arabic"/>
                <w:noProof/>
                <w:webHidden/>
              </w:rPr>
              <w:fldChar w:fldCharType="end"/>
            </w:r>
          </w:hyperlink>
        </w:p>
        <w:p w:rsidR="00DC4E84" w:rsidRPr="00576EB0" w:rsidRDefault="00A944AD" w:rsidP="007469A9">
          <w:pPr>
            <w:pStyle w:val="TOC3"/>
            <w:tabs>
              <w:tab w:val="right" w:leader="dot" w:pos="9016"/>
            </w:tabs>
            <w:bidi/>
            <w:spacing w:after="0" w:line="240" w:lineRule="auto"/>
            <w:rPr>
              <w:rFonts w:ascii="Simplified Arabic" w:eastAsiaTheme="minorEastAsia" w:hAnsi="Simplified Arabic" w:cs="Simplified Arabic"/>
              <w:noProof/>
            </w:rPr>
          </w:pPr>
          <w:hyperlink w:anchor="_Toc32318854" w:history="1">
            <w:r w:rsidR="00DC4E84" w:rsidRPr="00576EB0">
              <w:rPr>
                <w:rStyle w:val="Hyperlink"/>
                <w:rFonts w:ascii="Simplified Arabic" w:hAnsi="Simplified Arabic" w:cs="Simplified Arabic"/>
                <w:noProof/>
                <w:rtl/>
              </w:rPr>
              <w:t>2.4 النماذج والآليات الادارية المتوفرة لدى المؤسسات القاعدية</w:t>
            </w:r>
            <w:r w:rsidR="00DC4E84" w:rsidRPr="00576EB0">
              <w:rPr>
                <w:rFonts w:ascii="Simplified Arabic" w:hAnsi="Simplified Arabic" w:cs="Simplified Arabic"/>
                <w:noProof/>
                <w:webHidden/>
              </w:rPr>
              <w:tab/>
            </w:r>
            <w:r w:rsidR="00DC4E84" w:rsidRPr="00576EB0">
              <w:rPr>
                <w:rFonts w:ascii="Simplified Arabic" w:hAnsi="Simplified Arabic" w:cs="Simplified Arabic"/>
                <w:noProof/>
                <w:webHidden/>
              </w:rPr>
              <w:fldChar w:fldCharType="begin"/>
            </w:r>
            <w:r w:rsidR="00DC4E84" w:rsidRPr="00576EB0">
              <w:rPr>
                <w:rFonts w:ascii="Simplified Arabic" w:hAnsi="Simplified Arabic" w:cs="Simplified Arabic"/>
                <w:noProof/>
                <w:webHidden/>
              </w:rPr>
              <w:instrText xml:space="preserve"> PAGEREF _Toc32318854 \h </w:instrText>
            </w:r>
            <w:r w:rsidR="00DC4E84" w:rsidRPr="00576EB0">
              <w:rPr>
                <w:rFonts w:ascii="Simplified Arabic" w:hAnsi="Simplified Arabic" w:cs="Simplified Arabic"/>
                <w:noProof/>
                <w:webHidden/>
              </w:rPr>
            </w:r>
            <w:r w:rsidR="00DC4E84" w:rsidRPr="00576EB0">
              <w:rPr>
                <w:rFonts w:ascii="Simplified Arabic" w:hAnsi="Simplified Arabic" w:cs="Simplified Arabic"/>
                <w:noProof/>
                <w:webHidden/>
              </w:rPr>
              <w:fldChar w:fldCharType="separate"/>
            </w:r>
            <w:r w:rsidR="00DC4E84" w:rsidRPr="00576EB0">
              <w:rPr>
                <w:rFonts w:ascii="Simplified Arabic" w:hAnsi="Simplified Arabic" w:cs="Simplified Arabic"/>
                <w:noProof/>
                <w:webHidden/>
              </w:rPr>
              <w:t>20</w:t>
            </w:r>
            <w:r w:rsidR="00DC4E84" w:rsidRPr="00576EB0">
              <w:rPr>
                <w:rFonts w:ascii="Simplified Arabic" w:hAnsi="Simplified Arabic" w:cs="Simplified Arabic"/>
                <w:noProof/>
                <w:webHidden/>
              </w:rPr>
              <w:fldChar w:fldCharType="end"/>
            </w:r>
          </w:hyperlink>
        </w:p>
        <w:p w:rsidR="00DC4E84" w:rsidRPr="00576EB0" w:rsidRDefault="00A944AD" w:rsidP="007469A9">
          <w:pPr>
            <w:pStyle w:val="TOC3"/>
            <w:tabs>
              <w:tab w:val="right" w:leader="dot" w:pos="9016"/>
            </w:tabs>
            <w:bidi/>
            <w:spacing w:after="0" w:line="240" w:lineRule="auto"/>
            <w:rPr>
              <w:rFonts w:ascii="Simplified Arabic" w:eastAsiaTheme="minorEastAsia" w:hAnsi="Simplified Arabic" w:cs="Simplified Arabic"/>
              <w:noProof/>
            </w:rPr>
          </w:pPr>
          <w:hyperlink w:anchor="_Toc32318855" w:history="1">
            <w:r w:rsidR="00DC4E84" w:rsidRPr="00576EB0">
              <w:rPr>
                <w:rStyle w:val="Hyperlink"/>
                <w:rFonts w:ascii="Simplified Arabic" w:hAnsi="Simplified Arabic" w:cs="Simplified Arabic"/>
                <w:noProof/>
                <w:rtl/>
              </w:rPr>
              <w:t>2.5 نقاط القوة والمعيقات في العمل التوعوي</w:t>
            </w:r>
            <w:r w:rsidR="00DC4E84" w:rsidRPr="00576EB0">
              <w:rPr>
                <w:rFonts w:ascii="Simplified Arabic" w:hAnsi="Simplified Arabic" w:cs="Simplified Arabic"/>
                <w:noProof/>
                <w:webHidden/>
              </w:rPr>
              <w:tab/>
            </w:r>
            <w:r w:rsidR="00DC4E84" w:rsidRPr="00576EB0">
              <w:rPr>
                <w:rFonts w:ascii="Simplified Arabic" w:hAnsi="Simplified Arabic" w:cs="Simplified Arabic"/>
                <w:noProof/>
                <w:webHidden/>
              </w:rPr>
              <w:fldChar w:fldCharType="begin"/>
            </w:r>
            <w:r w:rsidR="00DC4E84" w:rsidRPr="00576EB0">
              <w:rPr>
                <w:rFonts w:ascii="Simplified Arabic" w:hAnsi="Simplified Arabic" w:cs="Simplified Arabic"/>
                <w:noProof/>
                <w:webHidden/>
              </w:rPr>
              <w:instrText xml:space="preserve"> PAGEREF _Toc32318855 \h </w:instrText>
            </w:r>
            <w:r w:rsidR="00DC4E84" w:rsidRPr="00576EB0">
              <w:rPr>
                <w:rFonts w:ascii="Simplified Arabic" w:hAnsi="Simplified Arabic" w:cs="Simplified Arabic"/>
                <w:noProof/>
                <w:webHidden/>
              </w:rPr>
            </w:r>
            <w:r w:rsidR="00DC4E84" w:rsidRPr="00576EB0">
              <w:rPr>
                <w:rFonts w:ascii="Simplified Arabic" w:hAnsi="Simplified Arabic" w:cs="Simplified Arabic"/>
                <w:noProof/>
                <w:webHidden/>
              </w:rPr>
              <w:fldChar w:fldCharType="separate"/>
            </w:r>
            <w:r w:rsidR="00DC4E84" w:rsidRPr="00576EB0">
              <w:rPr>
                <w:rFonts w:ascii="Simplified Arabic" w:hAnsi="Simplified Arabic" w:cs="Simplified Arabic"/>
                <w:noProof/>
                <w:webHidden/>
              </w:rPr>
              <w:t>22</w:t>
            </w:r>
            <w:r w:rsidR="00DC4E84" w:rsidRPr="00576EB0">
              <w:rPr>
                <w:rFonts w:ascii="Simplified Arabic" w:hAnsi="Simplified Arabic" w:cs="Simplified Arabic"/>
                <w:noProof/>
                <w:webHidden/>
              </w:rPr>
              <w:fldChar w:fldCharType="end"/>
            </w:r>
          </w:hyperlink>
        </w:p>
        <w:p w:rsidR="00DC4E84" w:rsidRPr="007469A9" w:rsidRDefault="00A944AD" w:rsidP="007469A9">
          <w:pPr>
            <w:pStyle w:val="TOC2"/>
            <w:rPr>
              <w:rFonts w:eastAsiaTheme="minorEastAsia"/>
              <w:noProof/>
            </w:rPr>
          </w:pPr>
          <w:hyperlink w:anchor="_Toc32318856" w:history="1">
            <w:r w:rsidR="00DC4E84" w:rsidRPr="007469A9">
              <w:rPr>
                <w:rStyle w:val="Hyperlink"/>
                <w:rFonts w:ascii="Simplified Arabic" w:hAnsi="Simplified Arabic" w:cs="Simplified Arabic"/>
                <w:b/>
                <w:bCs/>
                <w:noProof/>
                <w:rtl/>
              </w:rPr>
              <w:t>احتياجات المؤسسات القاعدية</w:t>
            </w:r>
            <w:r w:rsidR="00DC4E84" w:rsidRPr="007469A9">
              <w:rPr>
                <w:rStyle w:val="Hyperlink"/>
                <w:rFonts w:ascii="Simplified Arabic" w:hAnsi="Simplified Arabic" w:cs="Simplified Arabic"/>
                <w:noProof/>
                <w:rtl/>
              </w:rPr>
              <w:t xml:space="preserve"> ا</w:t>
            </w:r>
            <w:r w:rsidR="00DC4E84" w:rsidRPr="007469A9">
              <w:rPr>
                <w:rStyle w:val="Hyperlink"/>
                <w:rFonts w:ascii="Simplified Arabic" w:hAnsi="Simplified Arabic" w:cs="Simplified Arabic"/>
                <w:b/>
                <w:bCs/>
                <w:noProof/>
                <w:rtl/>
              </w:rPr>
              <w:t>لمستقبلية والتطويرية في المجال التوعوي</w:t>
            </w:r>
            <w:r w:rsidR="00DC4E84" w:rsidRPr="007469A9">
              <w:rPr>
                <w:noProof/>
                <w:webHidden/>
              </w:rPr>
              <w:tab/>
            </w:r>
            <w:r w:rsidR="00DC4E84" w:rsidRPr="00576EB0">
              <w:rPr>
                <w:rFonts w:ascii="Simplified Arabic" w:hAnsi="Simplified Arabic" w:cs="Simplified Arabic"/>
                <w:b/>
                <w:bCs/>
                <w:noProof/>
                <w:webHidden/>
              </w:rPr>
              <w:fldChar w:fldCharType="begin"/>
            </w:r>
            <w:r w:rsidR="00DC4E84" w:rsidRPr="00576EB0">
              <w:rPr>
                <w:rFonts w:ascii="Simplified Arabic" w:hAnsi="Simplified Arabic" w:cs="Simplified Arabic"/>
                <w:b/>
                <w:bCs/>
                <w:noProof/>
                <w:webHidden/>
              </w:rPr>
              <w:instrText xml:space="preserve"> PAGEREF _Toc32318856 \h </w:instrText>
            </w:r>
            <w:r w:rsidR="00DC4E84" w:rsidRPr="00576EB0">
              <w:rPr>
                <w:rFonts w:ascii="Simplified Arabic" w:hAnsi="Simplified Arabic" w:cs="Simplified Arabic"/>
                <w:b/>
                <w:bCs/>
                <w:noProof/>
                <w:webHidden/>
              </w:rPr>
            </w:r>
            <w:r w:rsidR="00DC4E84" w:rsidRPr="00576EB0">
              <w:rPr>
                <w:rFonts w:ascii="Simplified Arabic" w:hAnsi="Simplified Arabic" w:cs="Simplified Arabic"/>
                <w:b/>
                <w:bCs/>
                <w:noProof/>
                <w:webHidden/>
              </w:rPr>
              <w:fldChar w:fldCharType="separate"/>
            </w:r>
            <w:r w:rsidR="00DC4E84" w:rsidRPr="00576EB0">
              <w:rPr>
                <w:rFonts w:ascii="Simplified Arabic" w:hAnsi="Simplified Arabic" w:cs="Simplified Arabic"/>
                <w:b/>
                <w:bCs/>
                <w:noProof/>
                <w:webHidden/>
              </w:rPr>
              <w:t>26</w:t>
            </w:r>
            <w:r w:rsidR="00DC4E84" w:rsidRPr="00576EB0">
              <w:rPr>
                <w:rFonts w:ascii="Simplified Arabic" w:hAnsi="Simplified Arabic" w:cs="Simplified Arabic"/>
                <w:b/>
                <w:bCs/>
                <w:noProof/>
                <w:webHidden/>
              </w:rPr>
              <w:fldChar w:fldCharType="end"/>
            </w:r>
          </w:hyperlink>
        </w:p>
        <w:p w:rsidR="00DC4E84" w:rsidRPr="00576EB0" w:rsidRDefault="00A944AD" w:rsidP="007469A9">
          <w:pPr>
            <w:pStyle w:val="TOC3"/>
            <w:tabs>
              <w:tab w:val="right" w:leader="dot" w:pos="9016"/>
            </w:tabs>
            <w:bidi/>
            <w:spacing w:after="0" w:line="240" w:lineRule="auto"/>
            <w:rPr>
              <w:rFonts w:ascii="Simplified Arabic" w:eastAsiaTheme="minorEastAsia" w:hAnsi="Simplified Arabic" w:cs="Simplified Arabic"/>
              <w:noProof/>
            </w:rPr>
          </w:pPr>
          <w:hyperlink w:anchor="_Toc32318857" w:history="1">
            <w:r w:rsidR="00DC4E84" w:rsidRPr="00576EB0">
              <w:rPr>
                <w:rStyle w:val="Hyperlink"/>
                <w:rFonts w:ascii="Simplified Arabic" w:hAnsi="Simplified Arabic" w:cs="Simplified Arabic"/>
                <w:noProof/>
                <w:rtl/>
              </w:rPr>
              <w:t>3.1 قائمة القضايا التوعوية المقترح التركيز عليها مستقبلا</w:t>
            </w:r>
            <w:r w:rsidR="00DC4E84" w:rsidRPr="00576EB0">
              <w:rPr>
                <w:rFonts w:ascii="Simplified Arabic" w:hAnsi="Simplified Arabic" w:cs="Simplified Arabic"/>
                <w:noProof/>
                <w:webHidden/>
              </w:rPr>
              <w:tab/>
            </w:r>
            <w:r w:rsidR="00DC4E84" w:rsidRPr="00576EB0">
              <w:rPr>
                <w:rFonts w:ascii="Simplified Arabic" w:hAnsi="Simplified Arabic" w:cs="Simplified Arabic"/>
                <w:noProof/>
                <w:webHidden/>
              </w:rPr>
              <w:fldChar w:fldCharType="begin"/>
            </w:r>
            <w:r w:rsidR="00DC4E84" w:rsidRPr="00576EB0">
              <w:rPr>
                <w:rFonts w:ascii="Simplified Arabic" w:hAnsi="Simplified Arabic" w:cs="Simplified Arabic"/>
                <w:noProof/>
                <w:webHidden/>
              </w:rPr>
              <w:instrText xml:space="preserve"> PAGEREF _Toc32318857 \h </w:instrText>
            </w:r>
            <w:r w:rsidR="00DC4E84" w:rsidRPr="00576EB0">
              <w:rPr>
                <w:rFonts w:ascii="Simplified Arabic" w:hAnsi="Simplified Arabic" w:cs="Simplified Arabic"/>
                <w:noProof/>
                <w:webHidden/>
              </w:rPr>
            </w:r>
            <w:r w:rsidR="00DC4E84" w:rsidRPr="00576EB0">
              <w:rPr>
                <w:rFonts w:ascii="Simplified Arabic" w:hAnsi="Simplified Arabic" w:cs="Simplified Arabic"/>
                <w:noProof/>
                <w:webHidden/>
              </w:rPr>
              <w:fldChar w:fldCharType="separate"/>
            </w:r>
            <w:r w:rsidR="00DC4E84" w:rsidRPr="00576EB0">
              <w:rPr>
                <w:rFonts w:ascii="Simplified Arabic" w:hAnsi="Simplified Arabic" w:cs="Simplified Arabic"/>
                <w:noProof/>
                <w:webHidden/>
              </w:rPr>
              <w:t>26</w:t>
            </w:r>
            <w:r w:rsidR="00DC4E84" w:rsidRPr="00576EB0">
              <w:rPr>
                <w:rFonts w:ascii="Simplified Arabic" w:hAnsi="Simplified Arabic" w:cs="Simplified Arabic"/>
                <w:noProof/>
                <w:webHidden/>
              </w:rPr>
              <w:fldChar w:fldCharType="end"/>
            </w:r>
          </w:hyperlink>
        </w:p>
        <w:p w:rsidR="00DC4E84" w:rsidRPr="00576EB0" w:rsidRDefault="00A944AD" w:rsidP="007469A9">
          <w:pPr>
            <w:pStyle w:val="TOC3"/>
            <w:tabs>
              <w:tab w:val="right" w:leader="dot" w:pos="9016"/>
            </w:tabs>
            <w:bidi/>
            <w:spacing w:after="0" w:line="240" w:lineRule="auto"/>
            <w:rPr>
              <w:rFonts w:ascii="Simplified Arabic" w:eastAsiaTheme="minorEastAsia" w:hAnsi="Simplified Arabic" w:cs="Simplified Arabic"/>
              <w:noProof/>
            </w:rPr>
          </w:pPr>
          <w:hyperlink w:anchor="_Toc32318858" w:history="1">
            <w:r w:rsidR="00DC4E84" w:rsidRPr="00576EB0">
              <w:rPr>
                <w:rStyle w:val="Hyperlink"/>
                <w:rFonts w:ascii="Simplified Arabic" w:hAnsi="Simplified Arabic" w:cs="Simplified Arabic"/>
                <w:noProof/>
                <w:rtl/>
              </w:rPr>
              <w:t>3.2</w:t>
            </w:r>
            <w:r w:rsidR="004C36E2">
              <w:rPr>
                <w:rStyle w:val="Hyperlink"/>
                <w:rFonts w:ascii="Simplified Arabic" w:hAnsi="Simplified Arabic" w:cs="Simplified Arabic" w:hint="cs"/>
                <w:noProof/>
                <w:rtl/>
              </w:rPr>
              <w:t xml:space="preserve"> </w:t>
            </w:r>
            <w:r w:rsidR="00DC4E84" w:rsidRPr="00576EB0">
              <w:rPr>
                <w:rStyle w:val="Hyperlink"/>
                <w:rFonts w:ascii="Simplified Arabic" w:hAnsi="Simplified Arabic" w:cs="Simplified Arabic"/>
                <w:noProof/>
                <w:rtl/>
              </w:rPr>
              <w:t>احتياجات تعزيز الموارد البشرية العاملة في المجال التوعوي</w:t>
            </w:r>
            <w:r w:rsidR="00DC4E84" w:rsidRPr="00576EB0">
              <w:rPr>
                <w:rFonts w:ascii="Simplified Arabic" w:hAnsi="Simplified Arabic" w:cs="Simplified Arabic"/>
                <w:noProof/>
                <w:webHidden/>
              </w:rPr>
              <w:tab/>
            </w:r>
            <w:r w:rsidR="00DC4E84" w:rsidRPr="00576EB0">
              <w:rPr>
                <w:rFonts w:ascii="Simplified Arabic" w:hAnsi="Simplified Arabic" w:cs="Simplified Arabic"/>
                <w:noProof/>
                <w:webHidden/>
              </w:rPr>
              <w:fldChar w:fldCharType="begin"/>
            </w:r>
            <w:r w:rsidR="00DC4E84" w:rsidRPr="00576EB0">
              <w:rPr>
                <w:rFonts w:ascii="Simplified Arabic" w:hAnsi="Simplified Arabic" w:cs="Simplified Arabic"/>
                <w:noProof/>
                <w:webHidden/>
              </w:rPr>
              <w:instrText xml:space="preserve"> PAGEREF _Toc32318858 \h </w:instrText>
            </w:r>
            <w:r w:rsidR="00DC4E84" w:rsidRPr="00576EB0">
              <w:rPr>
                <w:rFonts w:ascii="Simplified Arabic" w:hAnsi="Simplified Arabic" w:cs="Simplified Arabic"/>
                <w:noProof/>
                <w:webHidden/>
              </w:rPr>
            </w:r>
            <w:r w:rsidR="00DC4E84" w:rsidRPr="00576EB0">
              <w:rPr>
                <w:rFonts w:ascii="Simplified Arabic" w:hAnsi="Simplified Arabic" w:cs="Simplified Arabic"/>
                <w:noProof/>
                <w:webHidden/>
              </w:rPr>
              <w:fldChar w:fldCharType="separate"/>
            </w:r>
            <w:r w:rsidR="00DC4E84" w:rsidRPr="00576EB0">
              <w:rPr>
                <w:rFonts w:ascii="Simplified Arabic" w:hAnsi="Simplified Arabic" w:cs="Simplified Arabic"/>
                <w:noProof/>
                <w:webHidden/>
              </w:rPr>
              <w:t>30</w:t>
            </w:r>
            <w:r w:rsidR="00DC4E84" w:rsidRPr="00576EB0">
              <w:rPr>
                <w:rFonts w:ascii="Simplified Arabic" w:hAnsi="Simplified Arabic" w:cs="Simplified Arabic"/>
                <w:noProof/>
                <w:webHidden/>
              </w:rPr>
              <w:fldChar w:fldCharType="end"/>
            </w:r>
          </w:hyperlink>
        </w:p>
        <w:p w:rsidR="00DC4E84" w:rsidRPr="00576EB0" w:rsidRDefault="00A944AD" w:rsidP="007469A9">
          <w:pPr>
            <w:pStyle w:val="TOC3"/>
            <w:tabs>
              <w:tab w:val="left" w:pos="3068"/>
              <w:tab w:val="right" w:leader="dot" w:pos="9016"/>
            </w:tabs>
            <w:bidi/>
            <w:spacing w:after="0" w:line="240" w:lineRule="auto"/>
            <w:rPr>
              <w:rFonts w:ascii="Simplified Arabic" w:eastAsiaTheme="minorEastAsia" w:hAnsi="Simplified Arabic" w:cs="Simplified Arabic"/>
              <w:noProof/>
            </w:rPr>
          </w:pPr>
          <w:hyperlink w:anchor="_Toc32318859" w:history="1">
            <w:r w:rsidR="00DC4E84" w:rsidRPr="00576EB0">
              <w:rPr>
                <w:rStyle w:val="Hyperlink"/>
                <w:rFonts w:ascii="Simplified Arabic" w:hAnsi="Simplified Arabic" w:cs="Simplified Arabic"/>
                <w:noProof/>
                <w:rtl/>
              </w:rPr>
              <w:t>3.3</w:t>
            </w:r>
            <w:r w:rsidR="004C36E2">
              <w:rPr>
                <w:rStyle w:val="Hyperlink"/>
                <w:rFonts w:ascii="Simplified Arabic" w:hAnsi="Simplified Arabic" w:cs="Simplified Arabic" w:hint="cs"/>
                <w:noProof/>
                <w:rtl/>
              </w:rPr>
              <w:t xml:space="preserve"> </w:t>
            </w:r>
            <w:r w:rsidR="00DC4E84" w:rsidRPr="00576EB0">
              <w:rPr>
                <w:rStyle w:val="Hyperlink"/>
                <w:rFonts w:ascii="Simplified Arabic" w:hAnsi="Simplified Arabic" w:cs="Simplified Arabic"/>
                <w:noProof/>
                <w:rtl/>
              </w:rPr>
              <w:t>احتياجات الموارد المادية والادارية</w:t>
            </w:r>
            <w:r w:rsidR="004C36E2">
              <w:rPr>
                <w:rFonts w:ascii="Simplified Arabic" w:hAnsi="Simplified Arabic" w:cs="Simplified Arabic" w:hint="cs"/>
                <w:noProof/>
                <w:webHidden/>
                <w:rtl/>
              </w:rPr>
              <w:t xml:space="preserve">                                                                                 </w:t>
            </w:r>
            <w:r w:rsidR="00DC4E84" w:rsidRPr="00576EB0">
              <w:rPr>
                <w:rFonts w:ascii="Simplified Arabic" w:hAnsi="Simplified Arabic" w:cs="Simplified Arabic"/>
                <w:noProof/>
                <w:webHidden/>
              </w:rPr>
              <w:fldChar w:fldCharType="begin"/>
            </w:r>
            <w:r w:rsidR="00DC4E84" w:rsidRPr="00576EB0">
              <w:rPr>
                <w:rFonts w:ascii="Simplified Arabic" w:hAnsi="Simplified Arabic" w:cs="Simplified Arabic"/>
                <w:noProof/>
                <w:webHidden/>
              </w:rPr>
              <w:instrText xml:space="preserve"> PAGEREF _Toc32318859 \h </w:instrText>
            </w:r>
            <w:r w:rsidR="00DC4E84" w:rsidRPr="00576EB0">
              <w:rPr>
                <w:rFonts w:ascii="Simplified Arabic" w:hAnsi="Simplified Arabic" w:cs="Simplified Arabic"/>
                <w:noProof/>
                <w:webHidden/>
              </w:rPr>
            </w:r>
            <w:r w:rsidR="00DC4E84" w:rsidRPr="00576EB0">
              <w:rPr>
                <w:rFonts w:ascii="Simplified Arabic" w:hAnsi="Simplified Arabic" w:cs="Simplified Arabic"/>
                <w:noProof/>
                <w:webHidden/>
              </w:rPr>
              <w:fldChar w:fldCharType="separate"/>
            </w:r>
            <w:r w:rsidR="00DC4E84" w:rsidRPr="00576EB0">
              <w:rPr>
                <w:rFonts w:ascii="Simplified Arabic" w:hAnsi="Simplified Arabic" w:cs="Simplified Arabic"/>
                <w:noProof/>
                <w:webHidden/>
              </w:rPr>
              <w:t>31</w:t>
            </w:r>
            <w:r w:rsidR="00DC4E84" w:rsidRPr="00576EB0">
              <w:rPr>
                <w:rFonts w:ascii="Simplified Arabic" w:hAnsi="Simplified Arabic" w:cs="Simplified Arabic"/>
                <w:noProof/>
                <w:webHidden/>
              </w:rPr>
              <w:fldChar w:fldCharType="end"/>
            </w:r>
          </w:hyperlink>
        </w:p>
        <w:p w:rsidR="00DC4E84" w:rsidRPr="007469A9" w:rsidRDefault="00A944AD" w:rsidP="007469A9">
          <w:pPr>
            <w:pStyle w:val="TOC1"/>
            <w:spacing w:after="0" w:line="240" w:lineRule="auto"/>
            <w:rPr>
              <w:rFonts w:ascii="Simplified Arabic" w:eastAsiaTheme="minorEastAsia" w:hAnsi="Simplified Arabic" w:cs="Simplified Arabic"/>
              <w:b w:val="0"/>
              <w:bCs w:val="0"/>
            </w:rPr>
          </w:pPr>
          <w:hyperlink w:anchor="_Toc32318860" w:history="1">
            <w:r w:rsidR="00DC4E84" w:rsidRPr="007469A9">
              <w:rPr>
                <w:rStyle w:val="Hyperlink"/>
                <w:rFonts w:ascii="Simplified Arabic" w:hAnsi="Simplified Arabic" w:cs="Simplified Arabic"/>
                <w:rtl/>
                <w:lang w:bidi="ar-EG"/>
              </w:rPr>
              <w:t>الاستنتاجات والتوصيات</w:t>
            </w:r>
            <w:r w:rsidR="00DC4E84" w:rsidRPr="007469A9">
              <w:rPr>
                <w:rFonts w:ascii="Simplified Arabic" w:hAnsi="Simplified Arabic" w:cs="Simplified Arabic"/>
                <w:webHidden/>
              </w:rPr>
              <w:tab/>
            </w:r>
            <w:r w:rsidR="00DC4E84" w:rsidRPr="007469A9">
              <w:rPr>
                <w:rFonts w:ascii="Simplified Arabic" w:hAnsi="Simplified Arabic" w:cs="Simplified Arabic"/>
                <w:webHidden/>
              </w:rPr>
              <w:fldChar w:fldCharType="begin"/>
            </w:r>
            <w:r w:rsidR="00DC4E84" w:rsidRPr="007469A9">
              <w:rPr>
                <w:rFonts w:ascii="Simplified Arabic" w:hAnsi="Simplified Arabic" w:cs="Simplified Arabic"/>
                <w:webHidden/>
              </w:rPr>
              <w:instrText xml:space="preserve"> PAGEREF _Toc32318860 \h </w:instrText>
            </w:r>
            <w:r w:rsidR="00DC4E84" w:rsidRPr="007469A9">
              <w:rPr>
                <w:rFonts w:ascii="Simplified Arabic" w:hAnsi="Simplified Arabic" w:cs="Simplified Arabic"/>
                <w:webHidden/>
              </w:rPr>
            </w:r>
            <w:r w:rsidR="00DC4E84" w:rsidRPr="007469A9">
              <w:rPr>
                <w:rFonts w:ascii="Simplified Arabic" w:hAnsi="Simplified Arabic" w:cs="Simplified Arabic"/>
                <w:webHidden/>
              </w:rPr>
              <w:fldChar w:fldCharType="separate"/>
            </w:r>
            <w:r w:rsidR="00DC4E84" w:rsidRPr="007469A9">
              <w:rPr>
                <w:rFonts w:ascii="Simplified Arabic" w:hAnsi="Simplified Arabic" w:cs="Simplified Arabic"/>
                <w:webHidden/>
              </w:rPr>
              <w:t>33</w:t>
            </w:r>
            <w:r w:rsidR="00DC4E84" w:rsidRPr="007469A9">
              <w:rPr>
                <w:rFonts w:ascii="Simplified Arabic" w:hAnsi="Simplified Arabic" w:cs="Simplified Arabic"/>
                <w:webHidden/>
              </w:rPr>
              <w:fldChar w:fldCharType="end"/>
            </w:r>
          </w:hyperlink>
        </w:p>
        <w:p w:rsidR="00DC4E84" w:rsidRPr="00576EB0" w:rsidRDefault="00A944AD" w:rsidP="007469A9">
          <w:pPr>
            <w:pStyle w:val="TOC2"/>
            <w:rPr>
              <w:rFonts w:eastAsiaTheme="minorEastAsia"/>
              <w:noProof/>
            </w:rPr>
          </w:pPr>
          <w:hyperlink w:anchor="_Toc32318861" w:history="1">
            <w:r w:rsidR="00DC4E84" w:rsidRPr="00576EB0">
              <w:rPr>
                <w:rStyle w:val="Hyperlink"/>
                <w:rFonts w:ascii="Simplified Arabic" w:hAnsi="Simplified Arabic" w:cs="Simplified Arabic"/>
                <w:noProof/>
                <w:rtl/>
              </w:rPr>
              <w:t>4.1 ملخص مميزات واحتياجات العمل التوعوي للمؤسسات القاعدية</w:t>
            </w:r>
            <w:r w:rsidR="00DC4E84" w:rsidRPr="00576EB0">
              <w:rPr>
                <w:noProof/>
                <w:webHidden/>
              </w:rPr>
              <w:tab/>
            </w:r>
            <w:r w:rsidR="00DC4E84" w:rsidRPr="00576EB0">
              <w:rPr>
                <w:noProof/>
                <w:webHidden/>
              </w:rPr>
              <w:fldChar w:fldCharType="begin"/>
            </w:r>
            <w:r w:rsidR="00DC4E84" w:rsidRPr="00576EB0">
              <w:rPr>
                <w:noProof/>
                <w:webHidden/>
              </w:rPr>
              <w:instrText xml:space="preserve"> PAGEREF _Toc32318861 \h </w:instrText>
            </w:r>
            <w:r w:rsidR="00DC4E84" w:rsidRPr="00576EB0">
              <w:rPr>
                <w:noProof/>
                <w:webHidden/>
              </w:rPr>
            </w:r>
            <w:r w:rsidR="00DC4E84" w:rsidRPr="00576EB0">
              <w:rPr>
                <w:noProof/>
                <w:webHidden/>
              </w:rPr>
              <w:fldChar w:fldCharType="separate"/>
            </w:r>
            <w:r w:rsidR="00DC4E84" w:rsidRPr="00576EB0">
              <w:rPr>
                <w:noProof/>
                <w:webHidden/>
              </w:rPr>
              <w:t>33</w:t>
            </w:r>
            <w:r w:rsidR="00DC4E84" w:rsidRPr="00576EB0">
              <w:rPr>
                <w:noProof/>
                <w:webHidden/>
              </w:rPr>
              <w:fldChar w:fldCharType="end"/>
            </w:r>
          </w:hyperlink>
        </w:p>
        <w:p w:rsidR="00DC4E84" w:rsidRDefault="00A944AD" w:rsidP="007469A9">
          <w:pPr>
            <w:pStyle w:val="TOC2"/>
            <w:rPr>
              <w:rStyle w:val="Hyperlink"/>
              <w:rFonts w:ascii="Simplified Arabic" w:hAnsi="Simplified Arabic" w:cs="Simplified Arabic"/>
              <w:noProof/>
              <w:rtl/>
            </w:rPr>
          </w:pPr>
          <w:hyperlink w:anchor="_Toc32318862" w:history="1">
            <w:r w:rsidR="00DC4E84" w:rsidRPr="00576EB0">
              <w:rPr>
                <w:rStyle w:val="Hyperlink"/>
                <w:rFonts w:ascii="Simplified Arabic" w:hAnsi="Simplified Arabic" w:cs="Simplified Arabic"/>
                <w:noProof/>
                <w:rtl/>
              </w:rPr>
              <w:t>4.2 القضايا التوعوية المستقبلية للمنطقة</w:t>
            </w:r>
            <w:r w:rsidR="00DC4E84" w:rsidRPr="00576EB0">
              <w:rPr>
                <w:noProof/>
                <w:webHidden/>
              </w:rPr>
              <w:tab/>
            </w:r>
            <w:r w:rsidR="00DC4E84" w:rsidRPr="00576EB0">
              <w:rPr>
                <w:noProof/>
                <w:webHidden/>
              </w:rPr>
              <w:fldChar w:fldCharType="begin"/>
            </w:r>
            <w:r w:rsidR="00DC4E84" w:rsidRPr="00576EB0">
              <w:rPr>
                <w:noProof/>
                <w:webHidden/>
              </w:rPr>
              <w:instrText xml:space="preserve"> PAGEREF _Toc32318862 \h </w:instrText>
            </w:r>
            <w:r w:rsidR="00DC4E84" w:rsidRPr="00576EB0">
              <w:rPr>
                <w:noProof/>
                <w:webHidden/>
              </w:rPr>
            </w:r>
            <w:r w:rsidR="00DC4E84" w:rsidRPr="00576EB0">
              <w:rPr>
                <w:noProof/>
                <w:webHidden/>
              </w:rPr>
              <w:fldChar w:fldCharType="separate"/>
            </w:r>
            <w:r w:rsidR="00DC4E84" w:rsidRPr="00576EB0">
              <w:rPr>
                <w:noProof/>
                <w:webHidden/>
              </w:rPr>
              <w:t>34</w:t>
            </w:r>
            <w:r w:rsidR="00DC4E84" w:rsidRPr="00576EB0">
              <w:rPr>
                <w:noProof/>
                <w:webHidden/>
              </w:rPr>
              <w:fldChar w:fldCharType="end"/>
            </w:r>
          </w:hyperlink>
        </w:p>
        <w:p w:rsidR="00576EB0" w:rsidRPr="00576EB0" w:rsidRDefault="00A944AD" w:rsidP="00576EB0">
          <w:pPr>
            <w:pStyle w:val="TOC2"/>
            <w:rPr>
              <w:rFonts w:eastAsiaTheme="minorEastAsia"/>
              <w:noProof/>
            </w:rPr>
          </w:pPr>
          <w:hyperlink w:anchor="_Toc32318864" w:history="1">
            <w:r w:rsidR="00576EB0" w:rsidRPr="007469A9">
              <w:rPr>
                <w:rStyle w:val="Hyperlink"/>
                <w:rFonts w:ascii="Simplified Arabic" w:hAnsi="Simplified Arabic" w:cs="Simplified Arabic"/>
                <w:noProof/>
                <w:rtl/>
                <w:lang w:bidi="ar-EG"/>
              </w:rPr>
              <w:t>4.3</w:t>
            </w:r>
            <w:r w:rsidR="00576EB0">
              <w:rPr>
                <w:rStyle w:val="Hyperlink"/>
                <w:rFonts w:ascii="Simplified Arabic" w:hAnsi="Simplified Arabic" w:cs="Simplified Arabic" w:hint="cs"/>
                <w:noProof/>
                <w:rtl/>
                <w:lang w:bidi="ar-EG"/>
              </w:rPr>
              <w:t xml:space="preserve"> </w:t>
            </w:r>
            <w:r w:rsidR="00576EB0">
              <w:rPr>
                <w:rStyle w:val="Hyperlink"/>
                <w:rFonts w:ascii="Simplified Arabic" w:hAnsi="Simplified Arabic" w:cs="Simplified Arabic" w:hint="cs"/>
                <w:noProof/>
                <w:rtl/>
              </w:rPr>
              <w:t>محتويات الحزمة الارشادية</w:t>
            </w:r>
            <w:r w:rsidR="00576EB0" w:rsidRPr="007469A9">
              <w:rPr>
                <w:rFonts w:ascii="Simplified Arabic" w:hAnsi="Simplified Arabic" w:cs="Simplified Arabic"/>
                <w:noProof/>
                <w:webHidden/>
              </w:rPr>
              <w:tab/>
            </w:r>
            <w:r w:rsidR="00576EB0" w:rsidRPr="007469A9">
              <w:rPr>
                <w:rFonts w:ascii="Simplified Arabic" w:hAnsi="Simplified Arabic" w:cs="Simplified Arabic"/>
                <w:noProof/>
                <w:webHidden/>
              </w:rPr>
              <w:fldChar w:fldCharType="begin"/>
            </w:r>
            <w:r w:rsidR="00576EB0" w:rsidRPr="007469A9">
              <w:rPr>
                <w:rFonts w:ascii="Simplified Arabic" w:hAnsi="Simplified Arabic" w:cs="Simplified Arabic"/>
                <w:noProof/>
                <w:webHidden/>
              </w:rPr>
              <w:instrText xml:space="preserve"> PAGEREF _Toc32318864 \h </w:instrText>
            </w:r>
            <w:r w:rsidR="00576EB0" w:rsidRPr="007469A9">
              <w:rPr>
                <w:rFonts w:ascii="Simplified Arabic" w:hAnsi="Simplified Arabic" w:cs="Simplified Arabic"/>
                <w:noProof/>
                <w:webHidden/>
              </w:rPr>
            </w:r>
            <w:r w:rsidR="00576EB0" w:rsidRPr="007469A9">
              <w:rPr>
                <w:rFonts w:ascii="Simplified Arabic" w:hAnsi="Simplified Arabic" w:cs="Simplified Arabic"/>
                <w:noProof/>
                <w:webHidden/>
              </w:rPr>
              <w:fldChar w:fldCharType="separate"/>
            </w:r>
            <w:r w:rsidR="00576EB0" w:rsidRPr="007469A9">
              <w:rPr>
                <w:rFonts w:ascii="Simplified Arabic" w:hAnsi="Simplified Arabic" w:cs="Simplified Arabic"/>
                <w:noProof/>
                <w:webHidden/>
              </w:rPr>
              <w:t>35</w:t>
            </w:r>
            <w:r w:rsidR="00576EB0" w:rsidRPr="007469A9">
              <w:rPr>
                <w:rFonts w:ascii="Simplified Arabic" w:hAnsi="Simplified Arabic" w:cs="Simplified Arabic"/>
                <w:noProof/>
                <w:webHidden/>
              </w:rPr>
              <w:fldChar w:fldCharType="end"/>
            </w:r>
          </w:hyperlink>
        </w:p>
        <w:p w:rsidR="00DC4E84" w:rsidRPr="00576EB0" w:rsidRDefault="00A944AD" w:rsidP="00576EB0">
          <w:pPr>
            <w:pStyle w:val="TOC2"/>
            <w:rPr>
              <w:rFonts w:eastAsiaTheme="minorEastAsia"/>
              <w:noProof/>
            </w:rPr>
          </w:pPr>
          <w:hyperlink w:anchor="_Toc32318864" w:history="1">
            <w:r w:rsidR="00DC4E84" w:rsidRPr="007469A9">
              <w:rPr>
                <w:rStyle w:val="Hyperlink"/>
                <w:rFonts w:ascii="Simplified Arabic" w:hAnsi="Simplified Arabic" w:cs="Simplified Arabic"/>
                <w:noProof/>
                <w:rtl/>
                <w:lang w:bidi="ar-EG"/>
              </w:rPr>
              <w:t>4</w:t>
            </w:r>
            <w:r w:rsidR="00576EB0">
              <w:rPr>
                <w:rStyle w:val="Hyperlink"/>
                <w:rFonts w:ascii="Simplified Arabic" w:hAnsi="Simplified Arabic" w:cs="Simplified Arabic" w:hint="cs"/>
                <w:noProof/>
                <w:rtl/>
                <w:lang w:bidi="ar-EG"/>
              </w:rPr>
              <w:t xml:space="preserve">.4 </w:t>
            </w:r>
            <w:r w:rsidR="00DC4E84" w:rsidRPr="007469A9">
              <w:rPr>
                <w:rStyle w:val="Hyperlink"/>
                <w:rFonts w:ascii="Simplified Arabic" w:hAnsi="Simplified Arabic" w:cs="Simplified Arabic"/>
                <w:noProof/>
                <w:rtl/>
              </w:rPr>
              <w:t>ورش العمل</w:t>
            </w:r>
            <w:r w:rsidR="00576EB0">
              <w:rPr>
                <w:rStyle w:val="Hyperlink"/>
                <w:rFonts w:ascii="Simplified Arabic" w:hAnsi="Simplified Arabic" w:cs="Simplified Arabic" w:hint="cs"/>
                <w:noProof/>
                <w:rtl/>
              </w:rPr>
              <w:t xml:space="preserve">  الخاصة بالحزمة الارشادية</w:t>
            </w:r>
            <w:r w:rsidR="00DC4E84" w:rsidRPr="007469A9">
              <w:rPr>
                <w:rFonts w:ascii="Simplified Arabic" w:hAnsi="Simplified Arabic" w:cs="Simplified Arabic"/>
                <w:noProof/>
                <w:webHidden/>
              </w:rPr>
              <w:tab/>
            </w:r>
            <w:r w:rsidR="00DC4E84" w:rsidRPr="007469A9">
              <w:rPr>
                <w:rFonts w:ascii="Simplified Arabic" w:hAnsi="Simplified Arabic" w:cs="Simplified Arabic"/>
                <w:noProof/>
                <w:webHidden/>
              </w:rPr>
              <w:fldChar w:fldCharType="begin"/>
            </w:r>
            <w:r w:rsidR="00DC4E84" w:rsidRPr="007469A9">
              <w:rPr>
                <w:rFonts w:ascii="Simplified Arabic" w:hAnsi="Simplified Arabic" w:cs="Simplified Arabic"/>
                <w:noProof/>
                <w:webHidden/>
              </w:rPr>
              <w:instrText xml:space="preserve"> PAGEREF _Toc32318864 \h </w:instrText>
            </w:r>
            <w:r w:rsidR="00DC4E84" w:rsidRPr="007469A9">
              <w:rPr>
                <w:rFonts w:ascii="Simplified Arabic" w:hAnsi="Simplified Arabic" w:cs="Simplified Arabic"/>
                <w:noProof/>
                <w:webHidden/>
              </w:rPr>
            </w:r>
            <w:r w:rsidR="00DC4E84" w:rsidRPr="007469A9">
              <w:rPr>
                <w:rFonts w:ascii="Simplified Arabic" w:hAnsi="Simplified Arabic" w:cs="Simplified Arabic"/>
                <w:noProof/>
                <w:webHidden/>
              </w:rPr>
              <w:fldChar w:fldCharType="separate"/>
            </w:r>
            <w:r w:rsidR="00DC4E84" w:rsidRPr="007469A9">
              <w:rPr>
                <w:rFonts w:ascii="Simplified Arabic" w:hAnsi="Simplified Arabic" w:cs="Simplified Arabic"/>
                <w:noProof/>
                <w:webHidden/>
              </w:rPr>
              <w:t>35</w:t>
            </w:r>
            <w:r w:rsidR="00DC4E84" w:rsidRPr="007469A9">
              <w:rPr>
                <w:rFonts w:ascii="Simplified Arabic" w:hAnsi="Simplified Arabic" w:cs="Simplified Arabic"/>
                <w:noProof/>
                <w:webHidden/>
              </w:rPr>
              <w:fldChar w:fldCharType="end"/>
            </w:r>
          </w:hyperlink>
        </w:p>
        <w:p w:rsidR="00DC4E84" w:rsidRPr="007469A9" w:rsidRDefault="00A944AD" w:rsidP="007469A9">
          <w:pPr>
            <w:pStyle w:val="TOC1"/>
            <w:spacing w:after="0" w:line="240" w:lineRule="auto"/>
            <w:rPr>
              <w:rFonts w:ascii="Simplified Arabic" w:eastAsiaTheme="minorEastAsia" w:hAnsi="Simplified Arabic" w:cs="Simplified Arabic"/>
              <w:b w:val="0"/>
              <w:bCs w:val="0"/>
            </w:rPr>
          </w:pPr>
          <w:hyperlink w:anchor="_Toc32318865" w:history="1">
            <w:r w:rsidR="00DC4E84" w:rsidRPr="007469A9">
              <w:rPr>
                <w:rStyle w:val="Hyperlink"/>
                <w:rFonts w:ascii="Simplified Arabic" w:hAnsi="Simplified Arabic" w:cs="Simplified Arabic"/>
                <w:rtl/>
                <w:lang w:bidi="ar-EG"/>
              </w:rPr>
              <w:t>الملاحق</w:t>
            </w:r>
            <w:r w:rsidR="00DC4E84" w:rsidRPr="007469A9">
              <w:rPr>
                <w:rFonts w:ascii="Simplified Arabic" w:hAnsi="Simplified Arabic" w:cs="Simplified Arabic"/>
                <w:webHidden/>
              </w:rPr>
              <w:tab/>
            </w:r>
            <w:r w:rsidR="00DC4E84" w:rsidRPr="007469A9">
              <w:rPr>
                <w:rFonts w:ascii="Simplified Arabic" w:hAnsi="Simplified Arabic" w:cs="Simplified Arabic"/>
                <w:webHidden/>
              </w:rPr>
              <w:fldChar w:fldCharType="begin"/>
            </w:r>
            <w:r w:rsidR="00DC4E84" w:rsidRPr="007469A9">
              <w:rPr>
                <w:rFonts w:ascii="Simplified Arabic" w:hAnsi="Simplified Arabic" w:cs="Simplified Arabic"/>
                <w:webHidden/>
              </w:rPr>
              <w:instrText xml:space="preserve"> PAGEREF _Toc32318865 \h </w:instrText>
            </w:r>
            <w:r w:rsidR="00DC4E84" w:rsidRPr="007469A9">
              <w:rPr>
                <w:rFonts w:ascii="Simplified Arabic" w:hAnsi="Simplified Arabic" w:cs="Simplified Arabic"/>
                <w:webHidden/>
              </w:rPr>
            </w:r>
            <w:r w:rsidR="00DC4E84" w:rsidRPr="007469A9">
              <w:rPr>
                <w:rFonts w:ascii="Simplified Arabic" w:hAnsi="Simplified Arabic" w:cs="Simplified Arabic"/>
                <w:webHidden/>
              </w:rPr>
              <w:fldChar w:fldCharType="separate"/>
            </w:r>
            <w:r w:rsidR="00DC4E84" w:rsidRPr="007469A9">
              <w:rPr>
                <w:rFonts w:ascii="Simplified Arabic" w:hAnsi="Simplified Arabic" w:cs="Simplified Arabic"/>
                <w:webHidden/>
              </w:rPr>
              <w:t>36</w:t>
            </w:r>
            <w:r w:rsidR="00DC4E84" w:rsidRPr="007469A9">
              <w:rPr>
                <w:rFonts w:ascii="Simplified Arabic" w:hAnsi="Simplified Arabic" w:cs="Simplified Arabic"/>
                <w:webHidden/>
              </w:rPr>
              <w:fldChar w:fldCharType="end"/>
            </w:r>
          </w:hyperlink>
        </w:p>
        <w:p w:rsidR="00B56934" w:rsidRPr="007469A9" w:rsidRDefault="009C3F28" w:rsidP="007469A9">
          <w:pPr>
            <w:bidi/>
            <w:spacing w:after="0" w:line="240" w:lineRule="auto"/>
            <w:rPr>
              <w:rFonts w:ascii="Simplified Arabic" w:eastAsia="Times New Roman" w:hAnsi="Simplified Arabic" w:cs="Simplified Arabic"/>
              <w:b/>
              <w:bCs/>
              <w:color w:val="000000"/>
              <w:rtl/>
            </w:rPr>
          </w:pPr>
          <w:r>
            <w:rPr>
              <w:b/>
              <w:bCs/>
              <w:noProof/>
            </w:rPr>
            <w:fldChar w:fldCharType="end"/>
          </w:r>
          <w:r w:rsidR="00B56934" w:rsidRPr="00B56934">
            <w:rPr>
              <w:rFonts w:ascii="Calibri" w:eastAsia="Times New Roman" w:hAnsi="Calibri" w:cs="Times New Roman" w:hint="cs"/>
              <w:b/>
              <w:bCs/>
              <w:color w:val="000000"/>
              <w:rtl/>
            </w:rPr>
            <w:t xml:space="preserve"> </w:t>
          </w:r>
          <w:r w:rsidR="00B56934" w:rsidRPr="007469A9">
            <w:rPr>
              <w:rFonts w:ascii="Simplified Arabic" w:eastAsia="Times New Roman" w:hAnsi="Simplified Arabic" w:cs="Simplified Arabic"/>
              <w:color w:val="000000"/>
              <w:rtl/>
            </w:rPr>
            <w:t xml:space="preserve">الملحق رقم (1): درجة الفعالية الفعلية / المتوقعة في الانشطة التوعوية المباشرة مع الجمهور المستهدف    </w:t>
          </w:r>
          <w:r w:rsidR="007469A9" w:rsidRPr="007469A9">
            <w:rPr>
              <w:rFonts w:ascii="Simplified Arabic" w:eastAsia="Times New Roman" w:hAnsi="Simplified Arabic" w:cs="Simplified Arabic" w:hint="cs"/>
              <w:color w:val="000000"/>
              <w:rtl/>
            </w:rPr>
            <w:t xml:space="preserve"> </w:t>
          </w:r>
          <w:r w:rsidR="00B56934" w:rsidRPr="007469A9">
            <w:rPr>
              <w:rFonts w:ascii="Simplified Arabic" w:eastAsia="Times New Roman" w:hAnsi="Simplified Arabic" w:cs="Simplified Arabic"/>
              <w:color w:val="000000"/>
              <w:rtl/>
            </w:rPr>
            <w:t xml:space="preserve">        </w:t>
          </w:r>
          <w:r w:rsidR="00B56934" w:rsidRPr="007469A9">
            <w:rPr>
              <w:rFonts w:ascii="Simplified Arabic" w:eastAsia="Times New Roman" w:hAnsi="Simplified Arabic" w:cs="Simplified Arabic"/>
              <w:b/>
              <w:bCs/>
              <w:color w:val="000000"/>
              <w:rtl/>
            </w:rPr>
            <w:t xml:space="preserve">    </w:t>
          </w:r>
          <w:r w:rsidR="007469A9" w:rsidRPr="007469A9">
            <w:rPr>
              <w:rFonts w:ascii="Simplified Arabic" w:eastAsia="Times New Roman" w:hAnsi="Simplified Arabic" w:cs="Simplified Arabic" w:hint="cs"/>
              <w:b/>
              <w:bCs/>
              <w:color w:val="000000"/>
              <w:rtl/>
            </w:rPr>
            <w:t xml:space="preserve"> </w:t>
          </w:r>
          <w:r w:rsidR="00B56934" w:rsidRPr="007469A9">
            <w:rPr>
              <w:rFonts w:ascii="Simplified Arabic" w:eastAsia="Times New Roman" w:hAnsi="Simplified Arabic" w:cs="Simplified Arabic"/>
              <w:b/>
              <w:bCs/>
              <w:color w:val="000000"/>
              <w:rtl/>
            </w:rPr>
            <w:t xml:space="preserve">      37</w:t>
          </w:r>
        </w:p>
        <w:p w:rsidR="007469A9" w:rsidRPr="007469A9" w:rsidRDefault="00B56934" w:rsidP="007469A9">
          <w:pPr>
            <w:bidi/>
            <w:spacing w:after="0" w:line="240" w:lineRule="auto"/>
            <w:rPr>
              <w:rFonts w:ascii="Simplified Arabic" w:eastAsia="Times New Roman" w:hAnsi="Simplified Arabic" w:cs="Simplified Arabic"/>
              <w:b/>
              <w:bCs/>
              <w:color w:val="000000"/>
              <w:rtl/>
            </w:rPr>
          </w:pPr>
          <w:r w:rsidRPr="007469A9">
            <w:rPr>
              <w:rFonts w:ascii="Simplified Arabic" w:eastAsia="Times New Roman" w:hAnsi="Simplified Arabic" w:cs="Simplified Arabic"/>
              <w:color w:val="000000"/>
              <w:rtl/>
            </w:rPr>
            <w:t>الملحق رقم (2): درجة الفعالية الفعلية المتوقعة في الانشطة التوعوية التي تعتمد على الانشطة الفنية</w:t>
          </w:r>
          <w:r w:rsidRPr="007469A9">
            <w:rPr>
              <w:rFonts w:ascii="Simplified Arabic" w:eastAsia="Times New Roman" w:hAnsi="Simplified Arabic" w:cs="Simplified Arabic"/>
              <w:b/>
              <w:bCs/>
              <w:color w:val="000000"/>
              <w:rtl/>
            </w:rPr>
            <w:t xml:space="preserve">                    </w:t>
          </w:r>
          <w:r w:rsidR="007469A9" w:rsidRPr="007469A9">
            <w:rPr>
              <w:rFonts w:ascii="Simplified Arabic" w:eastAsia="Times New Roman" w:hAnsi="Simplified Arabic" w:cs="Simplified Arabic"/>
              <w:b/>
              <w:bCs/>
              <w:color w:val="000000"/>
              <w:rtl/>
            </w:rPr>
            <w:t xml:space="preserve"> </w:t>
          </w:r>
          <w:r w:rsidR="007469A9">
            <w:rPr>
              <w:rFonts w:ascii="Simplified Arabic" w:eastAsia="Times New Roman" w:hAnsi="Simplified Arabic" w:cs="Simplified Arabic" w:hint="cs"/>
              <w:b/>
              <w:bCs/>
              <w:color w:val="000000"/>
              <w:rtl/>
            </w:rPr>
            <w:t xml:space="preserve"> </w:t>
          </w:r>
          <w:r w:rsidR="007469A9" w:rsidRPr="007469A9">
            <w:rPr>
              <w:rFonts w:ascii="Simplified Arabic" w:eastAsia="Times New Roman" w:hAnsi="Simplified Arabic" w:cs="Simplified Arabic"/>
              <w:b/>
              <w:bCs/>
              <w:color w:val="000000"/>
              <w:rtl/>
            </w:rPr>
            <w:t xml:space="preserve">  </w:t>
          </w:r>
          <w:r w:rsidRPr="007469A9">
            <w:rPr>
              <w:rFonts w:ascii="Simplified Arabic" w:eastAsia="Times New Roman" w:hAnsi="Simplified Arabic" w:cs="Simplified Arabic"/>
              <w:b/>
              <w:bCs/>
              <w:color w:val="000000"/>
              <w:rtl/>
            </w:rPr>
            <w:t xml:space="preserve">    38</w:t>
          </w:r>
        </w:p>
        <w:p w:rsidR="007469A9" w:rsidRPr="007469A9" w:rsidRDefault="007469A9" w:rsidP="007469A9">
          <w:pPr>
            <w:bidi/>
            <w:spacing w:after="0" w:line="240" w:lineRule="auto"/>
            <w:rPr>
              <w:rFonts w:ascii="Simplified Arabic" w:eastAsia="Times New Roman" w:hAnsi="Simplified Arabic" w:cs="Simplified Arabic"/>
              <w:b/>
              <w:bCs/>
              <w:color w:val="000000"/>
              <w:rtl/>
            </w:rPr>
          </w:pPr>
          <w:r w:rsidRPr="007469A9">
            <w:rPr>
              <w:rFonts w:ascii="Simplified Arabic" w:eastAsia="Times New Roman" w:hAnsi="Simplified Arabic" w:cs="Simplified Arabic"/>
              <w:color w:val="000000"/>
              <w:rtl/>
            </w:rPr>
            <w:t>الملحق رقم (3): درجة الفعالية الفعلية المتوقعة في الانشطة التوعوية التي تعتمد على تكنولوجيا التواصل</w:t>
          </w:r>
          <w:r w:rsidRPr="007469A9">
            <w:rPr>
              <w:rFonts w:ascii="Simplified Arabic" w:eastAsia="Times New Roman" w:hAnsi="Simplified Arabic" w:cs="Simplified Arabic"/>
              <w:b/>
              <w:bCs/>
              <w:color w:val="000000"/>
              <w:rtl/>
            </w:rPr>
            <w:t xml:space="preserve">                   </w:t>
          </w:r>
          <w:r>
            <w:rPr>
              <w:rFonts w:ascii="Simplified Arabic" w:eastAsia="Times New Roman" w:hAnsi="Simplified Arabic" w:cs="Simplified Arabic" w:hint="cs"/>
              <w:b/>
              <w:bCs/>
              <w:color w:val="000000"/>
              <w:rtl/>
            </w:rPr>
            <w:t xml:space="preserve"> </w:t>
          </w:r>
          <w:r w:rsidRPr="007469A9">
            <w:rPr>
              <w:rFonts w:ascii="Simplified Arabic" w:eastAsia="Times New Roman" w:hAnsi="Simplified Arabic" w:cs="Simplified Arabic"/>
              <w:b/>
              <w:bCs/>
              <w:color w:val="000000"/>
              <w:rtl/>
            </w:rPr>
            <w:t xml:space="preserve">    38</w:t>
          </w:r>
        </w:p>
        <w:p w:rsidR="007469A9" w:rsidRPr="007469A9" w:rsidRDefault="007469A9" w:rsidP="007469A9">
          <w:pPr>
            <w:bidi/>
            <w:spacing w:after="0" w:line="240" w:lineRule="auto"/>
            <w:rPr>
              <w:rFonts w:ascii="Simplified Arabic" w:eastAsia="Times New Roman" w:hAnsi="Simplified Arabic" w:cs="Simplified Arabic"/>
              <w:b/>
              <w:bCs/>
              <w:color w:val="000000"/>
              <w:rtl/>
            </w:rPr>
          </w:pPr>
          <w:r w:rsidRPr="007469A9">
            <w:rPr>
              <w:rFonts w:ascii="Simplified Arabic" w:eastAsia="Times New Roman" w:hAnsi="Simplified Arabic" w:cs="Simplified Arabic"/>
              <w:color w:val="000000"/>
              <w:rtl/>
            </w:rPr>
            <w:t xml:space="preserve">الملحق رقم (4): درجة الفعالية الفعلية المتوقعة في الانشطة التوعوية التي تعتمد على الأنشطة المرئية والمسموعة       </w:t>
          </w:r>
          <w:r>
            <w:rPr>
              <w:rFonts w:ascii="Simplified Arabic" w:eastAsia="Times New Roman" w:hAnsi="Simplified Arabic" w:cs="Simplified Arabic" w:hint="cs"/>
              <w:color w:val="000000"/>
              <w:rtl/>
            </w:rPr>
            <w:t xml:space="preserve"> </w:t>
          </w:r>
          <w:r w:rsidRPr="007469A9">
            <w:rPr>
              <w:rFonts w:ascii="Simplified Arabic" w:eastAsia="Times New Roman" w:hAnsi="Simplified Arabic" w:cs="Simplified Arabic"/>
              <w:color w:val="000000"/>
              <w:rtl/>
            </w:rPr>
            <w:t xml:space="preserve">       </w:t>
          </w:r>
          <w:r w:rsidRPr="007469A9">
            <w:rPr>
              <w:rFonts w:ascii="Simplified Arabic" w:eastAsia="Times New Roman" w:hAnsi="Simplified Arabic" w:cs="Simplified Arabic"/>
              <w:b/>
              <w:bCs/>
              <w:color w:val="000000"/>
              <w:rtl/>
            </w:rPr>
            <w:t>39</w:t>
          </w:r>
        </w:p>
        <w:p w:rsidR="000221E9" w:rsidRDefault="007469A9" w:rsidP="007469A9">
          <w:pPr>
            <w:bidi/>
            <w:spacing w:after="0" w:line="240" w:lineRule="auto"/>
            <w:rPr>
              <w:rFonts w:ascii="Calibri" w:eastAsia="Times New Roman" w:hAnsi="Calibri" w:cs="Times New Roman"/>
              <w:b/>
              <w:bCs/>
              <w:color w:val="000000"/>
            </w:rPr>
          </w:pPr>
          <w:r w:rsidRPr="007469A9">
            <w:rPr>
              <w:rFonts w:ascii="Simplified Arabic" w:eastAsia="Times New Roman" w:hAnsi="Simplified Arabic" w:cs="Simplified Arabic"/>
              <w:color w:val="000000"/>
              <w:rtl/>
            </w:rPr>
            <w:t>الملحق رقم (5): درجة الفعالية الفعلية المتوقعة في الانشطة التوعوية التي تعتمد على المطبوعات</w:t>
          </w:r>
          <w:r w:rsidRPr="007469A9">
            <w:rPr>
              <w:rFonts w:ascii="Calibri" w:eastAsia="Times New Roman" w:hAnsi="Calibri" w:cs="Times New Roman" w:hint="cs"/>
              <w:color w:val="000000"/>
              <w:rtl/>
            </w:rPr>
            <w:t xml:space="preserve">                                   </w:t>
          </w:r>
          <w:r>
            <w:rPr>
              <w:rFonts w:ascii="Calibri" w:eastAsia="Times New Roman" w:hAnsi="Calibri" w:cs="Times New Roman" w:hint="cs"/>
              <w:b/>
              <w:bCs/>
              <w:color w:val="000000"/>
              <w:rtl/>
            </w:rPr>
            <w:t xml:space="preserve">    40</w:t>
          </w:r>
        </w:p>
        <w:p w:rsidR="009C3F28" w:rsidRPr="007469A9" w:rsidRDefault="000221E9" w:rsidP="000221E9">
          <w:pPr>
            <w:bidi/>
            <w:spacing w:after="0" w:line="240" w:lineRule="auto"/>
          </w:pPr>
          <w:r w:rsidRPr="000221E9">
            <w:rPr>
              <w:rFonts w:ascii="Calibri" w:eastAsia="Times New Roman" w:hAnsi="Calibri" w:cs="Times New Roman" w:hint="cs"/>
              <w:color w:val="000000"/>
              <w:rtl/>
            </w:rPr>
            <w:t>الملحق رقم (6): استبيان ا</w:t>
          </w:r>
          <w:r>
            <w:rPr>
              <w:rFonts w:ascii="Calibri" w:eastAsia="Times New Roman" w:hAnsi="Calibri" w:cs="Times New Roman" w:hint="cs"/>
              <w:color w:val="000000"/>
              <w:rtl/>
            </w:rPr>
            <w:t>ل</w:t>
          </w:r>
          <w:r w:rsidRPr="000221E9">
            <w:rPr>
              <w:rFonts w:ascii="Calibri" w:eastAsia="Times New Roman" w:hAnsi="Calibri" w:cs="Times New Roman" w:hint="cs"/>
              <w:color w:val="000000"/>
              <w:rtl/>
            </w:rPr>
            <w:t>مسح السريع للاحتياجات التوعوية للمؤسسات القاعدية في منطقة السموع</w:t>
          </w:r>
          <w:r>
            <w:rPr>
              <w:rFonts w:ascii="Calibri" w:eastAsia="Times New Roman" w:hAnsi="Calibri" w:cs="Times New Roman" w:hint="cs"/>
              <w:b/>
              <w:bCs/>
              <w:color w:val="000000"/>
              <w:rtl/>
            </w:rPr>
            <w:t xml:space="preserve">                          </w:t>
          </w:r>
          <w:r w:rsidR="004C36E2">
            <w:rPr>
              <w:rFonts w:ascii="Calibri" w:eastAsia="Times New Roman" w:hAnsi="Calibri" w:cs="Times New Roman" w:hint="cs"/>
              <w:b/>
              <w:bCs/>
              <w:color w:val="000000"/>
              <w:rtl/>
            </w:rPr>
            <w:t xml:space="preserve"> </w:t>
          </w:r>
          <w:r>
            <w:rPr>
              <w:rFonts w:ascii="Calibri" w:eastAsia="Times New Roman" w:hAnsi="Calibri" w:cs="Times New Roman" w:hint="cs"/>
              <w:b/>
              <w:bCs/>
              <w:color w:val="000000"/>
              <w:rtl/>
            </w:rPr>
            <w:t xml:space="preserve">         4</w:t>
          </w:r>
          <w:r w:rsidR="004C36E2">
            <w:rPr>
              <w:rFonts w:ascii="Calibri" w:eastAsia="Times New Roman" w:hAnsi="Calibri" w:cs="Times New Roman" w:hint="cs"/>
              <w:b/>
              <w:bCs/>
              <w:color w:val="000000"/>
              <w:rtl/>
            </w:rPr>
            <w:t xml:space="preserve">1 </w:t>
          </w:r>
        </w:p>
      </w:sdtContent>
    </w:sdt>
    <w:p w:rsidR="007A6AB9" w:rsidRDefault="007A6AB9" w:rsidP="002D7CD9">
      <w:pPr>
        <w:bidi/>
        <w:jc w:val="center"/>
        <w:rPr>
          <w:rStyle w:val="Heading1Char"/>
          <w:rtl/>
        </w:rPr>
      </w:pPr>
      <w:r>
        <w:rPr>
          <w:rStyle w:val="Heading1Char"/>
          <w:rtl/>
        </w:rPr>
        <w:br w:type="page"/>
      </w:r>
    </w:p>
    <w:p w:rsidR="00345F92" w:rsidRDefault="00DC4E84" w:rsidP="00DC4E84">
      <w:pPr>
        <w:bidi/>
        <w:jc w:val="center"/>
        <w:rPr>
          <w:rStyle w:val="Heading1Char"/>
          <w:b/>
          <w:bCs/>
          <w:rtl/>
        </w:rPr>
      </w:pPr>
      <w:r w:rsidRPr="00DC4E84">
        <w:rPr>
          <w:rStyle w:val="Heading1Char"/>
          <w:rFonts w:hint="cs"/>
          <w:b/>
          <w:bCs/>
          <w:rtl/>
        </w:rPr>
        <w:lastRenderedPageBreak/>
        <w:t>قائمة الجداول</w:t>
      </w:r>
    </w:p>
    <w:tbl>
      <w:tblPr>
        <w:tblStyle w:val="TableGrid"/>
        <w:bidiVisual/>
        <w:tblW w:w="0" w:type="auto"/>
        <w:tblInd w:w="-427" w:type="dxa"/>
        <w:tblLook w:val="04A0" w:firstRow="1" w:lastRow="0" w:firstColumn="1" w:lastColumn="0" w:noHBand="0" w:noVBand="1"/>
      </w:tblPr>
      <w:tblGrid>
        <w:gridCol w:w="8910"/>
        <w:gridCol w:w="533"/>
      </w:tblGrid>
      <w:tr w:rsidR="00DC4E84" w:rsidTr="00B56934">
        <w:tc>
          <w:tcPr>
            <w:tcW w:w="8910" w:type="dxa"/>
          </w:tcPr>
          <w:p w:rsidR="00DC4E84" w:rsidRPr="00B56934" w:rsidRDefault="00DC4E84" w:rsidP="00B56934">
            <w:pPr>
              <w:bidi/>
              <w:rPr>
                <w:rStyle w:val="Heading1Char"/>
                <w:rFonts w:ascii="Simplified Arabic" w:eastAsiaTheme="minorHAnsi" w:hAnsi="Simplified Arabic" w:cs="Simplified Arabic"/>
                <w:color w:val="auto"/>
                <w:sz w:val="22"/>
                <w:szCs w:val="22"/>
                <w:rtl/>
              </w:rPr>
            </w:pPr>
            <w:r w:rsidRPr="00B56934">
              <w:rPr>
                <w:rFonts w:ascii="Simplified Arabic" w:eastAsia="Times New Roman" w:hAnsi="Simplified Arabic" w:cs="Simplified Arabic"/>
                <w:color w:val="000000"/>
                <w:rtl/>
              </w:rPr>
              <w:t>الجدول رقم (1): تصنيف المؤسسات القاعدية في السموع 2019</w:t>
            </w:r>
          </w:p>
        </w:tc>
        <w:tc>
          <w:tcPr>
            <w:tcW w:w="533" w:type="dxa"/>
          </w:tcPr>
          <w:p w:rsidR="00DC4E84" w:rsidRPr="00B56934" w:rsidRDefault="00DC4E84" w:rsidP="00DC4E84">
            <w:pPr>
              <w:bidi/>
              <w:jc w:val="center"/>
              <w:rPr>
                <w:rStyle w:val="Heading1Char"/>
                <w:sz w:val="22"/>
                <w:szCs w:val="22"/>
                <w:rtl/>
              </w:rPr>
            </w:pPr>
            <w:r w:rsidRPr="00B56934">
              <w:rPr>
                <w:rStyle w:val="Heading1Char"/>
                <w:rFonts w:hint="cs"/>
                <w:sz w:val="22"/>
                <w:szCs w:val="22"/>
                <w:rtl/>
              </w:rPr>
              <w:t>6</w:t>
            </w:r>
          </w:p>
        </w:tc>
      </w:tr>
      <w:tr w:rsidR="00DC4E84" w:rsidTr="00B56934">
        <w:tc>
          <w:tcPr>
            <w:tcW w:w="8910" w:type="dxa"/>
          </w:tcPr>
          <w:p w:rsidR="00DC4E84" w:rsidRPr="00B56934" w:rsidRDefault="00DC4E84" w:rsidP="00B56934">
            <w:pPr>
              <w:bidi/>
              <w:rPr>
                <w:rStyle w:val="Heading1Char"/>
                <w:rFonts w:ascii="Simplified Arabic" w:eastAsiaTheme="minorHAnsi" w:hAnsi="Simplified Arabic" w:cs="Simplified Arabic"/>
                <w:color w:val="auto"/>
                <w:sz w:val="22"/>
                <w:szCs w:val="22"/>
                <w:rtl/>
              </w:rPr>
            </w:pPr>
            <w:r w:rsidRPr="00B56934">
              <w:rPr>
                <w:rFonts w:ascii="Simplified Arabic" w:eastAsia="Times New Roman" w:hAnsi="Simplified Arabic" w:cs="Simplified Arabic"/>
                <w:color w:val="000000"/>
                <w:rtl/>
              </w:rPr>
              <w:t>الجدول رقم (2): مجالات عمل المؤسسات القاعدية في السموع 2019</w:t>
            </w:r>
          </w:p>
        </w:tc>
        <w:tc>
          <w:tcPr>
            <w:tcW w:w="533" w:type="dxa"/>
          </w:tcPr>
          <w:p w:rsidR="00DC4E84" w:rsidRPr="00B56934" w:rsidRDefault="00DC4E84" w:rsidP="00DC4E84">
            <w:pPr>
              <w:bidi/>
              <w:jc w:val="center"/>
              <w:rPr>
                <w:rStyle w:val="Heading1Char"/>
                <w:sz w:val="22"/>
                <w:szCs w:val="22"/>
                <w:rtl/>
              </w:rPr>
            </w:pPr>
            <w:r w:rsidRPr="00B56934">
              <w:rPr>
                <w:rStyle w:val="Heading1Char"/>
                <w:rFonts w:hint="cs"/>
                <w:sz w:val="22"/>
                <w:szCs w:val="22"/>
                <w:rtl/>
              </w:rPr>
              <w:t>6</w:t>
            </w:r>
          </w:p>
        </w:tc>
      </w:tr>
      <w:tr w:rsidR="00DC4E84" w:rsidTr="00B56934">
        <w:tc>
          <w:tcPr>
            <w:tcW w:w="8910" w:type="dxa"/>
          </w:tcPr>
          <w:p w:rsidR="00DC4E84" w:rsidRPr="00B56934" w:rsidRDefault="00DC4E84" w:rsidP="00B56934">
            <w:pPr>
              <w:bidi/>
              <w:rPr>
                <w:rStyle w:val="Heading1Char"/>
                <w:rFonts w:ascii="Simplified Arabic" w:eastAsiaTheme="minorHAnsi" w:hAnsi="Simplified Arabic" w:cs="Simplified Arabic"/>
                <w:color w:val="auto"/>
                <w:sz w:val="22"/>
                <w:szCs w:val="22"/>
                <w:rtl/>
              </w:rPr>
            </w:pPr>
            <w:r w:rsidRPr="00B56934">
              <w:rPr>
                <w:rFonts w:ascii="Simplified Arabic" w:hAnsi="Simplified Arabic" w:cs="Simplified Arabic"/>
                <w:rtl/>
              </w:rPr>
              <w:t>الجدول رقم (3): نتائج المسح السريع حول القضايا التوعوية للمؤسسات القاعدية خلال الأعوام الثالث السابقة</w:t>
            </w:r>
          </w:p>
        </w:tc>
        <w:tc>
          <w:tcPr>
            <w:tcW w:w="533" w:type="dxa"/>
          </w:tcPr>
          <w:p w:rsidR="00DC4E84" w:rsidRPr="00B56934" w:rsidRDefault="00B56934" w:rsidP="00DC4E84">
            <w:pPr>
              <w:bidi/>
              <w:jc w:val="center"/>
              <w:rPr>
                <w:rStyle w:val="Heading1Char"/>
                <w:sz w:val="22"/>
                <w:szCs w:val="22"/>
                <w:rtl/>
              </w:rPr>
            </w:pPr>
            <w:r w:rsidRPr="00B56934">
              <w:rPr>
                <w:rStyle w:val="Heading1Char"/>
                <w:rFonts w:hint="cs"/>
                <w:sz w:val="22"/>
                <w:szCs w:val="22"/>
                <w:rtl/>
              </w:rPr>
              <w:t>8</w:t>
            </w:r>
          </w:p>
        </w:tc>
      </w:tr>
      <w:tr w:rsidR="00DC4E84" w:rsidTr="00B56934">
        <w:tc>
          <w:tcPr>
            <w:tcW w:w="8910" w:type="dxa"/>
          </w:tcPr>
          <w:p w:rsidR="00DC4E84" w:rsidRPr="00B56934" w:rsidRDefault="00DC4E84" w:rsidP="00B56934">
            <w:pPr>
              <w:bidi/>
              <w:rPr>
                <w:rStyle w:val="Heading1Char"/>
                <w:rFonts w:ascii="Simplified Arabic" w:eastAsiaTheme="minorHAnsi" w:hAnsi="Simplified Arabic" w:cs="Simplified Arabic"/>
                <w:color w:val="auto"/>
                <w:sz w:val="22"/>
                <w:szCs w:val="22"/>
                <w:rtl/>
              </w:rPr>
            </w:pPr>
            <w:r w:rsidRPr="00B56934">
              <w:rPr>
                <w:rFonts w:ascii="Simplified Arabic" w:hAnsi="Simplified Arabic" w:cs="Simplified Arabic"/>
                <w:rtl/>
              </w:rPr>
              <w:t>الجدول رقم (4): آراء المؤسسات القاعدية بالنسبة لدرجة فعالية الأدوات التوعوية المختلفة</w:t>
            </w:r>
          </w:p>
        </w:tc>
        <w:tc>
          <w:tcPr>
            <w:tcW w:w="533" w:type="dxa"/>
          </w:tcPr>
          <w:p w:rsidR="00DC4E84" w:rsidRPr="00B56934" w:rsidRDefault="00DC4E84" w:rsidP="00DC4E84">
            <w:pPr>
              <w:bidi/>
              <w:jc w:val="center"/>
              <w:rPr>
                <w:rStyle w:val="Heading1Char"/>
                <w:sz w:val="22"/>
                <w:szCs w:val="22"/>
                <w:rtl/>
              </w:rPr>
            </w:pPr>
            <w:r w:rsidRPr="00B56934">
              <w:rPr>
                <w:rStyle w:val="Heading1Char"/>
                <w:rFonts w:hint="cs"/>
                <w:sz w:val="22"/>
                <w:szCs w:val="22"/>
                <w:rtl/>
              </w:rPr>
              <w:t>10</w:t>
            </w:r>
          </w:p>
        </w:tc>
      </w:tr>
      <w:tr w:rsidR="00DC4E84" w:rsidTr="00B56934">
        <w:tc>
          <w:tcPr>
            <w:tcW w:w="8910" w:type="dxa"/>
          </w:tcPr>
          <w:p w:rsidR="00DC4E84" w:rsidRPr="00B56934" w:rsidRDefault="00B56934" w:rsidP="00B56934">
            <w:pPr>
              <w:bidi/>
              <w:rPr>
                <w:rStyle w:val="Heading1Char"/>
                <w:rFonts w:ascii="Simplified Arabic" w:eastAsiaTheme="minorHAnsi" w:hAnsi="Simplified Arabic" w:cs="Simplified Arabic"/>
                <w:color w:val="auto"/>
                <w:sz w:val="22"/>
                <w:szCs w:val="22"/>
                <w:rtl/>
              </w:rPr>
            </w:pPr>
            <w:r w:rsidRPr="00B56934">
              <w:rPr>
                <w:rFonts w:ascii="Simplified Arabic" w:hAnsi="Simplified Arabic" w:cs="Simplified Arabic"/>
                <w:rtl/>
              </w:rPr>
              <w:t>الجدول رقم (5): آراء المؤسسات القاعدية بالنسبة لدرجة فعالية الأدوات التوعوية المختلفة حسب نوع النشاط</w:t>
            </w:r>
          </w:p>
        </w:tc>
        <w:tc>
          <w:tcPr>
            <w:tcW w:w="533" w:type="dxa"/>
          </w:tcPr>
          <w:p w:rsidR="00DC4E84" w:rsidRPr="00B56934" w:rsidRDefault="00B56934" w:rsidP="00DC4E84">
            <w:pPr>
              <w:bidi/>
              <w:jc w:val="center"/>
              <w:rPr>
                <w:rStyle w:val="Heading1Char"/>
                <w:sz w:val="22"/>
                <w:szCs w:val="22"/>
                <w:rtl/>
              </w:rPr>
            </w:pPr>
            <w:r w:rsidRPr="00B56934">
              <w:rPr>
                <w:rStyle w:val="Heading1Char"/>
                <w:rFonts w:hint="cs"/>
                <w:sz w:val="22"/>
                <w:szCs w:val="22"/>
                <w:rtl/>
              </w:rPr>
              <w:t>11</w:t>
            </w:r>
          </w:p>
        </w:tc>
      </w:tr>
      <w:tr w:rsidR="00DC4E84" w:rsidTr="00B56934">
        <w:tc>
          <w:tcPr>
            <w:tcW w:w="8910" w:type="dxa"/>
          </w:tcPr>
          <w:p w:rsidR="00DC4E84" w:rsidRPr="00B56934" w:rsidRDefault="00B56934" w:rsidP="00B56934">
            <w:pPr>
              <w:bidi/>
              <w:rPr>
                <w:rStyle w:val="Heading1Char"/>
                <w:rFonts w:ascii="Simplified Arabic" w:eastAsiaTheme="minorHAnsi" w:hAnsi="Simplified Arabic" w:cs="Simplified Arabic"/>
                <w:color w:val="auto"/>
                <w:sz w:val="22"/>
                <w:szCs w:val="22"/>
                <w:rtl/>
              </w:rPr>
            </w:pPr>
            <w:r w:rsidRPr="00B56934">
              <w:rPr>
                <w:rFonts w:ascii="Simplified Arabic" w:hAnsi="Simplified Arabic" w:cs="Simplified Arabic"/>
                <w:rtl/>
              </w:rPr>
              <w:t>الجدول رقم (6): الموارد البشرية والمادية المتوفرة للمؤسسات القاعدية العاملة على البرامج التوعوية في منطقة السموع</w:t>
            </w:r>
          </w:p>
        </w:tc>
        <w:tc>
          <w:tcPr>
            <w:tcW w:w="533" w:type="dxa"/>
          </w:tcPr>
          <w:p w:rsidR="00DC4E84" w:rsidRPr="00B56934" w:rsidRDefault="00B56934" w:rsidP="00DC4E84">
            <w:pPr>
              <w:bidi/>
              <w:jc w:val="center"/>
              <w:rPr>
                <w:rStyle w:val="Heading1Char"/>
                <w:sz w:val="22"/>
                <w:szCs w:val="22"/>
                <w:rtl/>
              </w:rPr>
            </w:pPr>
            <w:r w:rsidRPr="00B56934">
              <w:rPr>
                <w:rStyle w:val="Heading1Char"/>
                <w:rFonts w:hint="cs"/>
                <w:sz w:val="22"/>
                <w:szCs w:val="22"/>
                <w:rtl/>
              </w:rPr>
              <w:t>15</w:t>
            </w:r>
          </w:p>
        </w:tc>
      </w:tr>
      <w:tr w:rsidR="00DC4E84" w:rsidTr="00B56934">
        <w:trPr>
          <w:trHeight w:val="242"/>
        </w:trPr>
        <w:tc>
          <w:tcPr>
            <w:tcW w:w="8910" w:type="dxa"/>
          </w:tcPr>
          <w:p w:rsidR="00DC4E84" w:rsidRPr="00B56934" w:rsidRDefault="00B56934" w:rsidP="00B56934">
            <w:pPr>
              <w:bidi/>
              <w:spacing w:line="276" w:lineRule="auto"/>
              <w:rPr>
                <w:rStyle w:val="Heading1Char"/>
                <w:rFonts w:ascii="Simplified Arabic" w:eastAsiaTheme="minorHAnsi" w:hAnsi="Simplified Arabic" w:cs="Simplified Arabic"/>
                <w:color w:val="auto"/>
                <w:sz w:val="22"/>
                <w:szCs w:val="22"/>
                <w:rtl/>
              </w:rPr>
            </w:pPr>
            <w:r w:rsidRPr="00B56934">
              <w:rPr>
                <w:rFonts w:ascii="Simplified Arabic" w:hAnsi="Simplified Arabic" w:cs="Simplified Arabic"/>
                <w:rtl/>
              </w:rPr>
              <w:t>الجدول رقم (7): مصادر تمويل الأنشطة التوعوية للمؤسسات القاعدية المشمولة بالدراس</w:t>
            </w:r>
          </w:p>
        </w:tc>
        <w:tc>
          <w:tcPr>
            <w:tcW w:w="533" w:type="dxa"/>
          </w:tcPr>
          <w:p w:rsidR="00B56934" w:rsidRPr="00B56934" w:rsidRDefault="00B56934" w:rsidP="00B56934">
            <w:pPr>
              <w:bidi/>
              <w:jc w:val="center"/>
              <w:rPr>
                <w:rFonts w:asciiTheme="majorHAnsi" w:eastAsiaTheme="majorEastAsia" w:hAnsiTheme="majorHAnsi" w:cstheme="majorBidi"/>
                <w:color w:val="2F5496" w:themeColor="accent1" w:themeShade="BF"/>
                <w:rtl/>
              </w:rPr>
            </w:pPr>
            <w:r w:rsidRPr="00B56934">
              <w:rPr>
                <w:rStyle w:val="Heading1Char"/>
                <w:rFonts w:hint="cs"/>
                <w:sz w:val="22"/>
                <w:szCs w:val="22"/>
                <w:rtl/>
              </w:rPr>
              <w:t>16</w:t>
            </w:r>
          </w:p>
        </w:tc>
      </w:tr>
      <w:tr w:rsidR="00DC4E84" w:rsidTr="00B56934">
        <w:tc>
          <w:tcPr>
            <w:tcW w:w="8910" w:type="dxa"/>
          </w:tcPr>
          <w:p w:rsidR="00DC4E84" w:rsidRPr="00B56934" w:rsidRDefault="00B56934" w:rsidP="00B56934">
            <w:pPr>
              <w:bidi/>
              <w:rPr>
                <w:rStyle w:val="Heading1Char"/>
                <w:rFonts w:ascii="Simplified Arabic" w:eastAsiaTheme="minorHAnsi" w:hAnsi="Simplified Arabic" w:cs="Simplified Arabic"/>
                <w:color w:val="auto"/>
                <w:sz w:val="22"/>
                <w:szCs w:val="22"/>
                <w:rtl/>
              </w:rPr>
            </w:pPr>
            <w:r w:rsidRPr="00B56934">
              <w:rPr>
                <w:rFonts w:ascii="Simplified Arabic" w:hAnsi="Simplified Arabic" w:cs="Simplified Arabic"/>
                <w:rtl/>
              </w:rPr>
              <w:t>الجدول رقم (8): القضايا التوعوية التي عملت عليها المؤسسات القاعدية خلال 2017-2019</w:t>
            </w:r>
          </w:p>
        </w:tc>
        <w:tc>
          <w:tcPr>
            <w:tcW w:w="533" w:type="dxa"/>
          </w:tcPr>
          <w:p w:rsidR="00DC4E84" w:rsidRPr="00B56934" w:rsidRDefault="00B56934" w:rsidP="00DC4E84">
            <w:pPr>
              <w:bidi/>
              <w:jc w:val="center"/>
              <w:rPr>
                <w:rStyle w:val="Heading1Char"/>
                <w:sz w:val="22"/>
                <w:szCs w:val="22"/>
                <w:rtl/>
              </w:rPr>
            </w:pPr>
            <w:r w:rsidRPr="00B56934">
              <w:rPr>
                <w:rStyle w:val="Heading1Char"/>
                <w:rFonts w:hint="cs"/>
                <w:sz w:val="22"/>
                <w:szCs w:val="22"/>
                <w:rtl/>
              </w:rPr>
              <w:t>19</w:t>
            </w:r>
          </w:p>
        </w:tc>
      </w:tr>
      <w:tr w:rsidR="00DC4E84" w:rsidTr="00B56934">
        <w:tc>
          <w:tcPr>
            <w:tcW w:w="8910" w:type="dxa"/>
          </w:tcPr>
          <w:p w:rsidR="00DC4E84" w:rsidRPr="00B56934" w:rsidRDefault="00B56934" w:rsidP="00B56934">
            <w:pPr>
              <w:bidi/>
              <w:rPr>
                <w:rStyle w:val="Heading1Char"/>
                <w:rFonts w:ascii="Simplified Arabic" w:eastAsiaTheme="minorHAnsi" w:hAnsi="Simplified Arabic" w:cs="Simplified Arabic"/>
                <w:color w:val="auto"/>
                <w:sz w:val="22"/>
                <w:szCs w:val="22"/>
                <w:rtl/>
              </w:rPr>
            </w:pPr>
            <w:r w:rsidRPr="00B56934">
              <w:rPr>
                <w:rFonts w:ascii="Simplified Arabic" w:hAnsi="Simplified Arabic" w:cs="Simplified Arabic"/>
                <w:rtl/>
              </w:rPr>
              <w:t>الجدول رقم (9): النماذج الإدارية المتوفرة للمؤسسات القاعدية العاملة على البرامج التوعوية في منطقة السموع</w:t>
            </w:r>
          </w:p>
        </w:tc>
        <w:tc>
          <w:tcPr>
            <w:tcW w:w="533" w:type="dxa"/>
          </w:tcPr>
          <w:p w:rsidR="00DC4E84" w:rsidRPr="00B56934" w:rsidRDefault="00B56934" w:rsidP="00DC4E84">
            <w:pPr>
              <w:bidi/>
              <w:jc w:val="center"/>
              <w:rPr>
                <w:rStyle w:val="Heading1Char"/>
                <w:sz w:val="22"/>
                <w:szCs w:val="22"/>
                <w:rtl/>
              </w:rPr>
            </w:pPr>
            <w:r w:rsidRPr="00B56934">
              <w:rPr>
                <w:rStyle w:val="Heading1Char"/>
                <w:rFonts w:hint="cs"/>
                <w:sz w:val="22"/>
                <w:szCs w:val="22"/>
                <w:rtl/>
              </w:rPr>
              <w:t>21</w:t>
            </w:r>
          </w:p>
        </w:tc>
      </w:tr>
      <w:tr w:rsidR="00DC4E84" w:rsidTr="00B56934">
        <w:tc>
          <w:tcPr>
            <w:tcW w:w="8910" w:type="dxa"/>
          </w:tcPr>
          <w:p w:rsidR="00DC4E84" w:rsidRPr="00B56934" w:rsidRDefault="00B56934" w:rsidP="00B56934">
            <w:pPr>
              <w:bidi/>
              <w:rPr>
                <w:rStyle w:val="Heading1Char"/>
                <w:rFonts w:ascii="Simplified Arabic" w:eastAsiaTheme="minorHAnsi" w:hAnsi="Simplified Arabic" w:cs="Simplified Arabic"/>
                <w:color w:val="auto"/>
                <w:sz w:val="22"/>
                <w:szCs w:val="22"/>
                <w:rtl/>
              </w:rPr>
            </w:pPr>
            <w:r w:rsidRPr="00B56934">
              <w:rPr>
                <w:rFonts w:ascii="Simplified Arabic" w:hAnsi="Simplified Arabic" w:cs="Simplified Arabic"/>
                <w:rtl/>
              </w:rPr>
              <w:t>الجدول رقم (10) تشخيص نقاط القوة والمعيقات واحتياجات تطوير العمل التوعوي للمؤسسات القاعدية في منطقة السموع</w:t>
            </w:r>
          </w:p>
        </w:tc>
        <w:tc>
          <w:tcPr>
            <w:tcW w:w="533" w:type="dxa"/>
          </w:tcPr>
          <w:p w:rsidR="00DC4E84" w:rsidRPr="00B56934" w:rsidRDefault="00B56934" w:rsidP="00DC4E84">
            <w:pPr>
              <w:bidi/>
              <w:jc w:val="center"/>
              <w:rPr>
                <w:rStyle w:val="Heading1Char"/>
                <w:sz w:val="22"/>
                <w:szCs w:val="22"/>
                <w:rtl/>
              </w:rPr>
            </w:pPr>
            <w:r w:rsidRPr="00B56934">
              <w:rPr>
                <w:rStyle w:val="Heading1Char"/>
                <w:rFonts w:hint="cs"/>
                <w:sz w:val="22"/>
                <w:szCs w:val="22"/>
                <w:rtl/>
              </w:rPr>
              <w:t>23</w:t>
            </w:r>
          </w:p>
        </w:tc>
      </w:tr>
      <w:tr w:rsidR="00DC4E84" w:rsidTr="00B56934">
        <w:tc>
          <w:tcPr>
            <w:tcW w:w="8910" w:type="dxa"/>
          </w:tcPr>
          <w:p w:rsidR="00DC4E84" w:rsidRPr="00B56934" w:rsidRDefault="00B56934" w:rsidP="00B56934">
            <w:pPr>
              <w:bidi/>
              <w:rPr>
                <w:rStyle w:val="Heading1Char"/>
                <w:rFonts w:ascii="Simplified Arabic" w:eastAsiaTheme="minorHAnsi" w:hAnsi="Simplified Arabic" w:cs="Simplified Arabic"/>
                <w:color w:val="auto"/>
                <w:sz w:val="22"/>
                <w:szCs w:val="22"/>
                <w:rtl/>
              </w:rPr>
            </w:pPr>
            <w:r w:rsidRPr="00B56934">
              <w:rPr>
                <w:rFonts w:ascii="Simplified Arabic" w:hAnsi="Simplified Arabic" w:cs="Simplified Arabic"/>
                <w:rtl/>
              </w:rPr>
              <w:t>الجدول رقم (11): احتياجات القضايا التوعوية المستقبلية لبعض الفئات الاجتماعية في منطقة السموع من وجهة نظر المؤسسات القاعدية</w:t>
            </w:r>
          </w:p>
        </w:tc>
        <w:tc>
          <w:tcPr>
            <w:tcW w:w="533" w:type="dxa"/>
          </w:tcPr>
          <w:p w:rsidR="00DC4E84" w:rsidRPr="00B56934" w:rsidRDefault="00B56934" w:rsidP="00DC4E84">
            <w:pPr>
              <w:bidi/>
              <w:jc w:val="center"/>
              <w:rPr>
                <w:rStyle w:val="Heading1Char"/>
                <w:sz w:val="22"/>
                <w:szCs w:val="22"/>
                <w:rtl/>
              </w:rPr>
            </w:pPr>
            <w:r w:rsidRPr="00B56934">
              <w:rPr>
                <w:rStyle w:val="Heading1Char"/>
                <w:rFonts w:hint="cs"/>
                <w:sz w:val="22"/>
                <w:szCs w:val="22"/>
                <w:rtl/>
              </w:rPr>
              <w:t>28</w:t>
            </w:r>
          </w:p>
        </w:tc>
      </w:tr>
      <w:tr w:rsidR="00DC4E84" w:rsidTr="00B56934">
        <w:trPr>
          <w:trHeight w:val="467"/>
        </w:trPr>
        <w:tc>
          <w:tcPr>
            <w:tcW w:w="8910" w:type="dxa"/>
          </w:tcPr>
          <w:p w:rsidR="00DC4E84" w:rsidRPr="00B56934" w:rsidRDefault="00B56934" w:rsidP="00B56934">
            <w:pPr>
              <w:bidi/>
              <w:rPr>
                <w:rStyle w:val="Heading1Char"/>
                <w:rFonts w:ascii="Simplified Arabic" w:eastAsiaTheme="minorHAnsi" w:hAnsi="Simplified Arabic" w:cs="Simplified Arabic"/>
                <w:color w:val="auto"/>
                <w:sz w:val="22"/>
                <w:szCs w:val="22"/>
                <w:rtl/>
              </w:rPr>
            </w:pPr>
            <w:r w:rsidRPr="00B56934">
              <w:rPr>
                <w:rFonts w:ascii="Simplified Arabic" w:hAnsi="Simplified Arabic" w:cs="Simplified Arabic"/>
                <w:rtl/>
              </w:rPr>
              <w:t>الجدول رقم (12)): قائمة أولويات القضايا التوعوية المستقبلية المتعلقة بالقطاعات التنموية في منطقة السموع من وجهة نظر المؤسسات القاعدية</w:t>
            </w:r>
          </w:p>
        </w:tc>
        <w:tc>
          <w:tcPr>
            <w:tcW w:w="533" w:type="dxa"/>
          </w:tcPr>
          <w:p w:rsidR="00DC4E84" w:rsidRPr="00B56934" w:rsidRDefault="00B56934" w:rsidP="00DC4E84">
            <w:pPr>
              <w:bidi/>
              <w:jc w:val="center"/>
              <w:rPr>
                <w:rStyle w:val="Heading1Char"/>
                <w:sz w:val="22"/>
                <w:szCs w:val="22"/>
                <w:rtl/>
              </w:rPr>
            </w:pPr>
            <w:r w:rsidRPr="00B56934">
              <w:rPr>
                <w:rStyle w:val="Heading1Char"/>
                <w:rFonts w:hint="cs"/>
                <w:sz w:val="22"/>
                <w:szCs w:val="22"/>
                <w:rtl/>
              </w:rPr>
              <w:t>29</w:t>
            </w:r>
          </w:p>
        </w:tc>
      </w:tr>
      <w:tr w:rsidR="00DC4E84" w:rsidTr="00B56934">
        <w:tc>
          <w:tcPr>
            <w:tcW w:w="8910" w:type="dxa"/>
          </w:tcPr>
          <w:p w:rsidR="00DC4E84" w:rsidRPr="00B56934" w:rsidRDefault="00B56934" w:rsidP="00B56934">
            <w:pPr>
              <w:bidi/>
              <w:rPr>
                <w:rStyle w:val="Heading1Char"/>
                <w:rFonts w:ascii="Simplified Arabic" w:eastAsiaTheme="minorHAnsi" w:hAnsi="Simplified Arabic" w:cs="Simplified Arabic"/>
                <w:color w:val="auto"/>
                <w:sz w:val="22"/>
                <w:szCs w:val="22"/>
                <w:rtl/>
              </w:rPr>
            </w:pPr>
            <w:r w:rsidRPr="00B56934">
              <w:rPr>
                <w:rFonts w:ascii="Simplified Arabic" w:hAnsi="Simplified Arabic" w:cs="Simplified Arabic"/>
                <w:rtl/>
              </w:rPr>
              <w:t>الجدول رقم (13): الأولويات من القضايا التوعوية المحددة سابقا</w:t>
            </w:r>
          </w:p>
        </w:tc>
        <w:tc>
          <w:tcPr>
            <w:tcW w:w="533" w:type="dxa"/>
          </w:tcPr>
          <w:p w:rsidR="00DC4E84" w:rsidRPr="00B56934" w:rsidRDefault="00B56934" w:rsidP="00DC4E84">
            <w:pPr>
              <w:bidi/>
              <w:jc w:val="center"/>
              <w:rPr>
                <w:rStyle w:val="Heading1Char"/>
                <w:sz w:val="22"/>
                <w:szCs w:val="22"/>
                <w:rtl/>
              </w:rPr>
            </w:pPr>
            <w:r w:rsidRPr="00B56934">
              <w:rPr>
                <w:rStyle w:val="Heading1Char"/>
                <w:rFonts w:hint="cs"/>
                <w:sz w:val="22"/>
                <w:szCs w:val="22"/>
                <w:rtl/>
              </w:rPr>
              <w:t>30</w:t>
            </w:r>
          </w:p>
        </w:tc>
      </w:tr>
    </w:tbl>
    <w:p w:rsidR="00DC4E84" w:rsidRDefault="00DC4E84" w:rsidP="00DC4E84">
      <w:pPr>
        <w:bidi/>
        <w:jc w:val="center"/>
        <w:rPr>
          <w:rStyle w:val="Heading1Char"/>
          <w:b/>
          <w:bCs/>
          <w:rtl/>
        </w:rPr>
      </w:pPr>
    </w:p>
    <w:p w:rsidR="00DC4E84" w:rsidRPr="00DC4E84" w:rsidRDefault="00DC4E84" w:rsidP="00DC4E84">
      <w:pPr>
        <w:bidi/>
        <w:jc w:val="center"/>
        <w:rPr>
          <w:rStyle w:val="Heading1Char"/>
          <w:b/>
          <w:bCs/>
          <w:rtl/>
        </w:rPr>
      </w:pPr>
    </w:p>
    <w:p w:rsidR="00DC4E84" w:rsidRDefault="00DC4E84" w:rsidP="009C3F28">
      <w:pPr>
        <w:jc w:val="center"/>
        <w:rPr>
          <w:rStyle w:val="Heading1Char"/>
        </w:rPr>
      </w:pPr>
      <w:r>
        <w:rPr>
          <w:rStyle w:val="Heading1Char"/>
        </w:rPr>
        <w:br w:type="page"/>
      </w:r>
    </w:p>
    <w:p w:rsidR="009C3F28" w:rsidRPr="00B56934" w:rsidRDefault="00DC4E84" w:rsidP="00B56934">
      <w:pPr>
        <w:bidi/>
        <w:jc w:val="center"/>
        <w:rPr>
          <w:rStyle w:val="Heading1Char"/>
          <w:b/>
          <w:bCs/>
          <w:rtl/>
        </w:rPr>
      </w:pPr>
      <w:bookmarkStart w:id="5" w:name="_Toc32318364"/>
      <w:bookmarkStart w:id="6" w:name="_Toc32318415"/>
      <w:bookmarkStart w:id="7" w:name="_Toc32318844"/>
      <w:r w:rsidRPr="00B56934">
        <w:rPr>
          <w:rStyle w:val="Heading1Char"/>
          <w:rFonts w:hint="cs"/>
          <w:b/>
          <w:bCs/>
          <w:rtl/>
        </w:rPr>
        <w:lastRenderedPageBreak/>
        <w:t>التقييم السريع للاحتياجات التوعوية للمؤسسات القاعدية في منطقة السموع</w:t>
      </w:r>
      <w:bookmarkEnd w:id="5"/>
      <w:bookmarkEnd w:id="6"/>
      <w:bookmarkEnd w:id="7"/>
    </w:p>
    <w:p w:rsidR="00291247" w:rsidRPr="009C3F28" w:rsidRDefault="009C3F28" w:rsidP="009C3F28">
      <w:pPr>
        <w:pStyle w:val="Heading1"/>
        <w:bidi/>
        <w:jc w:val="center"/>
        <w:rPr>
          <w:rStyle w:val="Heading1Char"/>
          <w:b/>
          <w:bCs/>
          <w:rtl/>
        </w:rPr>
      </w:pPr>
      <w:bookmarkStart w:id="8" w:name="_Toc32318845"/>
      <w:r w:rsidRPr="009C3F28">
        <w:rPr>
          <w:rStyle w:val="Heading1Char"/>
          <w:rFonts w:hint="cs"/>
          <w:b/>
          <w:bCs/>
          <w:rtl/>
        </w:rPr>
        <w:t>المقدمة</w:t>
      </w:r>
      <w:bookmarkEnd w:id="8"/>
    </w:p>
    <w:p w:rsidR="009C3F28" w:rsidRPr="009C3F28" w:rsidRDefault="009C3F28" w:rsidP="009C3F28">
      <w:pPr>
        <w:bidi/>
        <w:rPr>
          <w:rtl/>
        </w:rPr>
      </w:pPr>
    </w:p>
    <w:p w:rsidR="00AD5F78" w:rsidRPr="001079F8" w:rsidRDefault="007A6AB9" w:rsidP="001079F8">
      <w:pPr>
        <w:pStyle w:val="Heading3"/>
        <w:bidi/>
        <w:rPr>
          <w:b/>
          <w:bCs/>
          <w:rtl/>
        </w:rPr>
      </w:pPr>
      <w:bookmarkStart w:id="9" w:name="_Toc32318846"/>
      <w:r>
        <w:rPr>
          <w:rFonts w:hint="cs"/>
          <w:b/>
          <w:bCs/>
          <w:rtl/>
        </w:rPr>
        <w:t xml:space="preserve">1.1 </w:t>
      </w:r>
      <w:r w:rsidR="009C3F28">
        <w:rPr>
          <w:rFonts w:hint="cs"/>
          <w:b/>
          <w:bCs/>
          <w:rtl/>
        </w:rPr>
        <w:t>خلفية</w:t>
      </w:r>
      <w:bookmarkEnd w:id="9"/>
    </w:p>
    <w:p w:rsidR="00B51F5B" w:rsidRPr="00291247" w:rsidRDefault="00B63812" w:rsidP="00B51F5B">
      <w:pPr>
        <w:bidi/>
        <w:spacing w:after="0" w:line="276" w:lineRule="auto"/>
        <w:jc w:val="lowKashida"/>
        <w:rPr>
          <w:rFonts w:ascii="Simplified Arabic" w:hAnsi="Simplified Arabic" w:cs="Simplified Arabic"/>
          <w:color w:val="000000" w:themeColor="text1"/>
          <w:sz w:val="24"/>
          <w:szCs w:val="24"/>
        </w:rPr>
      </w:pPr>
      <w:r w:rsidRPr="00291247">
        <w:rPr>
          <w:rFonts w:ascii="Simplified Arabic" w:hAnsi="Simplified Arabic" w:cs="Simplified Arabic"/>
          <w:sz w:val="24"/>
          <w:szCs w:val="24"/>
          <w:rtl/>
          <w:lang w:bidi="ar-EG"/>
        </w:rPr>
        <w:t xml:space="preserve">تأتي </w:t>
      </w:r>
      <w:r w:rsidR="001079F8">
        <w:rPr>
          <w:rFonts w:ascii="Simplified Arabic" w:hAnsi="Simplified Arabic" w:cs="Simplified Arabic" w:hint="cs"/>
          <w:sz w:val="24"/>
          <w:szCs w:val="24"/>
          <w:rtl/>
          <w:lang w:bidi="ar-EG"/>
        </w:rPr>
        <w:t>دراسة ال</w:t>
      </w:r>
      <w:r w:rsidRPr="00291247">
        <w:rPr>
          <w:rFonts w:ascii="Simplified Arabic" w:hAnsi="Simplified Arabic" w:cs="Simplified Arabic"/>
          <w:sz w:val="24"/>
          <w:szCs w:val="24"/>
          <w:rtl/>
          <w:lang w:bidi="ar-EG"/>
        </w:rPr>
        <w:t>تقييم</w:t>
      </w:r>
      <w:r w:rsidR="001079F8">
        <w:rPr>
          <w:rFonts w:ascii="Simplified Arabic" w:hAnsi="Simplified Arabic" w:cs="Simplified Arabic" w:hint="cs"/>
          <w:sz w:val="24"/>
          <w:szCs w:val="24"/>
          <w:rtl/>
          <w:lang w:bidi="ar-EG"/>
        </w:rPr>
        <w:t xml:space="preserve"> السريع</w:t>
      </w:r>
      <w:r w:rsidRPr="00291247">
        <w:rPr>
          <w:rFonts w:ascii="Simplified Arabic" w:hAnsi="Simplified Arabic" w:cs="Simplified Arabic"/>
          <w:sz w:val="24"/>
          <w:szCs w:val="24"/>
          <w:rtl/>
          <w:lang w:bidi="ar-EG"/>
        </w:rPr>
        <w:t xml:space="preserve"> </w:t>
      </w:r>
      <w:r w:rsidR="001079F8">
        <w:rPr>
          <w:rFonts w:ascii="Simplified Arabic" w:hAnsi="Simplified Arabic" w:cs="Simplified Arabic" w:hint="cs"/>
          <w:sz w:val="24"/>
          <w:szCs w:val="24"/>
          <w:rtl/>
          <w:lang w:bidi="ar-EG"/>
        </w:rPr>
        <w:t>ل</w:t>
      </w:r>
      <w:r w:rsidRPr="00291247">
        <w:rPr>
          <w:rFonts w:ascii="Simplified Arabic" w:hAnsi="Simplified Arabic" w:cs="Simplified Arabic"/>
          <w:sz w:val="24"/>
          <w:szCs w:val="24"/>
          <w:rtl/>
          <w:lang w:bidi="ar-EG"/>
        </w:rPr>
        <w:t xml:space="preserve">احتياجات </w:t>
      </w:r>
      <w:r w:rsidR="001079F8">
        <w:rPr>
          <w:rFonts w:ascii="Simplified Arabic" w:hAnsi="Simplified Arabic" w:cs="Simplified Arabic" w:hint="cs"/>
          <w:sz w:val="24"/>
          <w:szCs w:val="24"/>
          <w:rtl/>
          <w:lang w:bidi="ar-EG"/>
        </w:rPr>
        <w:t xml:space="preserve">التوعوية </w:t>
      </w:r>
      <w:r w:rsidRPr="00291247">
        <w:rPr>
          <w:rFonts w:ascii="Simplified Arabic" w:hAnsi="Simplified Arabic" w:cs="Simplified Arabic"/>
          <w:sz w:val="24"/>
          <w:szCs w:val="24"/>
          <w:rtl/>
          <w:lang w:bidi="ar-EG"/>
        </w:rPr>
        <w:t>المؤسسات القاعدية في منطقة السموع والمناطق المحيطة بها</w:t>
      </w:r>
      <w:r w:rsidR="003168CF" w:rsidRPr="00291247">
        <w:rPr>
          <w:rFonts w:ascii="Simplified Arabic" w:hAnsi="Simplified Arabic" w:cs="Simplified Arabic"/>
          <w:sz w:val="24"/>
          <w:szCs w:val="24"/>
          <w:rtl/>
          <w:lang w:bidi="ar-EG"/>
        </w:rPr>
        <w:t xml:space="preserve"> والمسماة بمناطق </w:t>
      </w:r>
      <w:r w:rsidRPr="00291247">
        <w:rPr>
          <w:rFonts w:ascii="Simplified Arabic" w:hAnsi="Simplified Arabic" w:cs="Simplified Arabic"/>
          <w:sz w:val="24"/>
          <w:szCs w:val="24"/>
          <w:rtl/>
          <w:lang w:bidi="ar-EG"/>
        </w:rPr>
        <w:t xml:space="preserve">(ج) </w:t>
      </w:r>
      <w:r w:rsidR="003168CF" w:rsidRPr="00291247">
        <w:rPr>
          <w:rFonts w:ascii="Simplified Arabic" w:hAnsi="Simplified Arabic" w:cs="Simplified Arabic"/>
          <w:sz w:val="24"/>
          <w:szCs w:val="24"/>
          <w:rtl/>
          <w:lang w:bidi="ar-EG"/>
        </w:rPr>
        <w:t xml:space="preserve">ضمن مشروع </w:t>
      </w:r>
      <w:r w:rsidR="003168CF" w:rsidRPr="00291247">
        <w:rPr>
          <w:rFonts w:ascii="Simplified Arabic" w:hAnsi="Simplified Arabic" w:cs="Simplified Arabic"/>
          <w:sz w:val="24"/>
          <w:szCs w:val="24"/>
          <w:rtl/>
        </w:rPr>
        <w:t xml:space="preserve">تمكين بلدية السموع لخدمة المناطق المحيطة بها بما فيها المسماة (ج) الذي يجري تنفيذه </w:t>
      </w:r>
      <w:r w:rsidR="004A31C3">
        <w:rPr>
          <w:rFonts w:ascii="Simplified Arabic" w:hAnsi="Simplified Arabic" w:cs="Simplified Arabic" w:hint="cs"/>
          <w:sz w:val="24"/>
          <w:szCs w:val="24"/>
          <w:rtl/>
        </w:rPr>
        <w:t xml:space="preserve">في الفترة </w:t>
      </w:r>
      <w:r w:rsidR="001079F8">
        <w:rPr>
          <w:rFonts w:ascii="Simplified Arabic" w:hAnsi="Simplified Arabic" w:cs="Simplified Arabic" w:hint="cs"/>
          <w:sz w:val="24"/>
          <w:szCs w:val="24"/>
          <w:rtl/>
        </w:rPr>
        <w:t xml:space="preserve">ما بين الأعوام </w:t>
      </w:r>
      <w:r w:rsidR="004A31C3">
        <w:rPr>
          <w:rFonts w:ascii="Simplified Arabic" w:hAnsi="Simplified Arabic" w:cs="Simplified Arabic" w:hint="cs"/>
          <w:sz w:val="24"/>
          <w:szCs w:val="24"/>
          <w:rtl/>
        </w:rPr>
        <w:t>31/1/2018 إلى 31/1/2021</w:t>
      </w:r>
      <w:r w:rsidR="001079F8">
        <w:rPr>
          <w:rFonts w:ascii="Simplified Arabic" w:hAnsi="Simplified Arabic" w:cs="Simplified Arabic" w:hint="cs"/>
          <w:sz w:val="24"/>
          <w:szCs w:val="24"/>
          <w:rtl/>
        </w:rPr>
        <w:t xml:space="preserve"> </w:t>
      </w:r>
      <w:r w:rsidR="004A31C3">
        <w:rPr>
          <w:rFonts w:ascii="Simplified Arabic" w:hAnsi="Simplified Arabic" w:cs="Simplified Arabic" w:hint="cs"/>
          <w:sz w:val="24"/>
          <w:szCs w:val="24"/>
          <w:rtl/>
        </w:rPr>
        <w:t xml:space="preserve">وذلك </w:t>
      </w:r>
      <w:r w:rsidR="003168CF" w:rsidRPr="00291247">
        <w:rPr>
          <w:rFonts w:ascii="Simplified Arabic" w:hAnsi="Simplified Arabic" w:cs="Simplified Arabic"/>
          <w:sz w:val="24"/>
          <w:szCs w:val="24"/>
          <w:rtl/>
        </w:rPr>
        <w:t>بدعم من الاتحاد الاوروبي و</w:t>
      </w:r>
      <w:r w:rsidRPr="00291247">
        <w:rPr>
          <w:rFonts w:ascii="Simplified Arabic" w:hAnsi="Simplified Arabic" w:cs="Simplified Arabic"/>
          <w:sz w:val="24"/>
          <w:szCs w:val="24"/>
          <w:rtl/>
          <w:lang w:bidi="ar-EG"/>
        </w:rPr>
        <w:t xml:space="preserve">بالشراكة ما بين بلدية السموع </w:t>
      </w:r>
      <w:r w:rsidR="003168CF" w:rsidRPr="00291247">
        <w:rPr>
          <w:rFonts w:ascii="Simplified Arabic" w:hAnsi="Simplified Arabic" w:cs="Simplified Arabic"/>
          <w:sz w:val="24"/>
          <w:szCs w:val="24"/>
          <w:rtl/>
          <w:lang w:bidi="ar-EG"/>
        </w:rPr>
        <w:t>ومركز التعليم المستمر</w:t>
      </w:r>
      <w:r w:rsidR="00F83A32" w:rsidRPr="00291247">
        <w:rPr>
          <w:rFonts w:ascii="Simplified Arabic" w:hAnsi="Simplified Arabic" w:cs="Simplified Arabic"/>
          <w:sz w:val="24"/>
          <w:szCs w:val="24"/>
          <w:rtl/>
          <w:lang w:bidi="ar-EG"/>
        </w:rPr>
        <w:t>/</w:t>
      </w:r>
      <w:r w:rsidR="003168CF" w:rsidRPr="00291247">
        <w:rPr>
          <w:rFonts w:ascii="Simplified Arabic" w:hAnsi="Simplified Arabic" w:cs="Simplified Arabic"/>
          <w:sz w:val="24"/>
          <w:szCs w:val="24"/>
          <w:rtl/>
          <w:lang w:bidi="ar-EG"/>
        </w:rPr>
        <w:t xml:space="preserve"> </w:t>
      </w:r>
      <w:r w:rsidRPr="00291247">
        <w:rPr>
          <w:rFonts w:ascii="Simplified Arabic" w:hAnsi="Simplified Arabic" w:cs="Simplified Arabic"/>
          <w:sz w:val="24"/>
          <w:szCs w:val="24"/>
          <w:rtl/>
          <w:lang w:bidi="ar-EG"/>
        </w:rPr>
        <w:t>جامعة القدس المفتوحة</w:t>
      </w:r>
      <w:r w:rsidR="003168CF" w:rsidRPr="00291247">
        <w:rPr>
          <w:rFonts w:ascii="Simplified Arabic" w:hAnsi="Simplified Arabic" w:cs="Simplified Arabic"/>
          <w:sz w:val="24"/>
          <w:szCs w:val="24"/>
          <w:rtl/>
          <w:lang w:bidi="ar-EG"/>
        </w:rPr>
        <w:t xml:space="preserve">. ويهدف </w:t>
      </w:r>
      <w:r w:rsidR="00291247" w:rsidRPr="00291247">
        <w:rPr>
          <w:rFonts w:ascii="Simplified Arabic" w:hAnsi="Simplified Arabic" w:cs="Simplified Arabic"/>
          <w:color w:val="000000" w:themeColor="text1"/>
          <w:sz w:val="24"/>
          <w:szCs w:val="24"/>
          <w:rtl/>
        </w:rPr>
        <w:t xml:space="preserve">هذا المشروع الى </w:t>
      </w:r>
      <w:r w:rsidR="00291247" w:rsidRPr="00291247">
        <w:rPr>
          <w:rFonts w:ascii="Simplified Arabic" w:hAnsi="Simplified Arabic" w:cs="Simplified Arabic"/>
          <w:b/>
          <w:bCs/>
          <w:color w:val="000000" w:themeColor="text1"/>
          <w:sz w:val="24"/>
          <w:szCs w:val="24"/>
          <w:u w:val="single"/>
          <w:rtl/>
        </w:rPr>
        <w:t>تمكين بلدية السموع لخدمة المناطق المحيطة بها وخاصة المناطق المسماة (ج)</w:t>
      </w:r>
      <w:r w:rsidR="00291247" w:rsidRPr="00291247">
        <w:rPr>
          <w:rFonts w:ascii="Simplified Arabic" w:hAnsi="Simplified Arabic" w:cs="Simplified Arabic"/>
          <w:color w:val="000000" w:themeColor="text1"/>
          <w:sz w:val="24"/>
          <w:szCs w:val="24"/>
          <w:rtl/>
        </w:rPr>
        <w:t xml:space="preserve">، وذلك من خلال تطوير قدرات البلدية في التخطيط الاستراتيجي وخطة تطوير شاملة بالإضافة الى عمل مسح للبلدة، وتعزيز صمود الاهالي والمؤسسات في البلدة وخاصة في المناطق المسماة (ج) من النواحي القانونية والنفسية والمالية، بالإضافة الى تعزيز دور المرأة في العمل وتنشيط الانتاج المحلي للبساط البلدي. </w:t>
      </w:r>
    </w:p>
    <w:p w:rsidR="002D7CD9" w:rsidRPr="002D7CD9" w:rsidRDefault="002D7CD9" w:rsidP="001079F8">
      <w:pPr>
        <w:bidi/>
        <w:spacing w:line="276" w:lineRule="auto"/>
        <w:rPr>
          <w:rtl/>
          <w:lang w:bidi="ar-EG"/>
        </w:rPr>
      </w:pPr>
    </w:p>
    <w:p w:rsidR="00345F92" w:rsidRPr="003168CF" w:rsidRDefault="008C2BF0" w:rsidP="00345F92">
      <w:pPr>
        <w:pStyle w:val="Heading3"/>
        <w:bidi/>
        <w:rPr>
          <w:b/>
          <w:bCs/>
          <w:rtl/>
        </w:rPr>
      </w:pPr>
      <w:bookmarkStart w:id="10" w:name="_Toc32318847"/>
      <w:r w:rsidRPr="001079F8">
        <w:rPr>
          <w:rFonts w:hint="cs"/>
          <w:b/>
          <w:bCs/>
          <w:rtl/>
        </w:rPr>
        <w:t>1.2</w:t>
      </w:r>
      <w:r>
        <w:rPr>
          <w:rFonts w:hint="cs"/>
          <w:rtl/>
        </w:rPr>
        <w:t xml:space="preserve"> </w:t>
      </w:r>
      <w:r w:rsidR="001B4B53" w:rsidRPr="003168CF">
        <w:rPr>
          <w:rFonts w:hint="cs"/>
          <w:b/>
          <w:bCs/>
          <w:rtl/>
        </w:rPr>
        <w:t>أهداف الدراسة</w:t>
      </w:r>
      <w:bookmarkEnd w:id="10"/>
      <w:r w:rsidR="001B4B53" w:rsidRPr="003168CF">
        <w:rPr>
          <w:rFonts w:hint="cs"/>
          <w:b/>
          <w:bCs/>
          <w:rtl/>
        </w:rPr>
        <w:t xml:space="preserve"> </w:t>
      </w:r>
    </w:p>
    <w:p w:rsidR="00291247" w:rsidRPr="001079F8" w:rsidRDefault="003168CF" w:rsidP="001079F8">
      <w:pPr>
        <w:bidi/>
        <w:spacing w:after="0" w:line="276" w:lineRule="auto"/>
        <w:jc w:val="lowKashida"/>
        <w:rPr>
          <w:rFonts w:ascii="Simplified Arabic" w:hAnsi="Simplified Arabic" w:cs="Simplified Arabic"/>
          <w:color w:val="000000" w:themeColor="text1"/>
          <w:sz w:val="24"/>
          <w:szCs w:val="24"/>
          <w:rtl/>
        </w:rPr>
      </w:pPr>
      <w:r>
        <w:rPr>
          <w:rFonts w:ascii="Simplified Arabic" w:hAnsi="Simplified Arabic" w:cs="Simplified Arabic" w:hint="cs"/>
          <w:sz w:val="24"/>
          <w:szCs w:val="24"/>
          <w:rtl/>
          <w:lang w:bidi="ar-EG"/>
        </w:rPr>
        <w:t>تهدف دراسة الاحتياجات هذه الى</w:t>
      </w:r>
      <w:r w:rsidRPr="00B63812">
        <w:rPr>
          <w:rFonts w:ascii="Simplified Arabic" w:hAnsi="Simplified Arabic" w:cs="Simplified Arabic"/>
          <w:sz w:val="24"/>
          <w:szCs w:val="24"/>
          <w:rtl/>
          <w:lang w:bidi="ar-EG"/>
        </w:rPr>
        <w:t xml:space="preserve"> تحديد احتياجات المؤسسات</w:t>
      </w:r>
      <w:r w:rsidR="00291247">
        <w:rPr>
          <w:rFonts w:ascii="Simplified Arabic" w:hAnsi="Simplified Arabic" w:cs="Simplified Arabic" w:hint="cs"/>
          <w:sz w:val="24"/>
          <w:szCs w:val="24"/>
          <w:rtl/>
          <w:lang w:bidi="ar-EG"/>
        </w:rPr>
        <w:t xml:space="preserve"> القاعدية العاملة على مجال التوعوية</w:t>
      </w:r>
      <w:r w:rsidRPr="00B63812">
        <w:rPr>
          <w:rFonts w:ascii="Simplified Arabic" w:hAnsi="Simplified Arabic" w:cs="Simplified Arabic"/>
          <w:sz w:val="24"/>
          <w:szCs w:val="24"/>
          <w:rtl/>
          <w:lang w:bidi="ar-EG"/>
        </w:rPr>
        <w:t xml:space="preserve"> في المنطقة والمناطق </w:t>
      </w:r>
      <w:r w:rsidRPr="001079F8">
        <w:rPr>
          <w:rFonts w:ascii="Simplified Arabic" w:hAnsi="Simplified Arabic" w:cs="Simplified Arabic"/>
          <w:sz w:val="24"/>
          <w:szCs w:val="24"/>
          <w:rtl/>
          <w:lang w:bidi="ar-EG"/>
        </w:rPr>
        <w:t>المحيطة فيها (ج) وتقييمها</w:t>
      </w:r>
      <w:r w:rsidR="00291247" w:rsidRPr="001079F8">
        <w:rPr>
          <w:rFonts w:ascii="Simplified Arabic" w:hAnsi="Simplified Arabic" w:cs="Simplified Arabic" w:hint="cs"/>
          <w:sz w:val="24"/>
          <w:szCs w:val="24"/>
          <w:rtl/>
          <w:lang w:bidi="ar-EG"/>
        </w:rPr>
        <w:t xml:space="preserve"> كخطوة أولية ل</w:t>
      </w:r>
      <w:r w:rsidR="00291247" w:rsidRPr="001079F8">
        <w:rPr>
          <w:rFonts w:ascii="Simplified Arabic" w:hAnsi="Simplified Arabic" w:cs="Simplified Arabic"/>
          <w:color w:val="000000" w:themeColor="text1"/>
          <w:sz w:val="24"/>
          <w:szCs w:val="24"/>
          <w:rtl/>
        </w:rPr>
        <w:t xml:space="preserve">تطوير حزمة </w:t>
      </w:r>
      <w:r w:rsidR="00291247" w:rsidRPr="001079F8">
        <w:rPr>
          <w:rFonts w:ascii="Simplified Arabic" w:hAnsi="Simplified Arabic" w:cs="Simplified Arabic" w:hint="cs"/>
          <w:color w:val="000000" w:themeColor="text1"/>
          <w:sz w:val="24"/>
          <w:szCs w:val="24"/>
          <w:rtl/>
        </w:rPr>
        <w:t>آ</w:t>
      </w:r>
      <w:r w:rsidR="00291247" w:rsidRPr="001079F8">
        <w:rPr>
          <w:rFonts w:ascii="Simplified Arabic" w:hAnsi="Simplified Arabic" w:cs="Simplified Arabic"/>
          <w:color w:val="000000" w:themeColor="text1"/>
          <w:sz w:val="24"/>
          <w:szCs w:val="24"/>
          <w:rtl/>
        </w:rPr>
        <w:t>ليه</w:t>
      </w:r>
      <w:r w:rsidR="001079F8" w:rsidRPr="001079F8">
        <w:rPr>
          <w:rFonts w:ascii="Simplified Arabic" w:hAnsi="Simplified Arabic" w:cs="Simplified Arabic" w:hint="cs"/>
          <w:color w:val="000000" w:themeColor="text1"/>
          <w:sz w:val="24"/>
          <w:szCs w:val="24"/>
          <w:rtl/>
        </w:rPr>
        <w:t xml:space="preserve"> لتنفيذ اللقاءات التوعوية يليه تدريب لعينة من هذه المؤسسات الامر الذي ب</w:t>
      </w:r>
      <w:r w:rsidR="00291247" w:rsidRPr="001079F8">
        <w:rPr>
          <w:rFonts w:ascii="Simplified Arabic" w:hAnsi="Simplified Arabic" w:cs="Simplified Arabic" w:hint="cs"/>
          <w:color w:val="000000" w:themeColor="text1"/>
          <w:sz w:val="24"/>
          <w:szCs w:val="24"/>
          <w:rtl/>
        </w:rPr>
        <w:t xml:space="preserve">عمل على تعزيز </w:t>
      </w:r>
      <w:r w:rsidR="001079F8" w:rsidRPr="001079F8">
        <w:rPr>
          <w:rFonts w:ascii="Simplified Arabic" w:hAnsi="Simplified Arabic" w:cs="Simplified Arabic" w:hint="cs"/>
          <w:color w:val="000000" w:themeColor="text1"/>
          <w:sz w:val="24"/>
          <w:szCs w:val="24"/>
          <w:rtl/>
        </w:rPr>
        <w:t>ال</w:t>
      </w:r>
      <w:r w:rsidR="00291247" w:rsidRPr="001079F8">
        <w:rPr>
          <w:rFonts w:ascii="Simplified Arabic" w:hAnsi="Simplified Arabic" w:cs="Simplified Arabic" w:hint="cs"/>
          <w:color w:val="000000" w:themeColor="text1"/>
          <w:sz w:val="24"/>
          <w:szCs w:val="24"/>
          <w:rtl/>
        </w:rPr>
        <w:t xml:space="preserve">قدرات </w:t>
      </w:r>
      <w:r w:rsidR="001079F8" w:rsidRPr="001079F8">
        <w:rPr>
          <w:rFonts w:ascii="Simplified Arabic" w:hAnsi="Simplified Arabic" w:cs="Simplified Arabic" w:hint="cs"/>
          <w:color w:val="000000" w:themeColor="text1"/>
          <w:sz w:val="24"/>
          <w:szCs w:val="24"/>
          <w:rtl/>
        </w:rPr>
        <w:t>الفعلية ل</w:t>
      </w:r>
      <w:r w:rsidR="00291247" w:rsidRPr="001079F8">
        <w:rPr>
          <w:rFonts w:ascii="Simplified Arabic" w:hAnsi="Simplified Arabic" w:cs="Simplified Arabic" w:hint="cs"/>
          <w:color w:val="000000" w:themeColor="text1"/>
          <w:sz w:val="24"/>
          <w:szCs w:val="24"/>
          <w:rtl/>
        </w:rPr>
        <w:t xml:space="preserve">لمؤسسات القاعدية </w:t>
      </w:r>
      <w:r w:rsidR="001079F8" w:rsidRPr="001079F8">
        <w:rPr>
          <w:rFonts w:ascii="Simplified Arabic" w:hAnsi="Simplified Arabic" w:cs="Simplified Arabic" w:hint="cs"/>
          <w:color w:val="000000" w:themeColor="text1"/>
          <w:sz w:val="24"/>
          <w:szCs w:val="24"/>
          <w:rtl/>
        </w:rPr>
        <w:t xml:space="preserve">ذات النشاط التوعوي </w:t>
      </w:r>
      <w:r w:rsidR="00291247" w:rsidRPr="001079F8">
        <w:rPr>
          <w:rFonts w:ascii="Simplified Arabic" w:hAnsi="Simplified Arabic" w:cs="Simplified Arabic"/>
          <w:color w:val="000000" w:themeColor="text1"/>
          <w:sz w:val="24"/>
          <w:szCs w:val="24"/>
          <w:rtl/>
        </w:rPr>
        <w:t>في</w:t>
      </w:r>
      <w:r w:rsidR="00291247" w:rsidRPr="001079F8">
        <w:rPr>
          <w:rFonts w:ascii="Simplified Arabic" w:hAnsi="Simplified Arabic" w:cs="Simplified Arabic" w:hint="cs"/>
          <w:color w:val="000000" w:themeColor="text1"/>
          <w:sz w:val="24"/>
          <w:szCs w:val="24"/>
          <w:rtl/>
        </w:rPr>
        <w:t xml:space="preserve"> منطقة</w:t>
      </w:r>
      <w:r w:rsidR="00291247" w:rsidRPr="001079F8">
        <w:rPr>
          <w:rFonts w:ascii="Simplified Arabic" w:hAnsi="Simplified Arabic" w:cs="Simplified Arabic"/>
          <w:color w:val="000000" w:themeColor="text1"/>
          <w:sz w:val="24"/>
          <w:szCs w:val="24"/>
          <w:rtl/>
        </w:rPr>
        <w:t xml:space="preserve"> السموع</w:t>
      </w:r>
      <w:r w:rsidR="001079F8" w:rsidRPr="001079F8">
        <w:rPr>
          <w:rFonts w:ascii="Simplified Arabic" w:hAnsi="Simplified Arabic" w:cs="Simplified Arabic" w:hint="cs"/>
          <w:color w:val="000000" w:themeColor="text1"/>
          <w:sz w:val="24"/>
          <w:szCs w:val="24"/>
          <w:rtl/>
        </w:rPr>
        <w:t>.</w:t>
      </w:r>
      <w:r w:rsidR="001079F8" w:rsidRPr="001079F8">
        <w:rPr>
          <w:rFonts w:ascii="Simplified Arabic" w:hAnsi="Simplified Arabic" w:cs="Simplified Arabic"/>
          <w:sz w:val="24"/>
          <w:szCs w:val="24"/>
          <w:rtl/>
        </w:rPr>
        <w:t xml:space="preserve"> وتمشيا مع الشروط المرجعية للدراسة يقترح أن يشمل التدريب العملي على الدليل </w:t>
      </w:r>
      <w:r w:rsidR="004A31C3">
        <w:rPr>
          <w:rFonts w:ascii="Simplified Arabic" w:hAnsi="Simplified Arabic" w:cs="Simplified Arabic" w:hint="cs"/>
          <w:sz w:val="24"/>
          <w:szCs w:val="24"/>
          <w:rtl/>
        </w:rPr>
        <w:t>كافة</w:t>
      </w:r>
      <w:r w:rsidR="001079F8" w:rsidRPr="001079F8">
        <w:rPr>
          <w:rFonts w:ascii="Simplified Arabic" w:hAnsi="Simplified Arabic" w:cs="Simplified Arabic"/>
          <w:sz w:val="24"/>
          <w:szCs w:val="24"/>
          <w:rtl/>
        </w:rPr>
        <w:t xml:space="preserve"> </w:t>
      </w:r>
      <w:r w:rsidR="004A31C3">
        <w:rPr>
          <w:rFonts w:ascii="Simplified Arabic" w:hAnsi="Simplified Arabic" w:cs="Simplified Arabic" w:hint="cs"/>
          <w:sz w:val="24"/>
          <w:szCs w:val="24"/>
          <w:rtl/>
        </w:rPr>
        <w:t>ال</w:t>
      </w:r>
      <w:r w:rsidR="001079F8" w:rsidRPr="001079F8">
        <w:rPr>
          <w:rFonts w:ascii="Simplified Arabic" w:hAnsi="Simplified Arabic" w:cs="Simplified Arabic"/>
          <w:sz w:val="24"/>
          <w:szCs w:val="24"/>
          <w:rtl/>
        </w:rPr>
        <w:t xml:space="preserve">مؤسسات </w:t>
      </w:r>
      <w:r w:rsidR="004A31C3">
        <w:rPr>
          <w:rFonts w:ascii="Simplified Arabic" w:hAnsi="Simplified Arabic" w:cs="Simplified Arabic" w:hint="cs"/>
          <w:sz w:val="24"/>
          <w:szCs w:val="24"/>
          <w:rtl/>
        </w:rPr>
        <w:t>القاعدية المشاركة</w:t>
      </w:r>
      <w:r w:rsidR="001079F8" w:rsidRPr="001079F8">
        <w:rPr>
          <w:rFonts w:ascii="Simplified Arabic" w:hAnsi="Simplified Arabic" w:cs="Simplified Arabic" w:hint="cs"/>
          <w:sz w:val="24"/>
          <w:szCs w:val="24"/>
          <w:rtl/>
        </w:rPr>
        <w:t xml:space="preserve"> </w:t>
      </w:r>
      <w:r w:rsidR="004A31C3">
        <w:rPr>
          <w:rFonts w:ascii="Simplified Arabic" w:hAnsi="Simplified Arabic" w:cs="Simplified Arabic" w:hint="cs"/>
          <w:sz w:val="24"/>
          <w:szCs w:val="24"/>
          <w:rtl/>
        </w:rPr>
        <w:t>العاملة في المجال</w:t>
      </w:r>
      <w:r w:rsidR="001079F8" w:rsidRPr="001079F8">
        <w:rPr>
          <w:rFonts w:ascii="Simplified Arabic" w:hAnsi="Simplified Arabic" w:cs="Simplified Arabic"/>
          <w:sz w:val="24"/>
          <w:szCs w:val="24"/>
          <w:rtl/>
        </w:rPr>
        <w:t xml:space="preserve"> التوعوي على ان يتم اختيار </w:t>
      </w:r>
      <w:r w:rsidR="004A31C3">
        <w:rPr>
          <w:rFonts w:ascii="Simplified Arabic" w:hAnsi="Simplified Arabic" w:cs="Simplified Arabic" w:hint="cs"/>
          <w:sz w:val="24"/>
          <w:szCs w:val="24"/>
          <w:rtl/>
        </w:rPr>
        <w:t>مواضيع التدريب</w:t>
      </w:r>
      <w:r w:rsidR="001079F8" w:rsidRPr="001079F8">
        <w:rPr>
          <w:rFonts w:ascii="Simplified Arabic" w:hAnsi="Simplified Arabic" w:cs="Simplified Arabic"/>
          <w:sz w:val="24"/>
          <w:szCs w:val="24"/>
          <w:rtl/>
        </w:rPr>
        <w:t xml:space="preserve"> </w:t>
      </w:r>
      <w:r w:rsidR="00E73D0A">
        <w:rPr>
          <w:rFonts w:ascii="Simplified Arabic" w:hAnsi="Simplified Arabic" w:cs="Simplified Arabic" w:hint="cs"/>
          <w:sz w:val="24"/>
          <w:szCs w:val="24"/>
          <w:rtl/>
        </w:rPr>
        <w:t>بناء على نتائج الدراسة</w:t>
      </w:r>
      <w:r w:rsidR="001079F8" w:rsidRPr="001079F8">
        <w:rPr>
          <w:rFonts w:ascii="Simplified Arabic" w:hAnsi="Simplified Arabic" w:cs="Simplified Arabic"/>
          <w:sz w:val="24"/>
          <w:szCs w:val="24"/>
          <w:rtl/>
        </w:rPr>
        <w:t xml:space="preserve"> </w:t>
      </w:r>
      <w:r w:rsidR="00E73D0A">
        <w:rPr>
          <w:rFonts w:ascii="Simplified Arabic" w:hAnsi="Simplified Arabic" w:cs="Simplified Arabic" w:hint="cs"/>
          <w:sz w:val="24"/>
          <w:szCs w:val="24"/>
          <w:rtl/>
        </w:rPr>
        <w:t>حيث</w:t>
      </w:r>
      <w:r w:rsidR="001079F8" w:rsidRPr="001079F8">
        <w:rPr>
          <w:rFonts w:ascii="Simplified Arabic" w:hAnsi="Simplified Arabic" w:cs="Simplified Arabic"/>
          <w:sz w:val="24"/>
          <w:szCs w:val="24"/>
          <w:rtl/>
        </w:rPr>
        <w:t xml:space="preserve"> أن تنوع المؤسسات المشاركة يمكنه المساهمة في اغناء محتويات </w:t>
      </w:r>
      <w:r w:rsidR="004A31C3">
        <w:rPr>
          <w:rFonts w:ascii="Simplified Arabic" w:hAnsi="Simplified Arabic" w:cs="Simplified Arabic" w:hint="cs"/>
          <w:sz w:val="24"/>
          <w:szCs w:val="24"/>
          <w:rtl/>
        </w:rPr>
        <w:t>الحزمة الارشادية</w:t>
      </w:r>
      <w:r w:rsidR="001079F8" w:rsidRPr="001079F8">
        <w:rPr>
          <w:rFonts w:ascii="Simplified Arabic" w:hAnsi="Simplified Arabic" w:cs="Simplified Arabic"/>
          <w:sz w:val="24"/>
          <w:szCs w:val="24"/>
          <w:rtl/>
        </w:rPr>
        <w:t xml:space="preserve"> من خلال الاستفادة من خبرة هذا المؤسسات وفي الوقت ذاته ضمان ملائمة محتويات الدليل لاحتياجات المؤسسات والتي تتنوع اساليبها وقضاياها التوعوية حسب تنوع الفئات المستهدفة.</w:t>
      </w:r>
    </w:p>
    <w:p w:rsidR="003168CF" w:rsidRPr="00291247" w:rsidRDefault="003168CF" w:rsidP="001079F8">
      <w:pPr>
        <w:jc w:val="right"/>
        <w:rPr>
          <w:rtl/>
        </w:rPr>
      </w:pPr>
    </w:p>
    <w:p w:rsidR="00345F92" w:rsidRPr="007F6E9B" w:rsidRDefault="008C2BF0" w:rsidP="003168CF">
      <w:pPr>
        <w:pStyle w:val="Heading3"/>
        <w:bidi/>
        <w:rPr>
          <w:b/>
          <w:bCs/>
          <w:rtl/>
        </w:rPr>
      </w:pPr>
      <w:bookmarkStart w:id="11" w:name="_Toc32318848"/>
      <w:r>
        <w:rPr>
          <w:rFonts w:hint="cs"/>
          <w:b/>
          <w:bCs/>
          <w:rtl/>
        </w:rPr>
        <w:t xml:space="preserve">1.3 </w:t>
      </w:r>
      <w:r w:rsidR="00345F92" w:rsidRPr="007F6E9B">
        <w:rPr>
          <w:rFonts w:hint="cs"/>
          <w:b/>
          <w:bCs/>
          <w:rtl/>
        </w:rPr>
        <w:t xml:space="preserve">منهجية </w:t>
      </w:r>
      <w:r w:rsidR="00B51F5B">
        <w:rPr>
          <w:rFonts w:hint="cs"/>
          <w:b/>
          <w:bCs/>
          <w:rtl/>
        </w:rPr>
        <w:t>المسح السريع</w:t>
      </w:r>
      <w:bookmarkEnd w:id="11"/>
    </w:p>
    <w:p w:rsidR="006E2A31" w:rsidRPr="00DB5BCC" w:rsidRDefault="00B51F5B" w:rsidP="00DB5BCC">
      <w:pPr>
        <w:bidi/>
        <w:spacing w:after="0" w:line="276" w:lineRule="auto"/>
        <w:jc w:val="both"/>
        <w:rPr>
          <w:rFonts w:ascii="Simplified Arabic" w:hAnsi="Simplified Arabic" w:cs="Simplified Arabic"/>
          <w:sz w:val="24"/>
          <w:szCs w:val="24"/>
          <w:rtl/>
        </w:rPr>
      </w:pPr>
      <w:r>
        <w:rPr>
          <w:rFonts w:ascii="Simplified Arabic" w:hAnsi="Simplified Arabic" w:cs="Simplified Arabic" w:hint="cs"/>
          <w:sz w:val="24"/>
          <w:szCs w:val="24"/>
          <w:rtl/>
        </w:rPr>
        <w:t>تم تنفيذ هذا المسح السريع بين شهري 12/2019 -1/2020 باستخدام</w:t>
      </w:r>
      <w:r w:rsidR="00345F92" w:rsidRPr="00DB5BCC">
        <w:rPr>
          <w:rFonts w:ascii="Simplified Arabic" w:hAnsi="Simplified Arabic" w:cs="Simplified Arabic"/>
          <w:sz w:val="24"/>
          <w:szCs w:val="24"/>
          <w:rtl/>
        </w:rPr>
        <w:t xml:space="preserve"> أدوات متنوعة لجمع المعلومات </w:t>
      </w:r>
      <w:r w:rsidR="007F6E9B" w:rsidRPr="00DB5BCC">
        <w:rPr>
          <w:rFonts w:ascii="Simplified Arabic" w:hAnsi="Simplified Arabic" w:cs="Simplified Arabic"/>
          <w:sz w:val="24"/>
          <w:szCs w:val="24"/>
          <w:rtl/>
        </w:rPr>
        <w:t>كالاستبيان وم</w:t>
      </w:r>
      <w:r w:rsidR="005C6992" w:rsidRPr="00DB5BCC">
        <w:rPr>
          <w:rFonts w:ascii="Simplified Arabic" w:hAnsi="Simplified Arabic" w:cs="Simplified Arabic"/>
          <w:sz w:val="24"/>
          <w:szCs w:val="24"/>
          <w:rtl/>
        </w:rPr>
        <w:t xml:space="preserve">راجعة التقارير ومصادر المعلومات </w:t>
      </w:r>
      <w:r w:rsidR="007F6E9B" w:rsidRPr="00DB5BCC">
        <w:rPr>
          <w:rFonts w:ascii="Simplified Arabic" w:hAnsi="Simplified Arabic" w:cs="Simplified Arabic"/>
          <w:sz w:val="24"/>
          <w:szCs w:val="24"/>
          <w:rtl/>
        </w:rPr>
        <w:t>المتوفرة حول الموضوع لدى بلدية السموع</w:t>
      </w:r>
      <w:r w:rsidR="0042538A" w:rsidRPr="00DB5BCC">
        <w:rPr>
          <w:rFonts w:ascii="Simplified Arabic" w:hAnsi="Simplified Arabic" w:cs="Simplified Arabic"/>
          <w:sz w:val="24"/>
          <w:szCs w:val="24"/>
          <w:rtl/>
        </w:rPr>
        <w:t>،</w:t>
      </w:r>
      <w:r w:rsidR="007F6E9B" w:rsidRPr="00DB5BCC">
        <w:rPr>
          <w:rFonts w:ascii="Simplified Arabic" w:hAnsi="Simplified Arabic" w:cs="Simplified Arabic"/>
          <w:sz w:val="24"/>
          <w:szCs w:val="24"/>
          <w:rtl/>
        </w:rPr>
        <w:t xml:space="preserve"> </w:t>
      </w:r>
      <w:r w:rsidR="006E2A31" w:rsidRPr="00DB5BCC">
        <w:rPr>
          <w:rFonts w:ascii="Simplified Arabic" w:hAnsi="Simplified Arabic" w:cs="Simplified Arabic"/>
          <w:sz w:val="24"/>
          <w:szCs w:val="24"/>
          <w:rtl/>
        </w:rPr>
        <w:t>و</w:t>
      </w:r>
      <w:r w:rsidR="0042538A" w:rsidRPr="00DB5BCC">
        <w:rPr>
          <w:rFonts w:ascii="Simplified Arabic" w:hAnsi="Simplified Arabic" w:cs="Simplified Arabic"/>
          <w:sz w:val="24"/>
          <w:szCs w:val="24"/>
          <w:rtl/>
        </w:rPr>
        <w:t xml:space="preserve">قد </w:t>
      </w:r>
      <w:r w:rsidR="0007055C" w:rsidRPr="00DB5BCC">
        <w:rPr>
          <w:rFonts w:ascii="Simplified Arabic" w:hAnsi="Simplified Arabic" w:cs="Simplified Arabic"/>
          <w:sz w:val="24"/>
          <w:szCs w:val="24"/>
          <w:rtl/>
        </w:rPr>
        <w:t xml:space="preserve">تم جمع المعلومات الأولية مباشرة من المؤسسات القاعدية من خلال </w:t>
      </w:r>
      <w:r w:rsidR="00A10933" w:rsidRPr="00DB5BCC">
        <w:rPr>
          <w:rFonts w:ascii="Simplified Arabic" w:hAnsi="Simplified Arabic" w:cs="Simplified Arabic"/>
          <w:sz w:val="24"/>
          <w:szCs w:val="24"/>
          <w:rtl/>
          <w:lang w:bidi="ar-EG"/>
        </w:rPr>
        <w:t>استبيان</w:t>
      </w:r>
      <w:r w:rsidR="0007055C" w:rsidRPr="00DB5BCC">
        <w:rPr>
          <w:rFonts w:ascii="Simplified Arabic" w:hAnsi="Simplified Arabic" w:cs="Simplified Arabic"/>
          <w:sz w:val="24"/>
          <w:szCs w:val="24"/>
          <w:rtl/>
        </w:rPr>
        <w:t xml:space="preserve"> </w:t>
      </w:r>
      <w:r w:rsidR="00A10933" w:rsidRPr="00DB5BCC">
        <w:rPr>
          <w:rFonts w:ascii="Simplified Arabic" w:hAnsi="Simplified Arabic" w:cs="Simplified Arabic"/>
          <w:sz w:val="24"/>
          <w:szCs w:val="24"/>
          <w:rtl/>
        </w:rPr>
        <w:t>خاص</w:t>
      </w:r>
      <w:r w:rsidR="0007055C" w:rsidRPr="00DB5BCC">
        <w:rPr>
          <w:rFonts w:ascii="Simplified Arabic" w:hAnsi="Simplified Arabic" w:cs="Simplified Arabic"/>
          <w:sz w:val="24"/>
          <w:szCs w:val="24"/>
          <w:rtl/>
        </w:rPr>
        <w:t xml:space="preserve"> ب</w:t>
      </w:r>
      <w:r w:rsidR="006E2A31" w:rsidRPr="00DB5BCC">
        <w:rPr>
          <w:rFonts w:ascii="Simplified Arabic" w:hAnsi="Simplified Arabic" w:cs="Simplified Arabic"/>
          <w:sz w:val="24"/>
          <w:szCs w:val="24"/>
          <w:rtl/>
        </w:rPr>
        <w:t>واقع العمل التوعوي خلال السنوات الثلاث السابقة</w:t>
      </w:r>
      <w:r w:rsidR="0042538A" w:rsidRPr="00DB5BCC">
        <w:rPr>
          <w:rFonts w:ascii="Simplified Arabic" w:hAnsi="Simplified Arabic" w:cs="Simplified Arabic"/>
          <w:sz w:val="24"/>
          <w:szCs w:val="24"/>
          <w:rtl/>
        </w:rPr>
        <w:t>،</w:t>
      </w:r>
      <w:r w:rsidR="006E2A31" w:rsidRPr="00DB5BCC">
        <w:rPr>
          <w:rFonts w:ascii="Simplified Arabic" w:hAnsi="Simplified Arabic" w:cs="Simplified Arabic"/>
          <w:sz w:val="24"/>
          <w:szCs w:val="24"/>
          <w:rtl/>
        </w:rPr>
        <w:t xml:space="preserve"> وال</w:t>
      </w:r>
      <w:r w:rsidR="00DB5BCC" w:rsidRPr="00DB5BCC">
        <w:rPr>
          <w:rFonts w:ascii="Simplified Arabic" w:hAnsi="Simplified Arabic" w:cs="Simplified Arabic"/>
          <w:sz w:val="24"/>
          <w:szCs w:val="24"/>
          <w:rtl/>
        </w:rPr>
        <w:t>م</w:t>
      </w:r>
      <w:r w:rsidR="006E2A31" w:rsidRPr="00DB5BCC">
        <w:rPr>
          <w:rFonts w:ascii="Simplified Arabic" w:hAnsi="Simplified Arabic" w:cs="Simplified Arabic"/>
          <w:sz w:val="24"/>
          <w:szCs w:val="24"/>
          <w:rtl/>
        </w:rPr>
        <w:t>قدرات المؤسسية في هذا المجال وا</w:t>
      </w:r>
      <w:r w:rsidR="0007055C" w:rsidRPr="00DB5BCC">
        <w:rPr>
          <w:rFonts w:ascii="Simplified Arabic" w:hAnsi="Simplified Arabic" w:cs="Simplified Arabic"/>
          <w:sz w:val="24"/>
          <w:szCs w:val="24"/>
          <w:rtl/>
        </w:rPr>
        <w:t xml:space="preserve">حتياجات </w:t>
      </w:r>
      <w:r w:rsidR="006E2A31" w:rsidRPr="00DB5BCC">
        <w:rPr>
          <w:rFonts w:ascii="Simplified Arabic" w:hAnsi="Simplified Arabic" w:cs="Simplified Arabic"/>
          <w:sz w:val="24"/>
          <w:szCs w:val="24"/>
          <w:rtl/>
        </w:rPr>
        <w:t xml:space="preserve">تطوير </w:t>
      </w:r>
      <w:r w:rsidR="0007055C" w:rsidRPr="00DB5BCC">
        <w:rPr>
          <w:rFonts w:ascii="Simplified Arabic" w:hAnsi="Simplified Arabic" w:cs="Simplified Arabic"/>
          <w:sz w:val="24"/>
          <w:szCs w:val="24"/>
          <w:rtl/>
        </w:rPr>
        <w:t>العمل التوعوي لهذه المؤسسات</w:t>
      </w:r>
      <w:r w:rsidR="006E2A31" w:rsidRPr="00DB5BCC">
        <w:rPr>
          <w:rFonts w:ascii="Simplified Arabic" w:hAnsi="Simplified Arabic" w:cs="Simplified Arabic"/>
          <w:sz w:val="24"/>
          <w:szCs w:val="24"/>
          <w:rtl/>
        </w:rPr>
        <w:t xml:space="preserve"> والقضايا التوعوية التي تحتاج إلى العمل عليها </w:t>
      </w:r>
      <w:r w:rsidR="00A10933" w:rsidRPr="00DB5BCC">
        <w:rPr>
          <w:rFonts w:ascii="Simplified Arabic" w:hAnsi="Simplified Arabic" w:cs="Simplified Arabic"/>
          <w:sz w:val="24"/>
          <w:szCs w:val="24"/>
          <w:rtl/>
        </w:rPr>
        <w:t>مستقبلاً</w:t>
      </w:r>
      <w:r w:rsidR="0042538A" w:rsidRPr="00DB5BCC">
        <w:rPr>
          <w:rFonts w:ascii="Simplified Arabic" w:hAnsi="Simplified Arabic" w:cs="Simplified Arabic"/>
          <w:sz w:val="24"/>
          <w:szCs w:val="24"/>
          <w:rtl/>
        </w:rPr>
        <w:t>،</w:t>
      </w:r>
      <w:r w:rsidR="0007055C" w:rsidRPr="00DB5BCC">
        <w:rPr>
          <w:rFonts w:ascii="Simplified Arabic" w:hAnsi="Simplified Arabic" w:cs="Simplified Arabic"/>
          <w:sz w:val="24"/>
          <w:szCs w:val="24"/>
          <w:rtl/>
        </w:rPr>
        <w:t xml:space="preserve"> </w:t>
      </w:r>
      <w:r w:rsidR="006E2A31" w:rsidRPr="00DB5BCC">
        <w:rPr>
          <w:rFonts w:ascii="Simplified Arabic" w:hAnsi="Simplified Arabic" w:cs="Simplified Arabic"/>
          <w:sz w:val="24"/>
          <w:szCs w:val="24"/>
          <w:rtl/>
        </w:rPr>
        <w:t>وقد تم توزيع هذ</w:t>
      </w:r>
      <w:r w:rsidR="00A10933" w:rsidRPr="00DB5BCC">
        <w:rPr>
          <w:rFonts w:ascii="Simplified Arabic" w:hAnsi="Simplified Arabic" w:cs="Simplified Arabic"/>
          <w:sz w:val="24"/>
          <w:szCs w:val="24"/>
          <w:rtl/>
        </w:rPr>
        <w:t>ا الاستبيان</w:t>
      </w:r>
      <w:r w:rsidR="006E2A31" w:rsidRPr="00DB5BCC">
        <w:rPr>
          <w:rFonts w:ascii="Simplified Arabic" w:hAnsi="Simplified Arabic" w:cs="Simplified Arabic"/>
          <w:sz w:val="24"/>
          <w:szCs w:val="24"/>
          <w:rtl/>
        </w:rPr>
        <w:t xml:space="preserve"> على كافة المؤسسات القاعدية العاملة في </w:t>
      </w:r>
      <w:r w:rsidR="00F4033F" w:rsidRPr="00DB5BCC">
        <w:rPr>
          <w:rFonts w:ascii="Simplified Arabic" w:hAnsi="Simplified Arabic" w:cs="Simplified Arabic"/>
          <w:sz w:val="24"/>
          <w:szCs w:val="24"/>
          <w:rtl/>
        </w:rPr>
        <w:t>منطقة السموع</w:t>
      </w:r>
      <w:r w:rsidR="006E2A31" w:rsidRPr="00DB5BCC">
        <w:rPr>
          <w:rFonts w:ascii="Simplified Arabic" w:hAnsi="Simplified Arabic" w:cs="Simplified Arabic"/>
          <w:sz w:val="24"/>
          <w:szCs w:val="24"/>
          <w:rtl/>
        </w:rPr>
        <w:t xml:space="preserve"> وعددها 14 </w:t>
      </w:r>
      <w:r w:rsidR="0042538A" w:rsidRPr="00DB5BCC">
        <w:rPr>
          <w:rFonts w:ascii="Simplified Arabic" w:hAnsi="Simplified Arabic" w:cs="Simplified Arabic"/>
          <w:sz w:val="24"/>
          <w:szCs w:val="24"/>
          <w:rtl/>
        </w:rPr>
        <w:t xml:space="preserve">مؤسسة ولجنة محلية، </w:t>
      </w:r>
      <w:r w:rsidR="006E2A31" w:rsidRPr="00DB5BCC">
        <w:rPr>
          <w:rFonts w:ascii="Simplified Arabic" w:hAnsi="Simplified Arabic" w:cs="Simplified Arabic"/>
          <w:sz w:val="24"/>
          <w:szCs w:val="24"/>
          <w:rtl/>
        </w:rPr>
        <w:t>وهي ذات المؤسسات التي شملتها التقارير السابقة المذكورة</w:t>
      </w:r>
      <w:r w:rsidR="0042538A" w:rsidRPr="00DB5BCC">
        <w:rPr>
          <w:rFonts w:ascii="Simplified Arabic" w:hAnsi="Simplified Arabic" w:cs="Simplified Arabic"/>
          <w:sz w:val="24"/>
          <w:szCs w:val="24"/>
          <w:rtl/>
        </w:rPr>
        <w:t>،</w:t>
      </w:r>
      <w:r w:rsidR="006E2A31" w:rsidRPr="00DB5BCC">
        <w:rPr>
          <w:rFonts w:ascii="Simplified Arabic" w:hAnsi="Simplified Arabic" w:cs="Simplified Arabic"/>
          <w:sz w:val="24"/>
          <w:szCs w:val="24"/>
          <w:rtl/>
        </w:rPr>
        <w:t xml:space="preserve"> وقد </w:t>
      </w:r>
      <w:r w:rsidR="00A10933" w:rsidRPr="00DB5BCC">
        <w:rPr>
          <w:rFonts w:ascii="Simplified Arabic" w:hAnsi="Simplified Arabic" w:cs="Simplified Arabic"/>
          <w:sz w:val="24"/>
          <w:szCs w:val="24"/>
          <w:rtl/>
        </w:rPr>
        <w:t>أجاب</w:t>
      </w:r>
      <w:r w:rsidR="006E2A31" w:rsidRPr="00DB5BCC">
        <w:rPr>
          <w:rFonts w:ascii="Simplified Arabic" w:hAnsi="Simplified Arabic" w:cs="Simplified Arabic"/>
          <w:sz w:val="24"/>
          <w:szCs w:val="24"/>
          <w:rtl/>
        </w:rPr>
        <w:t xml:space="preserve"> على </w:t>
      </w:r>
      <w:r w:rsidR="00A10933" w:rsidRPr="003168CF">
        <w:rPr>
          <w:rFonts w:ascii="Simplified Arabic" w:hAnsi="Simplified Arabic" w:cs="Simplified Arabic"/>
          <w:sz w:val="24"/>
          <w:szCs w:val="24"/>
          <w:rtl/>
        </w:rPr>
        <w:t>الاستبيان</w:t>
      </w:r>
      <w:r w:rsidR="006E2A31" w:rsidRPr="003168CF">
        <w:rPr>
          <w:rFonts w:ascii="Simplified Arabic" w:hAnsi="Simplified Arabic" w:cs="Simplified Arabic"/>
          <w:sz w:val="24"/>
          <w:szCs w:val="24"/>
          <w:rtl/>
        </w:rPr>
        <w:t xml:space="preserve"> </w:t>
      </w:r>
      <w:r w:rsidR="00DB5BCC" w:rsidRPr="003168CF">
        <w:rPr>
          <w:rFonts w:ascii="Simplified Arabic" w:hAnsi="Simplified Arabic" w:cs="Simplified Arabic"/>
          <w:sz w:val="24"/>
          <w:szCs w:val="24"/>
          <w:rtl/>
        </w:rPr>
        <w:t xml:space="preserve">سبعة </w:t>
      </w:r>
      <w:r w:rsidR="006E2A31" w:rsidRPr="003168CF">
        <w:rPr>
          <w:rFonts w:ascii="Simplified Arabic" w:hAnsi="Simplified Arabic" w:cs="Simplified Arabic"/>
          <w:sz w:val="24"/>
          <w:szCs w:val="24"/>
          <w:rtl/>
        </w:rPr>
        <w:t>مؤسسات فقط</w:t>
      </w:r>
      <w:r w:rsidR="00F4033F" w:rsidRPr="00DB5BCC">
        <w:rPr>
          <w:rFonts w:ascii="Simplified Arabic" w:hAnsi="Simplified Arabic" w:cs="Simplified Arabic"/>
          <w:sz w:val="24"/>
          <w:szCs w:val="24"/>
          <w:rtl/>
        </w:rPr>
        <w:t xml:space="preserve"> تشمل</w:t>
      </w:r>
      <w:r w:rsidR="00DB5BCC" w:rsidRPr="00DB5BCC">
        <w:rPr>
          <w:rFonts w:ascii="Simplified Arabic" w:hAnsi="Simplified Arabic" w:cs="Simplified Arabic"/>
          <w:sz w:val="24"/>
          <w:szCs w:val="24"/>
          <w:rtl/>
        </w:rPr>
        <w:t xml:space="preserve"> منها مؤسسة واحدة</w:t>
      </w:r>
      <w:r w:rsidR="00DB5BCC">
        <w:rPr>
          <w:rFonts w:ascii="Simplified Arabic" w:hAnsi="Simplified Arabic" w:cs="Simplified Arabic"/>
          <w:sz w:val="24"/>
          <w:szCs w:val="24"/>
        </w:rPr>
        <w:t xml:space="preserve"> </w:t>
      </w:r>
      <w:r w:rsidR="00DB5BCC">
        <w:rPr>
          <w:rFonts w:ascii="Simplified Arabic" w:hAnsi="Simplified Arabic" w:cs="Simplified Arabic" w:hint="cs"/>
          <w:sz w:val="24"/>
          <w:szCs w:val="24"/>
          <w:rtl/>
        </w:rPr>
        <w:t>لا تقوم بالأنشطة التوعوية</w:t>
      </w:r>
      <w:r w:rsidR="00F4033F" w:rsidRPr="00DB5BCC">
        <w:rPr>
          <w:rFonts w:ascii="Simplified Arabic" w:hAnsi="Simplified Arabic" w:cs="Simplified Arabic"/>
          <w:sz w:val="24"/>
          <w:szCs w:val="24"/>
          <w:rtl/>
        </w:rPr>
        <w:t xml:space="preserve"> </w:t>
      </w:r>
      <w:r w:rsidR="00DB5BCC">
        <w:rPr>
          <w:rFonts w:ascii="Simplified Arabic" w:hAnsi="Simplified Arabic" w:cs="Simplified Arabic" w:hint="cs"/>
          <w:sz w:val="24"/>
          <w:szCs w:val="24"/>
          <w:rtl/>
        </w:rPr>
        <w:t xml:space="preserve">أما المؤسسات الست الأخرى فلديها أنشطة توعوية في مجالات مختلفة فمنها ثلاث </w:t>
      </w:r>
      <w:r w:rsidR="00F4033F" w:rsidRPr="00DB5BCC">
        <w:rPr>
          <w:rFonts w:ascii="Simplified Arabic" w:hAnsi="Simplified Arabic" w:cs="Simplified Arabic"/>
          <w:sz w:val="24"/>
          <w:szCs w:val="24"/>
          <w:rtl/>
        </w:rPr>
        <w:t xml:space="preserve">جمعيات تعاونية تعنى بالزراعة والثروة الحيوانية، واثنتين من المؤسسات والجمعيات النسوية، وجمعية خيرية واحدة عاملة على تأهيل ورعاية </w:t>
      </w:r>
      <w:r w:rsidR="002D7CD9">
        <w:rPr>
          <w:rFonts w:ascii="Simplified Arabic" w:hAnsi="Simplified Arabic" w:cs="Simplified Arabic" w:hint="cs"/>
          <w:sz w:val="24"/>
          <w:szCs w:val="24"/>
          <w:rtl/>
        </w:rPr>
        <w:t xml:space="preserve">الأفراد </w:t>
      </w:r>
      <w:r w:rsidR="00F4033F" w:rsidRPr="00DB5BCC">
        <w:rPr>
          <w:rFonts w:ascii="Simplified Arabic" w:hAnsi="Simplified Arabic" w:cs="Simplified Arabic"/>
          <w:sz w:val="24"/>
          <w:szCs w:val="24"/>
          <w:rtl/>
        </w:rPr>
        <w:t>ذوي الاعاقة في</w:t>
      </w:r>
      <w:r w:rsidR="00A10933" w:rsidRPr="00DB5BCC">
        <w:rPr>
          <w:rFonts w:ascii="Simplified Arabic" w:hAnsi="Simplified Arabic" w:cs="Simplified Arabic"/>
          <w:sz w:val="24"/>
          <w:szCs w:val="24"/>
          <w:rtl/>
        </w:rPr>
        <w:t xml:space="preserve"> </w:t>
      </w:r>
      <w:r w:rsidR="00F4033F" w:rsidRPr="00DB5BCC">
        <w:rPr>
          <w:rFonts w:ascii="Simplified Arabic" w:hAnsi="Simplified Arabic" w:cs="Simplified Arabic"/>
          <w:sz w:val="24"/>
          <w:szCs w:val="24"/>
          <w:rtl/>
        </w:rPr>
        <w:t>منطقة</w:t>
      </w:r>
      <w:r w:rsidR="00DB5BCC">
        <w:rPr>
          <w:rFonts w:ascii="Simplified Arabic" w:hAnsi="Simplified Arabic" w:cs="Simplified Arabic" w:hint="cs"/>
          <w:sz w:val="24"/>
          <w:szCs w:val="24"/>
          <w:rtl/>
        </w:rPr>
        <w:t xml:space="preserve"> ال</w:t>
      </w:r>
      <w:r w:rsidR="002D7CD9">
        <w:rPr>
          <w:rFonts w:ascii="Simplified Arabic" w:hAnsi="Simplified Arabic" w:cs="Simplified Arabic" w:hint="cs"/>
          <w:sz w:val="24"/>
          <w:szCs w:val="24"/>
          <w:rtl/>
        </w:rPr>
        <w:t>س</w:t>
      </w:r>
      <w:r w:rsidR="00DB5BCC">
        <w:rPr>
          <w:rFonts w:ascii="Simplified Arabic" w:hAnsi="Simplified Arabic" w:cs="Simplified Arabic" w:hint="cs"/>
          <w:sz w:val="24"/>
          <w:szCs w:val="24"/>
          <w:rtl/>
        </w:rPr>
        <w:t>موع</w:t>
      </w:r>
      <w:r w:rsidR="00F4033F" w:rsidRPr="00DB5BCC">
        <w:rPr>
          <w:rFonts w:ascii="Simplified Arabic" w:hAnsi="Simplified Arabic" w:cs="Simplified Arabic" w:hint="cs"/>
          <w:sz w:val="24"/>
          <w:szCs w:val="24"/>
          <w:rtl/>
        </w:rPr>
        <w:t xml:space="preserve">. </w:t>
      </w:r>
    </w:p>
    <w:p w:rsidR="006E2A31" w:rsidRPr="001079F8" w:rsidRDefault="006E2A31" w:rsidP="00DB5BCC">
      <w:pPr>
        <w:bidi/>
        <w:spacing w:after="0" w:line="276" w:lineRule="auto"/>
        <w:jc w:val="both"/>
        <w:rPr>
          <w:rFonts w:ascii="Simplified Arabic" w:hAnsi="Simplified Arabic" w:cs="Simplified Arabic"/>
          <w:sz w:val="18"/>
          <w:szCs w:val="18"/>
          <w:rtl/>
        </w:rPr>
      </w:pPr>
    </w:p>
    <w:p w:rsidR="00F4033F" w:rsidRPr="00DB5BCC" w:rsidRDefault="00A10933" w:rsidP="00DB5BCC">
      <w:pPr>
        <w:bidi/>
        <w:spacing w:after="0" w:line="276" w:lineRule="auto"/>
        <w:jc w:val="both"/>
        <w:rPr>
          <w:rFonts w:ascii="Simplified Arabic" w:hAnsi="Simplified Arabic" w:cs="Simplified Arabic"/>
          <w:sz w:val="24"/>
          <w:szCs w:val="24"/>
          <w:rtl/>
        </w:rPr>
      </w:pPr>
      <w:r w:rsidRPr="00DB5BCC">
        <w:rPr>
          <w:rFonts w:ascii="Simplified Arabic" w:hAnsi="Simplified Arabic" w:cs="Simplified Arabic"/>
          <w:sz w:val="24"/>
          <w:szCs w:val="24"/>
          <w:rtl/>
        </w:rPr>
        <w:t>وقبل تطوير</w:t>
      </w:r>
      <w:r w:rsidR="0007055C" w:rsidRPr="00DB5BCC">
        <w:rPr>
          <w:rFonts w:ascii="Simplified Arabic" w:hAnsi="Simplified Arabic" w:cs="Simplified Arabic"/>
          <w:sz w:val="24"/>
          <w:szCs w:val="24"/>
          <w:rtl/>
        </w:rPr>
        <w:t xml:space="preserve"> </w:t>
      </w:r>
      <w:r w:rsidRPr="00DB5BCC">
        <w:rPr>
          <w:rFonts w:ascii="Simplified Arabic" w:hAnsi="Simplified Arabic" w:cs="Simplified Arabic"/>
          <w:sz w:val="24"/>
          <w:szCs w:val="24"/>
          <w:rtl/>
        </w:rPr>
        <w:t>الاستبيان</w:t>
      </w:r>
      <w:r w:rsidR="0007055C" w:rsidRPr="00DB5BCC">
        <w:rPr>
          <w:rFonts w:ascii="Simplified Arabic" w:hAnsi="Simplified Arabic" w:cs="Simplified Arabic"/>
          <w:sz w:val="24"/>
          <w:szCs w:val="24"/>
          <w:rtl/>
        </w:rPr>
        <w:t xml:space="preserve"> </w:t>
      </w:r>
      <w:r w:rsidRPr="00DB5BCC">
        <w:rPr>
          <w:rFonts w:ascii="Simplified Arabic" w:hAnsi="Simplified Arabic" w:cs="Simplified Arabic"/>
          <w:sz w:val="24"/>
          <w:szCs w:val="24"/>
          <w:rtl/>
        </w:rPr>
        <w:t>وتوزيعه</w:t>
      </w:r>
      <w:r w:rsidR="003168CF">
        <w:rPr>
          <w:rFonts w:ascii="Simplified Arabic" w:hAnsi="Simplified Arabic" w:cs="Simplified Arabic" w:hint="cs"/>
          <w:sz w:val="24"/>
          <w:szCs w:val="24"/>
          <w:rtl/>
        </w:rPr>
        <w:t xml:space="preserve"> على المؤسسات القاعدية</w:t>
      </w:r>
      <w:r w:rsidR="008C2BF0" w:rsidRPr="00DB5BCC">
        <w:rPr>
          <w:rFonts w:ascii="Simplified Arabic" w:hAnsi="Simplified Arabic" w:cs="Simplified Arabic"/>
          <w:sz w:val="24"/>
          <w:szCs w:val="24"/>
          <w:rtl/>
        </w:rPr>
        <w:t xml:space="preserve"> </w:t>
      </w:r>
      <w:r w:rsidR="0007055C" w:rsidRPr="00DB5BCC">
        <w:rPr>
          <w:rFonts w:ascii="Simplified Arabic" w:hAnsi="Simplified Arabic" w:cs="Simplified Arabic"/>
          <w:sz w:val="24"/>
          <w:szCs w:val="24"/>
          <w:rtl/>
        </w:rPr>
        <w:t>قام فريق الدراسة بمراجعة</w:t>
      </w:r>
      <w:r w:rsidR="00F4033F" w:rsidRPr="00DB5BCC">
        <w:rPr>
          <w:rFonts w:ascii="Simplified Arabic" w:hAnsi="Simplified Arabic" w:cs="Simplified Arabic"/>
          <w:sz w:val="24"/>
          <w:szCs w:val="24"/>
          <w:rtl/>
        </w:rPr>
        <w:t xml:space="preserve"> أحدث التقارير ومصادر المعلومات حول الخطط والاحتياجات التنموية في منطقة السموع </w:t>
      </w:r>
      <w:r w:rsidR="008C2BF0" w:rsidRPr="00DB5BCC">
        <w:rPr>
          <w:rFonts w:ascii="Simplified Arabic" w:hAnsi="Simplified Arabic" w:cs="Simplified Arabic"/>
          <w:sz w:val="24"/>
          <w:szCs w:val="24"/>
          <w:rtl/>
        </w:rPr>
        <w:t xml:space="preserve">وشملت ما يلي: </w:t>
      </w:r>
    </w:p>
    <w:p w:rsidR="00F4033F" w:rsidRPr="00DB5BCC" w:rsidRDefault="0007055C" w:rsidP="007A05FA">
      <w:pPr>
        <w:pStyle w:val="ListParagraph"/>
        <w:numPr>
          <w:ilvl w:val="0"/>
          <w:numId w:val="12"/>
        </w:numPr>
        <w:bidi/>
        <w:spacing w:after="0" w:line="276" w:lineRule="auto"/>
        <w:jc w:val="both"/>
        <w:rPr>
          <w:rFonts w:ascii="Simplified Arabic" w:hAnsi="Simplified Arabic" w:cs="Simplified Arabic"/>
          <w:sz w:val="24"/>
          <w:szCs w:val="24"/>
        </w:rPr>
      </w:pPr>
      <w:r w:rsidRPr="00DB5BCC">
        <w:rPr>
          <w:rFonts w:ascii="Simplified Arabic" w:hAnsi="Simplified Arabic" w:cs="Simplified Arabic"/>
          <w:sz w:val="24"/>
          <w:szCs w:val="24"/>
          <w:rtl/>
        </w:rPr>
        <w:t xml:space="preserve">الخطة </w:t>
      </w:r>
      <w:r w:rsidR="00E22D51" w:rsidRPr="00DB5BCC">
        <w:rPr>
          <w:rFonts w:ascii="Simplified Arabic" w:hAnsi="Simplified Arabic" w:cs="Simplified Arabic" w:hint="cs"/>
          <w:sz w:val="24"/>
          <w:szCs w:val="24"/>
          <w:rtl/>
        </w:rPr>
        <w:t>ا</w:t>
      </w:r>
      <w:r w:rsidR="00E22D51">
        <w:rPr>
          <w:rFonts w:ascii="Simplified Arabic" w:hAnsi="Simplified Arabic" w:cs="Simplified Arabic" w:hint="cs"/>
          <w:sz w:val="24"/>
          <w:szCs w:val="24"/>
          <w:rtl/>
        </w:rPr>
        <w:t>لتنموية</w:t>
      </w:r>
      <w:r w:rsidR="00524795">
        <w:rPr>
          <w:rFonts w:ascii="Simplified Arabic" w:hAnsi="Simplified Arabic" w:cs="Simplified Arabic" w:hint="cs"/>
          <w:sz w:val="24"/>
          <w:szCs w:val="24"/>
          <w:rtl/>
        </w:rPr>
        <w:t xml:space="preserve"> المحلية</w:t>
      </w:r>
      <w:r w:rsidRPr="00DB5BCC">
        <w:rPr>
          <w:rFonts w:ascii="Simplified Arabic" w:hAnsi="Simplified Arabic" w:cs="Simplified Arabic"/>
          <w:sz w:val="24"/>
          <w:szCs w:val="24"/>
          <w:rtl/>
        </w:rPr>
        <w:t xml:space="preserve"> لبلدية السموع للأعوام 2018-2021</w:t>
      </w:r>
      <w:r w:rsidR="0042538A" w:rsidRPr="00DB5BCC">
        <w:rPr>
          <w:rFonts w:ascii="Simplified Arabic" w:hAnsi="Simplified Arabic" w:cs="Simplified Arabic"/>
          <w:sz w:val="24"/>
          <w:szCs w:val="24"/>
          <w:rtl/>
        </w:rPr>
        <w:t>.</w:t>
      </w:r>
    </w:p>
    <w:p w:rsidR="0007055C" w:rsidRPr="00DB5BCC" w:rsidRDefault="0007055C" w:rsidP="007A05FA">
      <w:pPr>
        <w:pStyle w:val="ListParagraph"/>
        <w:numPr>
          <w:ilvl w:val="0"/>
          <w:numId w:val="12"/>
        </w:numPr>
        <w:bidi/>
        <w:spacing w:after="0" w:line="276" w:lineRule="auto"/>
        <w:jc w:val="both"/>
        <w:rPr>
          <w:rFonts w:ascii="Simplified Arabic" w:hAnsi="Simplified Arabic" w:cs="Simplified Arabic"/>
          <w:sz w:val="24"/>
          <w:szCs w:val="24"/>
        </w:rPr>
      </w:pPr>
      <w:r w:rsidRPr="00DB5BCC">
        <w:rPr>
          <w:rFonts w:ascii="Simplified Arabic" w:hAnsi="Simplified Arabic" w:cs="Simplified Arabic"/>
          <w:sz w:val="24"/>
          <w:szCs w:val="24"/>
          <w:rtl/>
        </w:rPr>
        <w:t xml:space="preserve"> تقارير</w:t>
      </w:r>
      <w:r w:rsidR="00F4033F" w:rsidRPr="00DB5BCC">
        <w:rPr>
          <w:rFonts w:ascii="Simplified Arabic" w:hAnsi="Simplified Arabic" w:cs="Simplified Arabic"/>
          <w:sz w:val="24"/>
          <w:szCs w:val="24"/>
          <w:rtl/>
        </w:rPr>
        <w:t xml:space="preserve"> دراسة الاحتياجات في منطقة السموع، بما فيها المناطق المس</w:t>
      </w:r>
      <w:r w:rsidR="001C1DE6" w:rsidRPr="00DB5BCC">
        <w:rPr>
          <w:rFonts w:ascii="Simplified Arabic" w:hAnsi="Simplified Arabic" w:cs="Simplified Arabic"/>
          <w:sz w:val="24"/>
          <w:szCs w:val="24"/>
          <w:rtl/>
        </w:rPr>
        <w:t>م</w:t>
      </w:r>
      <w:r w:rsidR="00F4033F" w:rsidRPr="00DB5BCC">
        <w:rPr>
          <w:rFonts w:ascii="Simplified Arabic" w:hAnsi="Simplified Arabic" w:cs="Simplified Arabic"/>
          <w:sz w:val="24"/>
          <w:szCs w:val="24"/>
          <w:rtl/>
        </w:rPr>
        <w:t>اة (ج)</w:t>
      </w:r>
      <w:r w:rsidRPr="00DB5BCC">
        <w:rPr>
          <w:rFonts w:ascii="Simplified Arabic" w:hAnsi="Simplified Arabic" w:cs="Simplified Arabic"/>
          <w:sz w:val="24"/>
          <w:szCs w:val="24"/>
          <w:rtl/>
        </w:rPr>
        <w:t xml:space="preserve"> ال</w:t>
      </w:r>
      <w:r w:rsidR="00F4033F" w:rsidRPr="00DB5BCC">
        <w:rPr>
          <w:rFonts w:ascii="Simplified Arabic" w:hAnsi="Simplified Arabic" w:cs="Simplified Arabic"/>
          <w:sz w:val="24"/>
          <w:szCs w:val="24"/>
          <w:rtl/>
        </w:rPr>
        <w:t xml:space="preserve">صادرة عن </w:t>
      </w:r>
      <w:r w:rsidR="002D7CD9" w:rsidRPr="00DB5BCC">
        <w:rPr>
          <w:rFonts w:ascii="Simplified Arabic" w:hAnsi="Simplified Arabic" w:cs="Simplified Arabic" w:hint="cs"/>
          <w:sz w:val="24"/>
          <w:szCs w:val="24"/>
          <w:rtl/>
        </w:rPr>
        <w:t xml:space="preserve">المشروع </w:t>
      </w:r>
      <w:r w:rsidR="002D7CD9" w:rsidRPr="005E1C07">
        <w:rPr>
          <w:rFonts w:ascii="Simplified Arabic" w:hAnsi="Simplified Arabic" w:cs="Simplified Arabic"/>
          <w:rtl/>
        </w:rPr>
        <w:t xml:space="preserve">تمكين </w:t>
      </w:r>
      <w:r w:rsidR="002D7CD9">
        <w:rPr>
          <w:rFonts w:ascii="Simplified Arabic" w:hAnsi="Simplified Arabic" w:cs="Simplified Arabic" w:hint="cs"/>
          <w:rtl/>
        </w:rPr>
        <w:t>بلدية السموع لخدمة المناطق المحيطة بها بما فيها المسماة (ج) الذي يجري تنفيذه بدعم من الاتحاد الاوروبي</w:t>
      </w:r>
      <w:r w:rsidR="002D7CD9">
        <w:rPr>
          <w:rFonts w:ascii="Simplified Arabic" w:hAnsi="Simplified Arabic" w:cs="Simplified Arabic" w:hint="cs"/>
          <w:sz w:val="24"/>
          <w:szCs w:val="24"/>
          <w:rtl/>
        </w:rPr>
        <w:t xml:space="preserve"> </w:t>
      </w:r>
      <w:r w:rsidR="002D7CD9" w:rsidRPr="00DB5BCC">
        <w:rPr>
          <w:rFonts w:ascii="Simplified Arabic" w:hAnsi="Simplified Arabic" w:cs="Simplified Arabic" w:hint="cs"/>
          <w:sz w:val="24"/>
          <w:szCs w:val="24"/>
          <w:rtl/>
        </w:rPr>
        <w:t>والذي</w:t>
      </w:r>
      <w:r w:rsidR="00F4033F" w:rsidRPr="00DB5BCC">
        <w:rPr>
          <w:rFonts w:ascii="Simplified Arabic" w:hAnsi="Simplified Arabic" w:cs="Simplified Arabic"/>
          <w:sz w:val="24"/>
          <w:szCs w:val="24"/>
          <w:rtl/>
        </w:rPr>
        <w:t xml:space="preserve"> يتم من </w:t>
      </w:r>
      <w:r w:rsidR="00DB5BCC" w:rsidRPr="00DB5BCC">
        <w:rPr>
          <w:rFonts w:ascii="Simplified Arabic" w:hAnsi="Simplified Arabic" w:cs="Simplified Arabic" w:hint="cs"/>
          <w:sz w:val="24"/>
          <w:szCs w:val="24"/>
          <w:rtl/>
        </w:rPr>
        <w:t>خلاله</w:t>
      </w:r>
      <w:r w:rsidR="00F4033F" w:rsidRPr="00DB5BCC">
        <w:rPr>
          <w:rFonts w:ascii="Simplified Arabic" w:hAnsi="Simplified Arabic" w:cs="Simplified Arabic"/>
          <w:sz w:val="24"/>
          <w:szCs w:val="24"/>
          <w:rtl/>
        </w:rPr>
        <w:t xml:space="preserve"> دراسة الاحتياجات التوعوية للمنطقة بشكل تفصيلي مع التركيز بشكل خاص على المؤسسات القاعدية الناشطة في المجالات التوعوية</w:t>
      </w:r>
      <w:r w:rsidR="0042538A" w:rsidRPr="00DB5BCC">
        <w:rPr>
          <w:rFonts w:ascii="Simplified Arabic" w:hAnsi="Simplified Arabic" w:cs="Simplified Arabic"/>
          <w:sz w:val="24"/>
          <w:szCs w:val="24"/>
          <w:rtl/>
        </w:rPr>
        <w:t>،</w:t>
      </w:r>
      <w:r w:rsidR="00F4033F" w:rsidRPr="00DB5BCC">
        <w:rPr>
          <w:rFonts w:ascii="Simplified Arabic" w:hAnsi="Simplified Arabic" w:cs="Simplified Arabic"/>
          <w:sz w:val="24"/>
          <w:szCs w:val="24"/>
          <w:rtl/>
        </w:rPr>
        <w:t xml:space="preserve"> و</w:t>
      </w:r>
      <w:r w:rsidR="0042538A" w:rsidRPr="00DB5BCC">
        <w:rPr>
          <w:rFonts w:ascii="Simplified Arabic" w:hAnsi="Simplified Arabic" w:cs="Simplified Arabic"/>
          <w:sz w:val="24"/>
          <w:szCs w:val="24"/>
          <w:rtl/>
        </w:rPr>
        <w:t xml:space="preserve">قد </w:t>
      </w:r>
      <w:r w:rsidR="00F4033F" w:rsidRPr="00DB5BCC">
        <w:rPr>
          <w:rFonts w:ascii="Simplified Arabic" w:hAnsi="Simplified Arabic" w:cs="Simplified Arabic"/>
          <w:sz w:val="24"/>
          <w:szCs w:val="24"/>
          <w:rtl/>
        </w:rPr>
        <w:t xml:space="preserve">قام فريق الدراسة بمراجعة تقريرين وهما: </w:t>
      </w:r>
    </w:p>
    <w:p w:rsidR="002D7CD9" w:rsidRDefault="002D7CD9" w:rsidP="007A05FA">
      <w:pPr>
        <w:pStyle w:val="ListParagraph"/>
        <w:numPr>
          <w:ilvl w:val="0"/>
          <w:numId w:val="23"/>
        </w:numPr>
        <w:bidi/>
        <w:rPr>
          <w:rFonts w:ascii="Simplified Arabic" w:hAnsi="Simplified Arabic" w:cs="Simplified Arabic"/>
        </w:rPr>
      </w:pPr>
      <w:r w:rsidRPr="005E1C07">
        <w:rPr>
          <w:rFonts w:ascii="Simplified Arabic" w:hAnsi="Simplified Arabic" w:cs="Simplified Arabic"/>
          <w:rtl/>
        </w:rPr>
        <w:t>مازن غنام</w:t>
      </w:r>
      <w:r>
        <w:rPr>
          <w:rFonts w:ascii="Simplified Arabic" w:hAnsi="Simplified Arabic" w:cs="Simplified Arabic" w:hint="cs"/>
          <w:rtl/>
        </w:rPr>
        <w:t>.</w:t>
      </w:r>
      <w:r w:rsidRPr="005E1C07">
        <w:rPr>
          <w:rFonts w:ascii="Simplified Arabic" w:hAnsi="Simplified Arabic" w:cs="Simplified Arabic"/>
          <w:rtl/>
        </w:rPr>
        <w:t xml:space="preserve"> </w:t>
      </w:r>
      <w:r>
        <w:rPr>
          <w:rFonts w:ascii="Simplified Arabic" w:hAnsi="Simplified Arabic" w:cs="Simplified Arabic" w:hint="cs"/>
          <w:rtl/>
        </w:rPr>
        <w:t xml:space="preserve">تشرين ثاني 2018. </w:t>
      </w:r>
      <w:r w:rsidRPr="005E1C07">
        <w:rPr>
          <w:rFonts w:ascii="Simplified Arabic" w:hAnsi="Simplified Arabic" w:cs="Simplified Arabic"/>
          <w:rtl/>
        </w:rPr>
        <w:t xml:space="preserve">التقرير النهائي لدراسة تقييم احتياجات المؤسسات القاعدية العاملة في منطقة السموع ضمن مشروع "تمكين </w:t>
      </w:r>
      <w:r>
        <w:rPr>
          <w:rFonts w:ascii="Simplified Arabic" w:hAnsi="Simplified Arabic" w:cs="Simplified Arabic" w:hint="cs"/>
          <w:rtl/>
        </w:rPr>
        <w:t>بلدية السموع لخدمة المناطق المحيطة بها بما فيها المسماة (ج)".</w:t>
      </w:r>
    </w:p>
    <w:p w:rsidR="002D7CD9" w:rsidRPr="002D7CD9" w:rsidRDefault="002D7CD9" w:rsidP="007A05FA">
      <w:pPr>
        <w:pStyle w:val="ListParagraph"/>
        <w:numPr>
          <w:ilvl w:val="0"/>
          <w:numId w:val="23"/>
        </w:numPr>
        <w:bidi/>
        <w:rPr>
          <w:rFonts w:ascii="Simplified Arabic" w:hAnsi="Simplified Arabic" w:cs="Simplified Arabic"/>
        </w:rPr>
      </w:pPr>
      <w:r>
        <w:rPr>
          <w:rFonts w:ascii="Simplified Arabic" w:hAnsi="Simplified Arabic" w:cs="Simplified Arabic" w:hint="cs"/>
          <w:rtl/>
        </w:rPr>
        <w:t xml:space="preserve">د. محمد عمرو و د. صلاح صبري. </w:t>
      </w:r>
      <w:r w:rsidR="00291247">
        <w:rPr>
          <w:rFonts w:ascii="Simplified Arabic" w:hAnsi="Simplified Arabic" w:cs="Simplified Arabic" w:hint="cs"/>
          <w:rtl/>
        </w:rPr>
        <w:t xml:space="preserve">(2019) </w:t>
      </w:r>
      <w:r>
        <w:rPr>
          <w:rFonts w:ascii="Simplified Arabic" w:hAnsi="Simplified Arabic" w:cs="Simplified Arabic" w:hint="cs"/>
          <w:rtl/>
        </w:rPr>
        <w:t xml:space="preserve">التقرير النهائي لاحتياجات المناطق المهمشة في المنطقة (ج) في السموع </w:t>
      </w:r>
      <w:r w:rsidRPr="005E1C07">
        <w:rPr>
          <w:rFonts w:ascii="Simplified Arabic" w:hAnsi="Simplified Arabic" w:cs="Simplified Arabic"/>
          <w:rtl/>
        </w:rPr>
        <w:t xml:space="preserve">ضمن مشروع "تمكين </w:t>
      </w:r>
      <w:r>
        <w:rPr>
          <w:rFonts w:ascii="Simplified Arabic" w:hAnsi="Simplified Arabic" w:cs="Simplified Arabic" w:hint="cs"/>
          <w:rtl/>
        </w:rPr>
        <w:t>بلدية السموع لخدمة المناطق المحيطة بها بما فيها المسماة (ج)" المنفذ بدعم من الاتحاد الاوروبي.</w:t>
      </w:r>
      <w:r>
        <w:rPr>
          <w:rFonts w:hint="cs"/>
          <w:rtl/>
          <w:lang w:bidi="ar-EG"/>
        </w:rPr>
        <w:t xml:space="preserve"> </w:t>
      </w:r>
    </w:p>
    <w:p w:rsidR="0007055C" w:rsidRPr="002D7CD9" w:rsidRDefault="0007055C" w:rsidP="002D7CD9">
      <w:pPr>
        <w:pStyle w:val="ListParagraph"/>
        <w:bidi/>
        <w:spacing w:after="0" w:line="276" w:lineRule="auto"/>
        <w:ind w:left="1080"/>
        <w:jc w:val="both"/>
        <w:rPr>
          <w:rFonts w:ascii="Simplified Arabic" w:hAnsi="Simplified Arabic" w:cs="Simplified Arabic"/>
          <w:sz w:val="16"/>
          <w:szCs w:val="16"/>
          <w:highlight w:val="yellow"/>
          <w:rtl/>
        </w:rPr>
      </w:pPr>
    </w:p>
    <w:p w:rsidR="00345F92" w:rsidRPr="00DB5BCC" w:rsidRDefault="00F4033F" w:rsidP="00DB5BCC">
      <w:pPr>
        <w:bidi/>
        <w:spacing w:after="0" w:line="276" w:lineRule="auto"/>
        <w:jc w:val="lowKashida"/>
        <w:rPr>
          <w:rFonts w:ascii="Simplified Arabic" w:hAnsi="Simplified Arabic" w:cs="Simplified Arabic"/>
          <w:sz w:val="24"/>
          <w:szCs w:val="24"/>
          <w:rtl/>
        </w:rPr>
      </w:pPr>
      <w:r w:rsidRPr="00DB5BCC">
        <w:rPr>
          <w:rFonts w:ascii="Simplified Arabic" w:hAnsi="Simplified Arabic" w:cs="Simplified Arabic"/>
          <w:sz w:val="24"/>
          <w:szCs w:val="24"/>
          <w:rtl/>
        </w:rPr>
        <w:t>ونظرا للمعدل المنخفض لاستجابة المؤسسات القاعدية في المنطقة</w:t>
      </w:r>
      <w:r w:rsidR="0042538A" w:rsidRPr="00DB5BCC">
        <w:rPr>
          <w:rFonts w:ascii="Simplified Arabic" w:hAnsi="Simplified Arabic" w:cs="Simplified Arabic"/>
          <w:sz w:val="24"/>
          <w:szCs w:val="24"/>
          <w:rtl/>
        </w:rPr>
        <w:t>،</w:t>
      </w:r>
      <w:r w:rsidRPr="00DB5BCC">
        <w:rPr>
          <w:rFonts w:ascii="Simplified Arabic" w:hAnsi="Simplified Arabic" w:cs="Simplified Arabic"/>
          <w:sz w:val="24"/>
          <w:szCs w:val="24"/>
          <w:rtl/>
        </w:rPr>
        <w:t xml:space="preserve"> والعدد القليل نسبيا ل</w:t>
      </w:r>
      <w:r w:rsidR="0042538A" w:rsidRPr="00DB5BCC">
        <w:rPr>
          <w:rFonts w:ascii="Simplified Arabic" w:hAnsi="Simplified Arabic" w:cs="Simplified Arabic"/>
          <w:sz w:val="24"/>
          <w:szCs w:val="24"/>
          <w:rtl/>
        </w:rPr>
        <w:t>ل</w:t>
      </w:r>
      <w:r w:rsidRPr="00DB5BCC">
        <w:rPr>
          <w:rFonts w:ascii="Simplified Arabic" w:hAnsi="Simplified Arabic" w:cs="Simplified Arabic"/>
          <w:sz w:val="24"/>
          <w:szCs w:val="24"/>
          <w:rtl/>
        </w:rPr>
        <w:t>استبيانات التي قامت المؤسسة القاعدية بتعبئتها وارجاعها</w:t>
      </w:r>
      <w:r w:rsidR="0042538A" w:rsidRPr="00DB5BCC">
        <w:rPr>
          <w:rFonts w:ascii="Simplified Arabic" w:hAnsi="Simplified Arabic" w:cs="Simplified Arabic"/>
          <w:sz w:val="24"/>
          <w:szCs w:val="24"/>
          <w:rtl/>
        </w:rPr>
        <w:t>،</w:t>
      </w:r>
      <w:r w:rsidRPr="00DB5BCC">
        <w:rPr>
          <w:rFonts w:ascii="Simplified Arabic" w:hAnsi="Simplified Arabic" w:cs="Simplified Arabic"/>
          <w:sz w:val="24"/>
          <w:szCs w:val="24"/>
          <w:rtl/>
        </w:rPr>
        <w:t xml:space="preserve"> </w:t>
      </w:r>
      <w:r w:rsidR="000A403A" w:rsidRPr="00DB5BCC">
        <w:rPr>
          <w:rFonts w:ascii="Simplified Arabic" w:hAnsi="Simplified Arabic" w:cs="Simplified Arabic"/>
          <w:sz w:val="24"/>
          <w:szCs w:val="24"/>
          <w:rtl/>
        </w:rPr>
        <w:t xml:space="preserve">فقد </w:t>
      </w:r>
      <w:r w:rsidRPr="00DB5BCC">
        <w:rPr>
          <w:rFonts w:ascii="Simplified Arabic" w:hAnsi="Simplified Arabic" w:cs="Simplified Arabic"/>
          <w:sz w:val="24"/>
          <w:szCs w:val="24"/>
          <w:rtl/>
        </w:rPr>
        <w:t xml:space="preserve">تمت عملية تحليل البيانات الاولية التي تم جمعها من </w:t>
      </w:r>
      <w:r w:rsidR="000A403A" w:rsidRPr="00DB5BCC">
        <w:rPr>
          <w:rFonts w:ascii="Simplified Arabic" w:hAnsi="Simplified Arabic" w:cs="Simplified Arabic"/>
          <w:sz w:val="24"/>
          <w:szCs w:val="24"/>
          <w:rtl/>
        </w:rPr>
        <w:t xml:space="preserve">خلال </w:t>
      </w:r>
      <w:r w:rsidR="0042538A" w:rsidRPr="00DB5BCC">
        <w:rPr>
          <w:rFonts w:ascii="Simplified Arabic" w:hAnsi="Simplified Arabic" w:cs="Simplified Arabic"/>
          <w:sz w:val="24"/>
          <w:szCs w:val="24"/>
          <w:rtl/>
        </w:rPr>
        <w:t>هذا</w:t>
      </w:r>
      <w:r w:rsidR="000A403A" w:rsidRPr="00DB5BCC">
        <w:rPr>
          <w:rFonts w:ascii="Simplified Arabic" w:hAnsi="Simplified Arabic" w:cs="Simplified Arabic"/>
          <w:sz w:val="24"/>
          <w:szCs w:val="24"/>
          <w:rtl/>
        </w:rPr>
        <w:t xml:space="preserve"> الاستبيان بشكل يدوي</w:t>
      </w:r>
      <w:r w:rsidR="0042538A" w:rsidRPr="00DB5BCC">
        <w:rPr>
          <w:rFonts w:ascii="Simplified Arabic" w:hAnsi="Simplified Arabic" w:cs="Simplified Arabic"/>
          <w:sz w:val="24"/>
          <w:szCs w:val="24"/>
          <w:rtl/>
        </w:rPr>
        <w:t>،</w:t>
      </w:r>
      <w:r w:rsidR="000A403A" w:rsidRPr="00DB5BCC">
        <w:rPr>
          <w:rFonts w:ascii="Simplified Arabic" w:hAnsi="Simplified Arabic" w:cs="Simplified Arabic"/>
          <w:sz w:val="24"/>
          <w:szCs w:val="24"/>
          <w:rtl/>
        </w:rPr>
        <w:t xml:space="preserve"> ومقارنتها بالنتائج التي توصلت اليها التقارير ودراسات الاحتياج المذكورة أعلاه</w:t>
      </w:r>
      <w:r w:rsidR="0042538A" w:rsidRPr="00DB5BCC">
        <w:rPr>
          <w:rFonts w:ascii="Simplified Arabic" w:hAnsi="Simplified Arabic" w:cs="Simplified Arabic"/>
          <w:sz w:val="24"/>
          <w:szCs w:val="24"/>
          <w:rtl/>
        </w:rPr>
        <w:t>،</w:t>
      </w:r>
      <w:r w:rsidR="000A403A" w:rsidRPr="00DB5BCC">
        <w:rPr>
          <w:rFonts w:ascii="Simplified Arabic" w:hAnsi="Simplified Arabic" w:cs="Simplified Arabic"/>
          <w:sz w:val="24"/>
          <w:szCs w:val="24"/>
          <w:rtl/>
        </w:rPr>
        <w:t xml:space="preserve"> وقد تم الاتفاق مع ب</w:t>
      </w:r>
      <w:r w:rsidR="008C2BF0" w:rsidRPr="00DB5BCC">
        <w:rPr>
          <w:rFonts w:ascii="Simplified Arabic" w:hAnsi="Simplified Arabic" w:cs="Simplified Arabic"/>
          <w:sz w:val="24"/>
          <w:szCs w:val="24"/>
          <w:rtl/>
        </w:rPr>
        <w:t xml:space="preserve">لدية </w:t>
      </w:r>
      <w:r w:rsidR="00DB5BCC" w:rsidRPr="00DB5BCC">
        <w:rPr>
          <w:rFonts w:ascii="Simplified Arabic" w:hAnsi="Simplified Arabic" w:cs="Simplified Arabic" w:hint="cs"/>
          <w:sz w:val="24"/>
          <w:szCs w:val="24"/>
          <w:rtl/>
        </w:rPr>
        <w:t>السموع على</w:t>
      </w:r>
      <w:r w:rsidR="008C2BF0" w:rsidRPr="00DB5BCC">
        <w:rPr>
          <w:rFonts w:ascii="Simplified Arabic" w:hAnsi="Simplified Arabic" w:cs="Simplified Arabic"/>
          <w:sz w:val="24"/>
          <w:szCs w:val="24"/>
          <w:rtl/>
        </w:rPr>
        <w:t xml:space="preserve"> القيام بأنشطة أ</w:t>
      </w:r>
      <w:r w:rsidR="000A403A" w:rsidRPr="00DB5BCC">
        <w:rPr>
          <w:rFonts w:ascii="Simplified Arabic" w:hAnsi="Simplified Arabic" w:cs="Simplified Arabic"/>
          <w:sz w:val="24"/>
          <w:szCs w:val="24"/>
          <w:rtl/>
        </w:rPr>
        <w:t>خرى مع المؤسسات القاعدية في</w:t>
      </w:r>
      <w:r w:rsidR="008C2BF0" w:rsidRPr="00DB5BCC">
        <w:rPr>
          <w:rFonts w:ascii="Simplified Arabic" w:hAnsi="Simplified Arabic" w:cs="Simplified Arabic"/>
          <w:sz w:val="24"/>
          <w:szCs w:val="24"/>
          <w:rtl/>
        </w:rPr>
        <w:t xml:space="preserve"> وقت لاحق</w:t>
      </w:r>
      <w:r w:rsidR="000A403A" w:rsidRPr="00DB5BCC">
        <w:rPr>
          <w:rFonts w:ascii="Simplified Arabic" w:hAnsi="Simplified Arabic" w:cs="Simplified Arabic"/>
          <w:sz w:val="24"/>
          <w:szCs w:val="24"/>
          <w:rtl/>
        </w:rPr>
        <w:t xml:space="preserve"> حال</w:t>
      </w:r>
      <w:r w:rsidR="008C2BF0" w:rsidRPr="00DB5BCC">
        <w:rPr>
          <w:rFonts w:ascii="Simplified Arabic" w:hAnsi="Simplified Arabic" w:cs="Simplified Arabic"/>
          <w:sz w:val="24"/>
          <w:szCs w:val="24"/>
          <w:rtl/>
        </w:rPr>
        <w:t xml:space="preserve"> التأكد من وجود ن</w:t>
      </w:r>
      <w:r w:rsidR="000A403A" w:rsidRPr="00DB5BCC">
        <w:rPr>
          <w:rFonts w:ascii="Simplified Arabic" w:hAnsi="Simplified Arabic" w:cs="Simplified Arabic"/>
          <w:sz w:val="24"/>
          <w:szCs w:val="24"/>
          <w:rtl/>
        </w:rPr>
        <w:t xml:space="preserve">قص في المعلومات </w:t>
      </w:r>
      <w:r w:rsidR="008C2BF0" w:rsidRPr="00DB5BCC">
        <w:rPr>
          <w:rFonts w:ascii="Simplified Arabic" w:hAnsi="Simplified Arabic" w:cs="Simplified Arabic"/>
          <w:sz w:val="24"/>
          <w:szCs w:val="24"/>
          <w:rtl/>
        </w:rPr>
        <w:t xml:space="preserve">التي تم جمعها </w:t>
      </w:r>
      <w:r w:rsidR="000A403A" w:rsidRPr="00DB5BCC">
        <w:rPr>
          <w:rFonts w:ascii="Simplified Arabic" w:hAnsi="Simplified Arabic" w:cs="Simplified Arabic"/>
          <w:sz w:val="24"/>
          <w:szCs w:val="24"/>
          <w:rtl/>
        </w:rPr>
        <w:t xml:space="preserve">المتعلقة في تحديد الاحتياجات التوعوية </w:t>
      </w:r>
      <w:r w:rsidR="001B4B53" w:rsidRPr="00DB5BCC">
        <w:rPr>
          <w:rFonts w:ascii="Simplified Arabic" w:hAnsi="Simplified Arabic" w:cs="Simplified Arabic"/>
          <w:sz w:val="24"/>
          <w:szCs w:val="24"/>
          <w:rtl/>
        </w:rPr>
        <w:t xml:space="preserve">المنطقة. </w:t>
      </w:r>
    </w:p>
    <w:p w:rsidR="005C6992" w:rsidRPr="00DB5BCC" w:rsidRDefault="005C6992" w:rsidP="008C2BF0">
      <w:pPr>
        <w:bidi/>
        <w:spacing w:after="0" w:line="240" w:lineRule="auto"/>
        <w:rPr>
          <w:rFonts w:ascii="Simplified Arabic" w:hAnsi="Simplified Arabic" w:cs="Simplified Arabic"/>
          <w:sz w:val="24"/>
          <w:szCs w:val="24"/>
        </w:rPr>
      </w:pPr>
    </w:p>
    <w:p w:rsidR="00AD5F78" w:rsidRPr="00DB5BCC" w:rsidRDefault="008C2BF0" w:rsidP="008C2BF0">
      <w:pPr>
        <w:pStyle w:val="Heading3"/>
        <w:bidi/>
        <w:spacing w:before="0" w:line="240" w:lineRule="auto"/>
        <w:rPr>
          <w:rFonts w:ascii="Simplified Arabic" w:hAnsi="Simplified Arabic" w:cs="Simplified Arabic"/>
          <w:b/>
          <w:bCs/>
          <w:rtl/>
        </w:rPr>
      </w:pPr>
      <w:bookmarkStart w:id="12" w:name="_Toc32318849"/>
      <w:r w:rsidRPr="00DB5BCC">
        <w:rPr>
          <w:rFonts w:ascii="Simplified Arabic" w:hAnsi="Simplified Arabic" w:cs="Simplified Arabic"/>
          <w:b/>
          <w:bCs/>
          <w:rtl/>
        </w:rPr>
        <w:t xml:space="preserve">1.4 </w:t>
      </w:r>
      <w:r w:rsidR="00AD5F78" w:rsidRPr="00DB5BCC">
        <w:rPr>
          <w:rFonts w:ascii="Simplified Arabic" w:hAnsi="Simplified Arabic" w:cs="Simplified Arabic"/>
          <w:b/>
          <w:bCs/>
          <w:rtl/>
        </w:rPr>
        <w:t>المؤسسات القاعدية</w:t>
      </w:r>
      <w:r w:rsidR="006E2A31" w:rsidRPr="00DB5BCC">
        <w:rPr>
          <w:rFonts w:ascii="Simplified Arabic" w:hAnsi="Simplified Arabic" w:cs="Simplified Arabic"/>
          <w:b/>
          <w:bCs/>
          <w:rtl/>
        </w:rPr>
        <w:t xml:space="preserve"> المتواجدة</w:t>
      </w:r>
      <w:r w:rsidR="00AD5F78" w:rsidRPr="00DB5BCC">
        <w:rPr>
          <w:rFonts w:ascii="Simplified Arabic" w:hAnsi="Simplified Arabic" w:cs="Simplified Arabic"/>
          <w:b/>
          <w:bCs/>
          <w:rtl/>
        </w:rPr>
        <w:t xml:space="preserve"> في</w:t>
      </w:r>
      <w:r w:rsidR="000C4660" w:rsidRPr="00DB5BCC">
        <w:rPr>
          <w:rFonts w:ascii="Simplified Arabic" w:hAnsi="Simplified Arabic" w:cs="Simplified Arabic"/>
          <w:b/>
          <w:bCs/>
          <w:rtl/>
        </w:rPr>
        <w:t xml:space="preserve"> منطقة</w:t>
      </w:r>
      <w:r w:rsidR="00AD5F78" w:rsidRPr="00DB5BCC">
        <w:rPr>
          <w:rFonts w:ascii="Simplified Arabic" w:hAnsi="Simplified Arabic" w:cs="Simplified Arabic"/>
          <w:b/>
          <w:bCs/>
          <w:rtl/>
        </w:rPr>
        <w:t xml:space="preserve"> السموع</w:t>
      </w:r>
      <w:bookmarkEnd w:id="12"/>
    </w:p>
    <w:p w:rsidR="00BE72DA" w:rsidRDefault="00AD5F78" w:rsidP="00E73D0A">
      <w:pPr>
        <w:bidi/>
        <w:spacing w:after="0" w:line="276" w:lineRule="auto"/>
        <w:jc w:val="both"/>
        <w:rPr>
          <w:rFonts w:ascii="Simplified Arabic" w:hAnsi="Simplified Arabic" w:cs="Simplified Arabic"/>
          <w:sz w:val="24"/>
          <w:szCs w:val="24"/>
          <w:rtl/>
        </w:rPr>
      </w:pPr>
      <w:r w:rsidRPr="00DB5BCC">
        <w:rPr>
          <w:rFonts w:ascii="Simplified Arabic" w:hAnsi="Simplified Arabic" w:cs="Simplified Arabic"/>
          <w:sz w:val="24"/>
          <w:szCs w:val="24"/>
          <w:rtl/>
        </w:rPr>
        <w:t xml:space="preserve">تبين من التقارير </w:t>
      </w:r>
      <w:r w:rsidR="000A403A" w:rsidRPr="00DB5BCC">
        <w:rPr>
          <w:rFonts w:ascii="Simplified Arabic" w:hAnsi="Simplified Arabic" w:cs="Simplified Arabic"/>
          <w:sz w:val="24"/>
          <w:szCs w:val="24"/>
          <w:rtl/>
        </w:rPr>
        <w:t xml:space="preserve">والدراسات السابقة </w:t>
      </w:r>
      <w:r w:rsidRPr="00DB5BCC">
        <w:rPr>
          <w:rFonts w:ascii="Simplified Arabic" w:hAnsi="Simplified Arabic" w:cs="Simplified Arabic"/>
          <w:sz w:val="24"/>
          <w:szCs w:val="24"/>
          <w:rtl/>
        </w:rPr>
        <w:t xml:space="preserve">التي تمت مراجعتها </w:t>
      </w:r>
      <w:r w:rsidR="000A403A" w:rsidRPr="00DB5BCC">
        <w:rPr>
          <w:rFonts w:ascii="Simplified Arabic" w:hAnsi="Simplified Arabic" w:cs="Simplified Arabic"/>
          <w:sz w:val="24"/>
          <w:szCs w:val="24"/>
          <w:rtl/>
        </w:rPr>
        <w:t xml:space="preserve">من قبل فريق دراسة </w:t>
      </w:r>
      <w:r w:rsidR="00DB5BCC" w:rsidRPr="00DB5BCC">
        <w:rPr>
          <w:rFonts w:ascii="Simplified Arabic" w:hAnsi="Simplified Arabic" w:cs="Simplified Arabic" w:hint="cs"/>
          <w:sz w:val="24"/>
          <w:szCs w:val="24"/>
          <w:rtl/>
        </w:rPr>
        <w:t>احتياجات</w:t>
      </w:r>
      <w:r w:rsidR="000A403A" w:rsidRPr="00DB5BCC">
        <w:rPr>
          <w:rFonts w:ascii="Simplified Arabic" w:hAnsi="Simplified Arabic" w:cs="Simplified Arabic"/>
          <w:sz w:val="24"/>
          <w:szCs w:val="24"/>
          <w:rtl/>
        </w:rPr>
        <w:t xml:space="preserve"> المؤسسات القاعدية</w:t>
      </w:r>
      <w:r w:rsidRPr="00DB5BCC">
        <w:rPr>
          <w:rFonts w:ascii="Simplified Arabic" w:hAnsi="Simplified Arabic" w:cs="Simplified Arabic"/>
          <w:sz w:val="24"/>
          <w:szCs w:val="24"/>
          <w:rtl/>
        </w:rPr>
        <w:t xml:space="preserve"> بوجود 14 مؤس</w:t>
      </w:r>
      <w:r w:rsidR="0042538A" w:rsidRPr="00DB5BCC">
        <w:rPr>
          <w:rFonts w:ascii="Simplified Arabic" w:hAnsi="Simplified Arabic" w:cs="Simplified Arabic"/>
          <w:sz w:val="24"/>
          <w:szCs w:val="24"/>
          <w:rtl/>
        </w:rPr>
        <w:t xml:space="preserve">سة قاعدية عاملة في منطقة السموع، </w:t>
      </w:r>
      <w:r w:rsidR="00DB76B4" w:rsidRPr="00DB5BCC">
        <w:rPr>
          <w:rFonts w:ascii="Simplified Arabic" w:hAnsi="Simplified Arabic" w:cs="Simplified Arabic"/>
          <w:sz w:val="24"/>
          <w:szCs w:val="24"/>
          <w:rtl/>
        </w:rPr>
        <w:t xml:space="preserve">تتوزع وفق الجدول </w:t>
      </w:r>
      <w:r w:rsidR="0042538A" w:rsidRPr="00DB5BCC">
        <w:rPr>
          <w:rFonts w:ascii="Simplified Arabic" w:hAnsi="Simplified Arabic" w:cs="Simplified Arabic"/>
          <w:sz w:val="24"/>
          <w:szCs w:val="24"/>
          <w:rtl/>
        </w:rPr>
        <w:t>أدناه،</w:t>
      </w:r>
      <w:r w:rsidR="00BE72DA" w:rsidRPr="00DB5BCC">
        <w:rPr>
          <w:rFonts w:ascii="Simplified Arabic" w:hAnsi="Simplified Arabic" w:cs="Simplified Arabic"/>
          <w:sz w:val="24"/>
          <w:szCs w:val="24"/>
          <w:rtl/>
        </w:rPr>
        <w:t xml:space="preserve"> والذي يشير الى أن السمة الغالبة على المؤسسات القاعدية </w:t>
      </w:r>
      <w:r w:rsidR="000A403A" w:rsidRPr="00DB5BCC">
        <w:rPr>
          <w:rFonts w:ascii="Simplified Arabic" w:hAnsi="Simplified Arabic" w:cs="Simplified Arabic"/>
          <w:sz w:val="24"/>
          <w:szCs w:val="24"/>
          <w:rtl/>
        </w:rPr>
        <w:t>هي الجمعيات الزراعية</w:t>
      </w:r>
      <w:r w:rsidR="0042538A" w:rsidRPr="00DB5BCC">
        <w:rPr>
          <w:rFonts w:ascii="Simplified Arabic" w:hAnsi="Simplified Arabic" w:cs="Simplified Arabic"/>
          <w:sz w:val="24"/>
          <w:szCs w:val="24"/>
          <w:rtl/>
        </w:rPr>
        <w:t xml:space="preserve"> </w:t>
      </w:r>
      <w:r w:rsidR="000A403A" w:rsidRPr="00DB5BCC">
        <w:rPr>
          <w:rFonts w:ascii="Simplified Arabic" w:hAnsi="Simplified Arabic" w:cs="Simplified Arabic"/>
          <w:sz w:val="24"/>
          <w:szCs w:val="24"/>
          <w:rtl/>
        </w:rPr>
        <w:t>والتعاونية</w:t>
      </w:r>
      <w:r w:rsidR="0042538A" w:rsidRPr="00DB5BCC">
        <w:rPr>
          <w:rFonts w:ascii="Simplified Arabic" w:hAnsi="Simplified Arabic" w:cs="Simplified Arabic"/>
          <w:sz w:val="24"/>
          <w:szCs w:val="24"/>
          <w:rtl/>
        </w:rPr>
        <w:t xml:space="preserve">، </w:t>
      </w:r>
      <w:r w:rsidR="000A403A" w:rsidRPr="00DB5BCC">
        <w:rPr>
          <w:rFonts w:ascii="Simplified Arabic" w:hAnsi="Simplified Arabic" w:cs="Simplified Arabic"/>
          <w:sz w:val="24"/>
          <w:szCs w:val="24"/>
          <w:rtl/>
        </w:rPr>
        <w:t>وتنشط هذه المؤسسات في مجالات وقطاعات مختلفة وخاصة في تقديم الخدمات والبرامج الاجتماعية والإنسانية التي تشكل المجال الرئيسي لعمل معظم المؤسسات</w:t>
      </w:r>
      <w:r w:rsidR="0042538A" w:rsidRPr="00DB5BCC">
        <w:rPr>
          <w:rFonts w:ascii="Simplified Arabic" w:hAnsi="Simplified Arabic" w:cs="Simplified Arabic"/>
          <w:sz w:val="24"/>
          <w:szCs w:val="24"/>
          <w:rtl/>
        </w:rPr>
        <w:t>،</w:t>
      </w:r>
      <w:r w:rsidR="000A403A" w:rsidRPr="00DB5BCC">
        <w:rPr>
          <w:rFonts w:ascii="Simplified Arabic" w:hAnsi="Simplified Arabic" w:cs="Simplified Arabic"/>
          <w:sz w:val="24"/>
          <w:szCs w:val="24"/>
          <w:rtl/>
        </w:rPr>
        <w:t xml:space="preserve"> فهناك ثماني مؤسسات قاعدية، أي ما يعادل 60% </w:t>
      </w:r>
      <w:r w:rsidR="0042538A" w:rsidRPr="00DB5BCC">
        <w:rPr>
          <w:rFonts w:ascii="Simplified Arabic" w:hAnsi="Simplified Arabic" w:cs="Simplified Arabic"/>
          <w:sz w:val="24"/>
          <w:szCs w:val="24"/>
          <w:rtl/>
        </w:rPr>
        <w:t>من</w:t>
      </w:r>
      <w:r w:rsidR="000A403A" w:rsidRPr="00DB5BCC">
        <w:rPr>
          <w:rFonts w:ascii="Simplified Arabic" w:hAnsi="Simplified Arabic" w:cs="Simplified Arabic"/>
          <w:sz w:val="24"/>
          <w:szCs w:val="24"/>
          <w:rtl/>
        </w:rPr>
        <w:t xml:space="preserve"> إجمالي المؤسسات القاعدية، تركز عل</w:t>
      </w:r>
      <w:r w:rsidR="0042538A" w:rsidRPr="00DB5BCC">
        <w:rPr>
          <w:rFonts w:ascii="Simplified Arabic" w:hAnsi="Simplified Arabic" w:cs="Simplified Arabic"/>
          <w:sz w:val="24"/>
          <w:szCs w:val="24"/>
          <w:rtl/>
        </w:rPr>
        <w:t xml:space="preserve">ى البرامج الاجتماعية والإنسانية، </w:t>
      </w:r>
      <w:r w:rsidR="000A403A" w:rsidRPr="00DB5BCC">
        <w:rPr>
          <w:rFonts w:ascii="Simplified Arabic" w:hAnsi="Simplified Arabic" w:cs="Simplified Arabic"/>
          <w:sz w:val="24"/>
          <w:szCs w:val="24"/>
          <w:rtl/>
        </w:rPr>
        <w:t>في حين تعمل ست مؤسسات أخرى أي حوالي 40% من المؤسسات القاعدية على برامج تنموية ريفية في قطاعي الزراعة والثروة الحيوانية</w:t>
      </w:r>
      <w:r w:rsidR="0042538A" w:rsidRPr="00DB5BCC">
        <w:rPr>
          <w:rFonts w:ascii="Simplified Arabic" w:hAnsi="Simplified Arabic" w:cs="Simplified Arabic"/>
          <w:sz w:val="24"/>
          <w:szCs w:val="24"/>
          <w:rtl/>
        </w:rPr>
        <w:t xml:space="preserve">، </w:t>
      </w:r>
      <w:r w:rsidR="000A403A" w:rsidRPr="00DB5BCC">
        <w:rPr>
          <w:rFonts w:ascii="Simplified Arabic" w:hAnsi="Simplified Arabic" w:cs="Simplified Arabic"/>
          <w:sz w:val="24"/>
          <w:szCs w:val="24"/>
          <w:rtl/>
        </w:rPr>
        <w:t>وتعد خدمات الطفول</w:t>
      </w:r>
      <w:r w:rsidR="0042538A" w:rsidRPr="00DB5BCC">
        <w:rPr>
          <w:rFonts w:ascii="Simplified Arabic" w:hAnsi="Simplified Arabic" w:cs="Simplified Arabic"/>
          <w:sz w:val="24"/>
          <w:szCs w:val="24"/>
          <w:rtl/>
        </w:rPr>
        <w:t xml:space="preserve">ة المبكرة من حضانات ورياض أطفال، </w:t>
      </w:r>
      <w:r w:rsidR="000A403A" w:rsidRPr="00DB5BCC">
        <w:rPr>
          <w:rFonts w:ascii="Simplified Arabic" w:hAnsi="Simplified Arabic" w:cs="Simplified Arabic"/>
          <w:sz w:val="24"/>
          <w:szCs w:val="24"/>
          <w:rtl/>
        </w:rPr>
        <w:t>مجال العمل الثالث الأكثر انتشارا بين هذه المؤسسات</w:t>
      </w:r>
      <w:r w:rsidR="0042538A" w:rsidRPr="00DB5BCC">
        <w:rPr>
          <w:rFonts w:ascii="Simplified Arabic" w:hAnsi="Simplified Arabic" w:cs="Simplified Arabic"/>
          <w:sz w:val="24"/>
          <w:szCs w:val="24"/>
          <w:rtl/>
        </w:rPr>
        <w:t>،</w:t>
      </w:r>
      <w:r w:rsidR="000A403A" w:rsidRPr="00DB5BCC">
        <w:rPr>
          <w:rFonts w:ascii="Simplified Arabic" w:hAnsi="Simplified Arabic" w:cs="Simplified Arabic"/>
          <w:sz w:val="24"/>
          <w:szCs w:val="24"/>
          <w:rtl/>
        </w:rPr>
        <w:t xml:space="preserve"> وبنسبة 30% تقريبا</w:t>
      </w:r>
      <w:r w:rsidR="0042538A" w:rsidRPr="00DB5BCC">
        <w:rPr>
          <w:rFonts w:ascii="Simplified Arabic" w:hAnsi="Simplified Arabic" w:cs="Simplified Arabic"/>
          <w:sz w:val="24"/>
          <w:szCs w:val="24"/>
          <w:rtl/>
        </w:rPr>
        <w:t>،</w:t>
      </w:r>
      <w:r w:rsidR="000A403A" w:rsidRPr="00DB5BCC">
        <w:rPr>
          <w:rFonts w:ascii="Simplified Arabic" w:hAnsi="Simplified Arabic" w:cs="Simplified Arabic"/>
          <w:sz w:val="24"/>
          <w:szCs w:val="24"/>
          <w:rtl/>
        </w:rPr>
        <w:t xml:space="preserve"> وتتساوى هذه النسبة مع نسبة انتشار الاهتمام بالمجالات التراثية والثقافية بين هذه المؤسسات خاصة الجمعيات النسوية</w:t>
      </w:r>
      <w:r w:rsidR="0042538A" w:rsidRPr="00DB5BCC">
        <w:rPr>
          <w:rFonts w:ascii="Simplified Arabic" w:hAnsi="Simplified Arabic" w:cs="Simplified Arabic"/>
          <w:sz w:val="24"/>
          <w:szCs w:val="24"/>
          <w:rtl/>
        </w:rPr>
        <w:t>،</w:t>
      </w:r>
      <w:r w:rsidR="000A403A" w:rsidRPr="00DB5BCC">
        <w:rPr>
          <w:rFonts w:ascii="Simplified Arabic" w:hAnsi="Simplified Arabic" w:cs="Simplified Arabic"/>
          <w:sz w:val="24"/>
          <w:szCs w:val="24"/>
          <w:rtl/>
        </w:rPr>
        <w:t xml:space="preserve"> والتي تركز على إحياء بعض الحرف التراثية التقليدية في المنطقة وإنتاجها وتسويقها.</w:t>
      </w:r>
    </w:p>
    <w:p w:rsidR="009C3F28" w:rsidRDefault="009C3F28" w:rsidP="007A6AB9">
      <w:pPr>
        <w:bidi/>
        <w:spacing w:after="0" w:line="276" w:lineRule="auto"/>
        <w:jc w:val="both"/>
        <w:rPr>
          <w:rFonts w:ascii="Simplified Arabic" w:hAnsi="Simplified Arabic" w:cs="Simplified Arabic"/>
          <w:rtl/>
        </w:rPr>
      </w:pPr>
      <w:r>
        <w:rPr>
          <w:rFonts w:ascii="Simplified Arabic" w:hAnsi="Simplified Arabic" w:cs="Simplified Arabic"/>
          <w:rtl/>
        </w:rPr>
        <w:br w:type="page"/>
      </w:r>
    </w:p>
    <w:p w:rsidR="007A6AB9" w:rsidRPr="002C6424" w:rsidRDefault="007A6AB9" w:rsidP="007A6AB9">
      <w:pPr>
        <w:bidi/>
        <w:spacing w:after="0" w:line="276" w:lineRule="auto"/>
        <w:jc w:val="both"/>
        <w:rPr>
          <w:rFonts w:ascii="Simplified Arabic" w:hAnsi="Simplified Arabic" w:cs="Simplified Arabic"/>
          <w:rtl/>
        </w:rPr>
      </w:pPr>
    </w:p>
    <w:p w:rsidR="00AD5F78" w:rsidRPr="00844B89" w:rsidRDefault="008C2BF0" w:rsidP="00844B89">
      <w:pPr>
        <w:bidi/>
        <w:spacing w:after="0" w:line="240" w:lineRule="auto"/>
        <w:jc w:val="center"/>
        <w:rPr>
          <w:rFonts w:ascii="Simplified Arabic" w:hAnsi="Simplified Arabic" w:cs="Simplified Arabic"/>
          <w:rtl/>
        </w:rPr>
      </w:pPr>
      <w:r>
        <w:rPr>
          <w:rFonts w:ascii="Simplified Arabic" w:eastAsia="Times New Roman" w:hAnsi="Simplified Arabic" w:cs="Times New Roman" w:hint="cs"/>
          <w:b/>
          <w:bCs/>
          <w:color w:val="000000"/>
          <w:rtl/>
        </w:rPr>
        <w:t xml:space="preserve">الجدول رقم </w:t>
      </w:r>
      <w:r>
        <w:rPr>
          <w:rFonts w:ascii="Simplified Arabic" w:eastAsia="Times New Roman" w:hAnsi="Simplified Arabic" w:cs="Simplified Arabic" w:hint="cs"/>
          <w:b/>
          <w:bCs/>
          <w:color w:val="000000"/>
          <w:rtl/>
        </w:rPr>
        <w:t xml:space="preserve">(1): </w:t>
      </w:r>
      <w:r w:rsidR="00844B89">
        <w:rPr>
          <w:rFonts w:ascii="Simplified Arabic" w:eastAsia="Times New Roman" w:hAnsi="Simplified Arabic" w:cs="Times New Roman" w:hint="cs"/>
          <w:b/>
          <w:bCs/>
          <w:color w:val="000000"/>
          <w:rtl/>
        </w:rPr>
        <w:t>تصنيف</w:t>
      </w:r>
      <w:r w:rsidR="00844B89" w:rsidRPr="00AD5F78">
        <w:rPr>
          <w:rFonts w:ascii="Simplified Arabic" w:eastAsia="Times New Roman" w:hAnsi="Simplified Arabic" w:cs="Times New Roman"/>
          <w:b/>
          <w:bCs/>
          <w:color w:val="000000"/>
          <w:rtl/>
        </w:rPr>
        <w:t xml:space="preserve"> المؤسسات القاعدية في السموع </w:t>
      </w:r>
      <w:r w:rsidR="00844B89" w:rsidRPr="00AD5F78">
        <w:rPr>
          <w:rFonts w:ascii="Simplified Arabic" w:eastAsia="Times New Roman" w:hAnsi="Simplified Arabic" w:cs="Simplified Arabic"/>
          <w:b/>
          <w:bCs/>
          <w:color w:val="000000"/>
          <w:rtl/>
        </w:rPr>
        <w:t>2019</w:t>
      </w:r>
    </w:p>
    <w:tbl>
      <w:tblPr>
        <w:bidiVisual/>
        <w:tblW w:w="0" w:type="auto"/>
        <w:tblInd w:w="-30" w:type="dxa"/>
        <w:tblLook w:val="04A0" w:firstRow="1" w:lastRow="0" w:firstColumn="1" w:lastColumn="0" w:noHBand="0" w:noVBand="1"/>
      </w:tblPr>
      <w:tblGrid>
        <w:gridCol w:w="650"/>
        <w:gridCol w:w="2605"/>
        <w:gridCol w:w="990"/>
        <w:gridCol w:w="720"/>
        <w:gridCol w:w="4050"/>
      </w:tblGrid>
      <w:tr w:rsidR="001F0064" w:rsidRPr="002C6424" w:rsidTr="009C3F28">
        <w:trPr>
          <w:trHeight w:val="125"/>
        </w:trPr>
        <w:tc>
          <w:tcPr>
            <w:tcW w:w="65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1F0064" w:rsidRPr="002C6424" w:rsidRDefault="001F0064" w:rsidP="007A6AB9">
            <w:pPr>
              <w:bidi/>
              <w:spacing w:after="0" w:line="240" w:lineRule="auto"/>
              <w:rPr>
                <w:rFonts w:ascii="Simplified Arabic" w:hAnsi="Simplified Arabic" w:cs="Simplified Arabic"/>
                <w:b/>
                <w:bCs/>
                <w:rtl/>
              </w:rPr>
            </w:pPr>
          </w:p>
        </w:tc>
        <w:tc>
          <w:tcPr>
            <w:tcW w:w="260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1F0064" w:rsidRPr="002C6424" w:rsidRDefault="001F0064" w:rsidP="007A6AB9">
            <w:pPr>
              <w:bidi/>
              <w:spacing w:after="0" w:line="240" w:lineRule="auto"/>
              <w:jc w:val="center"/>
              <w:rPr>
                <w:rFonts w:ascii="Simplified Arabic" w:hAnsi="Simplified Arabic" w:cs="Simplified Arabic"/>
                <w:b/>
                <w:bCs/>
                <w:rtl/>
              </w:rPr>
            </w:pPr>
            <w:r w:rsidRPr="002C6424">
              <w:rPr>
                <w:rFonts w:ascii="Simplified Arabic" w:hAnsi="Simplified Arabic" w:cs="Times New Roman"/>
                <w:b/>
                <w:bCs/>
                <w:rtl/>
              </w:rPr>
              <w:t>نوع المؤسسة</w:t>
            </w:r>
          </w:p>
        </w:tc>
        <w:tc>
          <w:tcPr>
            <w:tcW w:w="99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1F0064" w:rsidRPr="002C6424" w:rsidRDefault="001F0064" w:rsidP="007A6AB9">
            <w:pPr>
              <w:bidi/>
              <w:spacing w:after="0" w:line="240" w:lineRule="auto"/>
              <w:jc w:val="center"/>
              <w:rPr>
                <w:rFonts w:ascii="Simplified Arabic" w:hAnsi="Simplified Arabic" w:cs="Simplified Arabic"/>
                <w:b/>
                <w:bCs/>
                <w:rtl/>
              </w:rPr>
            </w:pPr>
            <w:r w:rsidRPr="002C6424">
              <w:rPr>
                <w:rFonts w:ascii="Simplified Arabic" w:hAnsi="Simplified Arabic" w:cs="Times New Roman"/>
                <w:b/>
                <w:bCs/>
                <w:rtl/>
              </w:rPr>
              <w:t>العدد</w:t>
            </w: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1F0064" w:rsidRPr="002C6424" w:rsidRDefault="001F0064" w:rsidP="007A6AB9">
            <w:pPr>
              <w:bidi/>
              <w:spacing w:after="0" w:line="240" w:lineRule="auto"/>
              <w:jc w:val="center"/>
              <w:rPr>
                <w:rFonts w:ascii="Simplified Arabic" w:hAnsi="Simplified Arabic" w:cs="Simplified Arabic"/>
                <w:b/>
                <w:bCs/>
                <w:rtl/>
              </w:rPr>
            </w:pPr>
            <w:r w:rsidRPr="002C6424">
              <w:rPr>
                <w:rFonts w:ascii="Simplified Arabic" w:hAnsi="Simplified Arabic" w:cs="Times New Roman"/>
                <w:b/>
                <w:bCs/>
                <w:rtl/>
              </w:rPr>
              <w:t>النسبة</w:t>
            </w:r>
          </w:p>
        </w:tc>
        <w:tc>
          <w:tcPr>
            <w:tcW w:w="405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1F0064" w:rsidRPr="002C6424" w:rsidRDefault="001F0064" w:rsidP="007A6AB9">
            <w:pPr>
              <w:bidi/>
              <w:spacing w:after="0" w:line="240" w:lineRule="auto"/>
              <w:jc w:val="center"/>
              <w:rPr>
                <w:rFonts w:ascii="Simplified Arabic" w:hAnsi="Simplified Arabic" w:cs="Simplified Arabic"/>
                <w:b/>
                <w:bCs/>
                <w:rtl/>
              </w:rPr>
            </w:pPr>
            <w:r>
              <w:rPr>
                <w:rFonts w:ascii="Simplified Arabic" w:hAnsi="Simplified Arabic" w:cs="Times New Roman" w:hint="cs"/>
                <w:b/>
                <w:bCs/>
                <w:rtl/>
              </w:rPr>
              <w:t xml:space="preserve">ملاحظات </w:t>
            </w:r>
          </w:p>
        </w:tc>
      </w:tr>
      <w:tr w:rsidR="001F0064" w:rsidRPr="002C6424" w:rsidTr="009C3F28">
        <w:trPr>
          <w:trHeight w:val="197"/>
        </w:trPr>
        <w:tc>
          <w:tcPr>
            <w:tcW w:w="650" w:type="dxa"/>
            <w:tcBorders>
              <w:top w:val="single" w:sz="4" w:space="0" w:color="auto"/>
              <w:left w:val="single" w:sz="4" w:space="0" w:color="auto"/>
              <w:bottom w:val="single" w:sz="4" w:space="0" w:color="auto"/>
              <w:right w:val="single" w:sz="4" w:space="0" w:color="auto"/>
            </w:tcBorders>
          </w:tcPr>
          <w:p w:rsidR="001F0064" w:rsidRPr="002C6424" w:rsidRDefault="001B4B53" w:rsidP="007A6AB9">
            <w:pPr>
              <w:bidi/>
              <w:spacing w:after="0" w:line="240" w:lineRule="auto"/>
              <w:rPr>
                <w:rFonts w:ascii="Simplified Arabic" w:hAnsi="Simplified Arabic" w:cs="Simplified Arabic"/>
                <w:rtl/>
              </w:rPr>
            </w:pPr>
            <w:r>
              <w:rPr>
                <w:rFonts w:ascii="Simplified Arabic" w:hAnsi="Simplified Arabic" w:cs="Simplified Arabic" w:hint="cs"/>
                <w:rtl/>
              </w:rPr>
              <w:t>1.</w:t>
            </w:r>
          </w:p>
        </w:tc>
        <w:tc>
          <w:tcPr>
            <w:tcW w:w="2605"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rPr>
                <w:rFonts w:ascii="Simplified Arabic" w:hAnsi="Simplified Arabic" w:cs="Simplified Arabic"/>
                <w:rtl/>
              </w:rPr>
            </w:pPr>
            <w:r w:rsidRPr="002C6424">
              <w:rPr>
                <w:rFonts w:ascii="Simplified Arabic" w:hAnsi="Simplified Arabic" w:cs="Times New Roman"/>
                <w:rtl/>
              </w:rPr>
              <w:t xml:space="preserve">جمعيات زراعية وتعاونيات </w:t>
            </w:r>
          </w:p>
        </w:tc>
        <w:tc>
          <w:tcPr>
            <w:tcW w:w="99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r w:rsidRPr="002C6424">
              <w:rPr>
                <w:rFonts w:ascii="Simplified Arabic" w:hAnsi="Simplified Arabic" w:cs="Simplified Arabic"/>
                <w:rtl/>
              </w:rPr>
              <w:t>4</w:t>
            </w:r>
          </w:p>
        </w:tc>
        <w:tc>
          <w:tcPr>
            <w:tcW w:w="72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r w:rsidRPr="002C6424">
              <w:rPr>
                <w:rFonts w:ascii="Simplified Arabic" w:hAnsi="Simplified Arabic" w:cs="Simplified Arabic"/>
                <w:rtl/>
              </w:rPr>
              <w:t>29%</w:t>
            </w:r>
          </w:p>
        </w:tc>
        <w:tc>
          <w:tcPr>
            <w:tcW w:w="405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r>
              <w:rPr>
                <w:rFonts w:ascii="Simplified Arabic" w:hAnsi="Simplified Arabic" w:cs="Times New Roman" w:hint="cs"/>
                <w:color w:val="000000"/>
                <w:rtl/>
              </w:rPr>
              <w:t>تسجيل لدى وزارة العمل</w:t>
            </w:r>
          </w:p>
        </w:tc>
      </w:tr>
      <w:tr w:rsidR="001F0064" w:rsidRPr="002C6424" w:rsidTr="009C3F28">
        <w:tc>
          <w:tcPr>
            <w:tcW w:w="650" w:type="dxa"/>
            <w:tcBorders>
              <w:top w:val="single" w:sz="4" w:space="0" w:color="auto"/>
              <w:left w:val="single" w:sz="4" w:space="0" w:color="auto"/>
              <w:bottom w:val="single" w:sz="4" w:space="0" w:color="auto"/>
              <w:right w:val="single" w:sz="4" w:space="0" w:color="auto"/>
            </w:tcBorders>
          </w:tcPr>
          <w:p w:rsidR="001F0064" w:rsidRPr="002C6424" w:rsidRDefault="001B4B53" w:rsidP="007A6AB9">
            <w:pPr>
              <w:bidi/>
              <w:spacing w:after="0" w:line="240" w:lineRule="auto"/>
              <w:rPr>
                <w:rFonts w:ascii="Simplified Arabic" w:hAnsi="Simplified Arabic" w:cs="Simplified Arabic"/>
                <w:rtl/>
              </w:rPr>
            </w:pPr>
            <w:r>
              <w:rPr>
                <w:rFonts w:ascii="Simplified Arabic" w:hAnsi="Simplified Arabic" w:cs="Simplified Arabic" w:hint="cs"/>
                <w:rtl/>
              </w:rPr>
              <w:t>2.</w:t>
            </w:r>
          </w:p>
        </w:tc>
        <w:tc>
          <w:tcPr>
            <w:tcW w:w="2605"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rPr>
                <w:rFonts w:ascii="Simplified Arabic" w:hAnsi="Simplified Arabic" w:cs="Simplified Arabic"/>
                <w:rtl/>
              </w:rPr>
            </w:pPr>
            <w:r w:rsidRPr="002C6424">
              <w:rPr>
                <w:rFonts w:ascii="Simplified Arabic" w:hAnsi="Simplified Arabic" w:cs="Times New Roman"/>
                <w:rtl/>
              </w:rPr>
              <w:t xml:space="preserve">جمعيات نسوية </w:t>
            </w:r>
          </w:p>
        </w:tc>
        <w:tc>
          <w:tcPr>
            <w:tcW w:w="990" w:type="dxa"/>
            <w:tcBorders>
              <w:top w:val="single" w:sz="4" w:space="0" w:color="auto"/>
              <w:left w:val="single" w:sz="4" w:space="0" w:color="auto"/>
              <w:bottom w:val="single" w:sz="4" w:space="0" w:color="auto"/>
              <w:right w:val="single" w:sz="4" w:space="0" w:color="auto"/>
            </w:tcBorders>
          </w:tcPr>
          <w:p w:rsidR="001F0064" w:rsidRPr="002C6424" w:rsidRDefault="00524795" w:rsidP="007A6AB9">
            <w:pPr>
              <w:bidi/>
              <w:spacing w:after="0" w:line="240" w:lineRule="auto"/>
              <w:jc w:val="center"/>
              <w:rPr>
                <w:rFonts w:ascii="Simplified Arabic" w:hAnsi="Simplified Arabic" w:cs="Simplified Arabic"/>
                <w:rtl/>
              </w:rPr>
            </w:pPr>
            <w:r>
              <w:rPr>
                <w:rFonts w:ascii="Simplified Arabic" w:hAnsi="Simplified Arabic" w:cs="Simplified Arabic" w:hint="cs"/>
                <w:rtl/>
              </w:rPr>
              <w:t>3</w:t>
            </w:r>
          </w:p>
        </w:tc>
        <w:tc>
          <w:tcPr>
            <w:tcW w:w="720" w:type="dxa"/>
            <w:tcBorders>
              <w:top w:val="single" w:sz="4" w:space="0" w:color="auto"/>
              <w:left w:val="single" w:sz="4" w:space="0" w:color="auto"/>
              <w:bottom w:val="single" w:sz="4" w:space="0" w:color="auto"/>
              <w:right w:val="single" w:sz="4" w:space="0" w:color="auto"/>
            </w:tcBorders>
          </w:tcPr>
          <w:p w:rsidR="001F0064" w:rsidRPr="002C6424" w:rsidRDefault="00524795" w:rsidP="007A6AB9">
            <w:pPr>
              <w:bidi/>
              <w:spacing w:after="0" w:line="240" w:lineRule="auto"/>
              <w:jc w:val="center"/>
              <w:rPr>
                <w:rFonts w:ascii="Simplified Arabic" w:hAnsi="Simplified Arabic" w:cs="Simplified Arabic"/>
                <w:rtl/>
              </w:rPr>
            </w:pPr>
            <w:r>
              <w:rPr>
                <w:rFonts w:ascii="Simplified Arabic" w:hAnsi="Simplified Arabic" w:cs="Simplified Arabic" w:hint="cs"/>
                <w:rtl/>
              </w:rPr>
              <w:t>21</w:t>
            </w:r>
            <w:r w:rsidR="001F0064" w:rsidRPr="002C6424">
              <w:rPr>
                <w:rFonts w:ascii="Simplified Arabic" w:hAnsi="Simplified Arabic" w:cs="Simplified Arabic"/>
                <w:rtl/>
              </w:rPr>
              <w:t>%</w:t>
            </w:r>
          </w:p>
        </w:tc>
        <w:tc>
          <w:tcPr>
            <w:tcW w:w="4050" w:type="dxa"/>
            <w:tcBorders>
              <w:top w:val="single" w:sz="4" w:space="0" w:color="auto"/>
              <w:left w:val="single" w:sz="4" w:space="0" w:color="auto"/>
              <w:bottom w:val="single" w:sz="4" w:space="0" w:color="auto"/>
              <w:right w:val="single" w:sz="4" w:space="0" w:color="auto"/>
            </w:tcBorders>
          </w:tcPr>
          <w:p w:rsidR="001F0064" w:rsidRPr="00524795" w:rsidRDefault="00524795" w:rsidP="00524795">
            <w:pPr>
              <w:bidi/>
              <w:spacing w:after="0" w:line="240" w:lineRule="auto"/>
              <w:jc w:val="both"/>
              <w:rPr>
                <w:rFonts w:ascii="Simplified Arabic" w:hAnsi="Simplified Arabic" w:cs="Simplified Arabic"/>
                <w:sz w:val="20"/>
                <w:szCs w:val="20"/>
                <w:rtl/>
              </w:rPr>
            </w:pPr>
            <w:r w:rsidRPr="00524795">
              <w:rPr>
                <w:rFonts w:ascii="Simplified Arabic" w:hAnsi="Simplified Arabic" w:cs="Simplified Arabic" w:hint="cs"/>
                <w:sz w:val="20"/>
                <w:szCs w:val="20"/>
                <w:rtl/>
              </w:rPr>
              <w:t xml:space="preserve">توجد جمعية نسوية تختص بالتنمية الريفية والزراعة جرى احتسابها </w:t>
            </w:r>
            <w:r>
              <w:rPr>
                <w:rFonts w:ascii="Simplified Arabic" w:hAnsi="Simplified Arabic" w:cs="Simplified Arabic" w:hint="cs"/>
                <w:sz w:val="20"/>
                <w:szCs w:val="20"/>
                <w:rtl/>
              </w:rPr>
              <w:t xml:space="preserve">مرتين </w:t>
            </w:r>
            <w:r w:rsidRPr="00524795">
              <w:rPr>
                <w:rFonts w:ascii="Simplified Arabic" w:hAnsi="Simplified Arabic" w:cs="Simplified Arabic" w:hint="cs"/>
                <w:sz w:val="20"/>
                <w:szCs w:val="20"/>
                <w:rtl/>
              </w:rPr>
              <w:t>ضمن الجمعيات</w:t>
            </w:r>
            <w:r>
              <w:rPr>
                <w:rFonts w:ascii="Simplified Arabic" w:hAnsi="Simplified Arabic" w:cs="Simplified Arabic" w:hint="cs"/>
                <w:sz w:val="20"/>
                <w:szCs w:val="20"/>
                <w:rtl/>
              </w:rPr>
              <w:t xml:space="preserve"> النسوية والجمعيات</w:t>
            </w:r>
            <w:r w:rsidRPr="00524795">
              <w:rPr>
                <w:rFonts w:ascii="Simplified Arabic" w:hAnsi="Simplified Arabic" w:cs="Simplified Arabic" w:hint="cs"/>
                <w:sz w:val="20"/>
                <w:szCs w:val="20"/>
                <w:rtl/>
              </w:rPr>
              <w:t xml:space="preserve"> الزراعية </w:t>
            </w:r>
          </w:p>
        </w:tc>
      </w:tr>
      <w:tr w:rsidR="001F0064" w:rsidRPr="002C6424" w:rsidTr="009C3F28">
        <w:tc>
          <w:tcPr>
            <w:tcW w:w="650" w:type="dxa"/>
            <w:tcBorders>
              <w:top w:val="single" w:sz="4" w:space="0" w:color="auto"/>
              <w:left w:val="single" w:sz="4" w:space="0" w:color="auto"/>
              <w:bottom w:val="single" w:sz="4" w:space="0" w:color="auto"/>
              <w:right w:val="single" w:sz="4" w:space="0" w:color="auto"/>
            </w:tcBorders>
          </w:tcPr>
          <w:p w:rsidR="001F0064" w:rsidRPr="002C6424" w:rsidRDefault="001B4B53" w:rsidP="007A6AB9">
            <w:pPr>
              <w:bidi/>
              <w:spacing w:after="0" w:line="240" w:lineRule="auto"/>
              <w:rPr>
                <w:rFonts w:ascii="Simplified Arabic" w:hAnsi="Simplified Arabic" w:cs="Simplified Arabic"/>
                <w:rtl/>
              </w:rPr>
            </w:pPr>
            <w:r>
              <w:rPr>
                <w:rFonts w:ascii="Simplified Arabic" w:hAnsi="Simplified Arabic" w:cs="Simplified Arabic" w:hint="cs"/>
                <w:rtl/>
              </w:rPr>
              <w:t>3.</w:t>
            </w:r>
          </w:p>
        </w:tc>
        <w:tc>
          <w:tcPr>
            <w:tcW w:w="2605"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rPr>
                <w:rFonts w:ascii="Simplified Arabic" w:hAnsi="Simplified Arabic" w:cs="Simplified Arabic"/>
                <w:rtl/>
              </w:rPr>
            </w:pPr>
            <w:r w:rsidRPr="002C6424">
              <w:rPr>
                <w:rFonts w:ascii="Simplified Arabic" w:hAnsi="Simplified Arabic" w:cs="Times New Roman"/>
                <w:rtl/>
              </w:rPr>
              <w:t xml:space="preserve">جمعيات ومراكز إسلامية </w:t>
            </w:r>
          </w:p>
        </w:tc>
        <w:tc>
          <w:tcPr>
            <w:tcW w:w="99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r w:rsidRPr="002C6424">
              <w:rPr>
                <w:rFonts w:ascii="Simplified Arabic" w:hAnsi="Simplified Arabic" w:cs="Simplified Arabic"/>
                <w:rtl/>
              </w:rPr>
              <w:t>2</w:t>
            </w:r>
          </w:p>
        </w:tc>
        <w:tc>
          <w:tcPr>
            <w:tcW w:w="72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r w:rsidRPr="002C6424">
              <w:rPr>
                <w:rFonts w:ascii="Simplified Arabic" w:hAnsi="Simplified Arabic" w:cs="Simplified Arabic"/>
                <w:rtl/>
              </w:rPr>
              <w:t>14%</w:t>
            </w:r>
          </w:p>
        </w:tc>
        <w:tc>
          <w:tcPr>
            <w:tcW w:w="405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p>
        </w:tc>
      </w:tr>
      <w:tr w:rsidR="001F0064" w:rsidRPr="002C6424" w:rsidTr="009C3F28">
        <w:tc>
          <w:tcPr>
            <w:tcW w:w="650" w:type="dxa"/>
            <w:tcBorders>
              <w:top w:val="single" w:sz="4" w:space="0" w:color="auto"/>
              <w:left w:val="single" w:sz="4" w:space="0" w:color="auto"/>
              <w:bottom w:val="single" w:sz="4" w:space="0" w:color="auto"/>
              <w:right w:val="single" w:sz="4" w:space="0" w:color="auto"/>
            </w:tcBorders>
          </w:tcPr>
          <w:p w:rsidR="001F0064" w:rsidRPr="002C6424" w:rsidRDefault="001B4B53" w:rsidP="007A6AB9">
            <w:pPr>
              <w:bidi/>
              <w:spacing w:after="0" w:line="240" w:lineRule="auto"/>
              <w:rPr>
                <w:rFonts w:ascii="Simplified Arabic" w:hAnsi="Simplified Arabic" w:cs="Simplified Arabic"/>
                <w:rtl/>
              </w:rPr>
            </w:pPr>
            <w:r>
              <w:rPr>
                <w:rFonts w:ascii="Simplified Arabic" w:hAnsi="Simplified Arabic" w:cs="Simplified Arabic" w:hint="cs"/>
                <w:rtl/>
              </w:rPr>
              <w:t>4.</w:t>
            </w:r>
          </w:p>
        </w:tc>
        <w:tc>
          <w:tcPr>
            <w:tcW w:w="2605"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rPr>
                <w:rFonts w:ascii="Simplified Arabic" w:hAnsi="Simplified Arabic" w:cs="Simplified Arabic"/>
                <w:rtl/>
              </w:rPr>
            </w:pPr>
            <w:r w:rsidRPr="002C6424">
              <w:rPr>
                <w:rFonts w:ascii="Simplified Arabic" w:hAnsi="Simplified Arabic" w:cs="Times New Roman"/>
                <w:rtl/>
              </w:rPr>
              <w:t xml:space="preserve">لجان محلية أخرى </w:t>
            </w:r>
          </w:p>
        </w:tc>
        <w:tc>
          <w:tcPr>
            <w:tcW w:w="99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r w:rsidRPr="002C6424">
              <w:rPr>
                <w:rFonts w:ascii="Simplified Arabic" w:hAnsi="Simplified Arabic" w:cs="Simplified Arabic"/>
                <w:rtl/>
              </w:rPr>
              <w:t>3</w:t>
            </w:r>
          </w:p>
        </w:tc>
        <w:tc>
          <w:tcPr>
            <w:tcW w:w="72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r w:rsidRPr="002C6424">
              <w:rPr>
                <w:rFonts w:ascii="Simplified Arabic" w:hAnsi="Simplified Arabic" w:cs="Simplified Arabic"/>
                <w:rtl/>
              </w:rPr>
              <w:t>21%</w:t>
            </w:r>
          </w:p>
        </w:tc>
        <w:tc>
          <w:tcPr>
            <w:tcW w:w="405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r>
              <w:rPr>
                <w:rFonts w:ascii="Simplified Arabic" w:hAnsi="Simplified Arabic" w:cs="Times New Roman" w:hint="cs"/>
                <w:color w:val="000000"/>
                <w:rtl/>
              </w:rPr>
              <w:t>لا يوجد حاجة للتسجيل</w:t>
            </w:r>
          </w:p>
        </w:tc>
      </w:tr>
      <w:tr w:rsidR="001F0064" w:rsidRPr="002C6424" w:rsidTr="009C3F28">
        <w:trPr>
          <w:trHeight w:val="233"/>
        </w:trPr>
        <w:tc>
          <w:tcPr>
            <w:tcW w:w="650" w:type="dxa"/>
            <w:tcBorders>
              <w:top w:val="single" w:sz="4" w:space="0" w:color="auto"/>
              <w:left w:val="single" w:sz="4" w:space="0" w:color="auto"/>
              <w:bottom w:val="single" w:sz="4" w:space="0" w:color="auto"/>
              <w:right w:val="single" w:sz="4" w:space="0" w:color="auto"/>
            </w:tcBorders>
          </w:tcPr>
          <w:p w:rsidR="001F0064" w:rsidRPr="002C6424" w:rsidRDefault="001B4B53" w:rsidP="007A6AB9">
            <w:pPr>
              <w:bidi/>
              <w:spacing w:after="0" w:line="240" w:lineRule="auto"/>
              <w:rPr>
                <w:rFonts w:ascii="Simplified Arabic" w:hAnsi="Simplified Arabic" w:cs="Simplified Arabic"/>
                <w:rtl/>
              </w:rPr>
            </w:pPr>
            <w:r>
              <w:rPr>
                <w:rFonts w:ascii="Simplified Arabic" w:hAnsi="Simplified Arabic" w:cs="Simplified Arabic" w:hint="cs"/>
                <w:rtl/>
              </w:rPr>
              <w:t>5.</w:t>
            </w:r>
          </w:p>
        </w:tc>
        <w:tc>
          <w:tcPr>
            <w:tcW w:w="2605"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rPr>
                <w:rFonts w:ascii="Simplified Arabic" w:hAnsi="Simplified Arabic" w:cs="Simplified Arabic"/>
                <w:rtl/>
              </w:rPr>
            </w:pPr>
            <w:r w:rsidRPr="002C6424">
              <w:rPr>
                <w:rFonts w:ascii="Simplified Arabic" w:hAnsi="Simplified Arabic" w:cs="Times New Roman"/>
                <w:rtl/>
              </w:rPr>
              <w:t xml:space="preserve">جمعيات خيرية </w:t>
            </w:r>
          </w:p>
        </w:tc>
        <w:tc>
          <w:tcPr>
            <w:tcW w:w="99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r w:rsidRPr="002C6424">
              <w:rPr>
                <w:rFonts w:ascii="Simplified Arabic" w:hAnsi="Simplified Arabic" w:cs="Simplified Arabic"/>
                <w:rtl/>
              </w:rPr>
              <w:t>1</w:t>
            </w:r>
          </w:p>
        </w:tc>
        <w:tc>
          <w:tcPr>
            <w:tcW w:w="72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r w:rsidRPr="002C6424">
              <w:rPr>
                <w:rFonts w:ascii="Simplified Arabic" w:hAnsi="Simplified Arabic" w:cs="Simplified Arabic"/>
                <w:rtl/>
              </w:rPr>
              <w:t>7%</w:t>
            </w:r>
          </w:p>
        </w:tc>
        <w:tc>
          <w:tcPr>
            <w:tcW w:w="405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p>
        </w:tc>
      </w:tr>
      <w:tr w:rsidR="001F0064" w:rsidRPr="002C6424" w:rsidTr="009C3F28">
        <w:trPr>
          <w:trHeight w:val="98"/>
        </w:trPr>
        <w:tc>
          <w:tcPr>
            <w:tcW w:w="650" w:type="dxa"/>
            <w:tcBorders>
              <w:top w:val="single" w:sz="4" w:space="0" w:color="auto"/>
              <w:left w:val="single" w:sz="4" w:space="0" w:color="auto"/>
              <w:bottom w:val="single" w:sz="4" w:space="0" w:color="auto"/>
              <w:right w:val="single" w:sz="4" w:space="0" w:color="auto"/>
            </w:tcBorders>
          </w:tcPr>
          <w:p w:rsidR="001F0064" w:rsidRPr="002C6424" w:rsidRDefault="001B4B53" w:rsidP="007A6AB9">
            <w:pPr>
              <w:bidi/>
              <w:spacing w:after="0" w:line="240" w:lineRule="auto"/>
              <w:rPr>
                <w:rFonts w:ascii="Simplified Arabic" w:hAnsi="Simplified Arabic" w:cs="Simplified Arabic"/>
                <w:rtl/>
              </w:rPr>
            </w:pPr>
            <w:r>
              <w:rPr>
                <w:rFonts w:ascii="Simplified Arabic" w:hAnsi="Simplified Arabic" w:cs="Simplified Arabic" w:hint="cs"/>
                <w:rtl/>
              </w:rPr>
              <w:t>6.</w:t>
            </w:r>
          </w:p>
        </w:tc>
        <w:tc>
          <w:tcPr>
            <w:tcW w:w="2605"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rPr>
                <w:rFonts w:ascii="Simplified Arabic" w:hAnsi="Simplified Arabic" w:cs="Simplified Arabic"/>
                <w:rtl/>
              </w:rPr>
            </w:pPr>
            <w:r w:rsidRPr="002C6424">
              <w:rPr>
                <w:rFonts w:ascii="Simplified Arabic" w:hAnsi="Simplified Arabic" w:cs="Times New Roman"/>
                <w:rtl/>
              </w:rPr>
              <w:t xml:space="preserve">نوادي رياضية وشبابية </w:t>
            </w:r>
          </w:p>
        </w:tc>
        <w:tc>
          <w:tcPr>
            <w:tcW w:w="99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r w:rsidRPr="002C6424">
              <w:rPr>
                <w:rFonts w:ascii="Simplified Arabic" w:hAnsi="Simplified Arabic" w:cs="Simplified Arabic"/>
                <w:rtl/>
              </w:rPr>
              <w:t>1</w:t>
            </w:r>
          </w:p>
        </w:tc>
        <w:tc>
          <w:tcPr>
            <w:tcW w:w="72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r w:rsidRPr="002C6424">
              <w:rPr>
                <w:rFonts w:ascii="Simplified Arabic" w:hAnsi="Simplified Arabic" w:cs="Simplified Arabic"/>
                <w:rtl/>
              </w:rPr>
              <w:t>7%</w:t>
            </w:r>
          </w:p>
        </w:tc>
        <w:tc>
          <w:tcPr>
            <w:tcW w:w="405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p>
        </w:tc>
      </w:tr>
      <w:tr w:rsidR="001F0064" w:rsidRPr="002C6424" w:rsidTr="009C3F28">
        <w:trPr>
          <w:trHeight w:val="242"/>
        </w:trPr>
        <w:tc>
          <w:tcPr>
            <w:tcW w:w="650" w:type="dxa"/>
            <w:tcBorders>
              <w:top w:val="single" w:sz="4" w:space="0" w:color="auto"/>
              <w:left w:val="single" w:sz="4" w:space="0" w:color="auto"/>
              <w:bottom w:val="single" w:sz="4" w:space="0" w:color="auto"/>
              <w:right w:val="single" w:sz="4" w:space="0" w:color="auto"/>
            </w:tcBorders>
          </w:tcPr>
          <w:p w:rsidR="001F0064" w:rsidRPr="002C6424" w:rsidRDefault="001B4B53" w:rsidP="007A6AB9">
            <w:pPr>
              <w:bidi/>
              <w:spacing w:after="0" w:line="240" w:lineRule="auto"/>
              <w:rPr>
                <w:rFonts w:ascii="Simplified Arabic" w:hAnsi="Simplified Arabic" w:cs="Simplified Arabic"/>
                <w:rtl/>
              </w:rPr>
            </w:pPr>
            <w:r>
              <w:rPr>
                <w:rFonts w:ascii="Simplified Arabic" w:hAnsi="Simplified Arabic" w:cs="Simplified Arabic" w:hint="cs"/>
                <w:rtl/>
              </w:rPr>
              <w:t>7.</w:t>
            </w:r>
          </w:p>
        </w:tc>
        <w:tc>
          <w:tcPr>
            <w:tcW w:w="2605"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rPr>
                <w:rFonts w:ascii="Simplified Arabic" w:hAnsi="Simplified Arabic" w:cs="Simplified Arabic"/>
                <w:rtl/>
              </w:rPr>
            </w:pPr>
            <w:r w:rsidRPr="002C6424">
              <w:rPr>
                <w:rFonts w:ascii="Simplified Arabic" w:hAnsi="Simplified Arabic" w:cs="Times New Roman"/>
                <w:rtl/>
              </w:rPr>
              <w:t xml:space="preserve">جمعيات ذوي الإعاقة </w:t>
            </w:r>
          </w:p>
        </w:tc>
        <w:tc>
          <w:tcPr>
            <w:tcW w:w="99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r w:rsidRPr="002C6424">
              <w:rPr>
                <w:rFonts w:ascii="Simplified Arabic" w:hAnsi="Simplified Arabic" w:cs="Simplified Arabic"/>
                <w:rtl/>
              </w:rPr>
              <w:t>1</w:t>
            </w:r>
          </w:p>
        </w:tc>
        <w:tc>
          <w:tcPr>
            <w:tcW w:w="72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r w:rsidRPr="002C6424">
              <w:rPr>
                <w:rFonts w:ascii="Simplified Arabic" w:hAnsi="Simplified Arabic" w:cs="Simplified Arabic"/>
                <w:rtl/>
              </w:rPr>
              <w:t>7%</w:t>
            </w:r>
          </w:p>
        </w:tc>
        <w:tc>
          <w:tcPr>
            <w:tcW w:w="4050" w:type="dxa"/>
            <w:tcBorders>
              <w:top w:val="single" w:sz="4" w:space="0" w:color="auto"/>
              <w:left w:val="single" w:sz="4" w:space="0" w:color="auto"/>
              <w:bottom w:val="single" w:sz="4" w:space="0" w:color="auto"/>
              <w:right w:val="single" w:sz="4" w:space="0" w:color="auto"/>
            </w:tcBorders>
          </w:tcPr>
          <w:p w:rsidR="001F0064" w:rsidRPr="002C6424" w:rsidRDefault="001F0064" w:rsidP="007A6AB9">
            <w:pPr>
              <w:bidi/>
              <w:spacing w:after="0" w:line="240" w:lineRule="auto"/>
              <w:jc w:val="center"/>
              <w:rPr>
                <w:rFonts w:ascii="Simplified Arabic" w:hAnsi="Simplified Arabic" w:cs="Simplified Arabic"/>
                <w:rtl/>
              </w:rPr>
            </w:pPr>
          </w:p>
        </w:tc>
      </w:tr>
    </w:tbl>
    <w:p w:rsidR="00524795" w:rsidRDefault="00DB76B4" w:rsidP="00524795">
      <w:pPr>
        <w:bidi/>
        <w:spacing w:after="0" w:line="240" w:lineRule="auto"/>
        <w:jc w:val="both"/>
        <w:rPr>
          <w:rFonts w:ascii="Simplified Arabic" w:hAnsi="Simplified Arabic" w:cs="Simplified Arabic"/>
          <w:sz w:val="20"/>
          <w:szCs w:val="20"/>
          <w:rtl/>
        </w:rPr>
      </w:pPr>
      <w:r w:rsidRPr="00DB5BCC">
        <w:rPr>
          <w:rFonts w:ascii="Simplified Arabic" w:hAnsi="Simplified Arabic" w:cs="Simplified Arabic"/>
          <w:sz w:val="20"/>
          <w:szCs w:val="20"/>
          <w:rtl/>
        </w:rPr>
        <w:t>المصدر:</w:t>
      </w:r>
      <w:r w:rsidR="00DB5BCC" w:rsidRPr="00DB5BCC">
        <w:rPr>
          <w:rFonts w:ascii="Simplified Arabic" w:hAnsi="Simplified Arabic" w:cs="Simplified Arabic"/>
          <w:sz w:val="20"/>
          <w:szCs w:val="20"/>
          <w:rtl/>
        </w:rPr>
        <w:t xml:space="preserve"> </w:t>
      </w:r>
      <w:r w:rsidR="008C2BF0" w:rsidRPr="00DB5BCC">
        <w:rPr>
          <w:rFonts w:ascii="Simplified Arabic" w:hAnsi="Simplified Arabic" w:cs="Simplified Arabic"/>
          <w:sz w:val="20"/>
          <w:szCs w:val="20"/>
          <w:rtl/>
        </w:rPr>
        <w:t>قائمة المؤسسات القاعدية التي توفرت من بلدية السموع</w:t>
      </w:r>
      <w:r w:rsidR="00524795">
        <w:rPr>
          <w:rFonts w:ascii="Simplified Arabic" w:hAnsi="Simplified Arabic" w:cs="Simplified Arabic" w:hint="cs"/>
          <w:sz w:val="20"/>
          <w:szCs w:val="20"/>
          <w:rtl/>
        </w:rPr>
        <w:t>.</w:t>
      </w:r>
    </w:p>
    <w:p w:rsidR="00DB5BCC" w:rsidRDefault="00DB5BCC" w:rsidP="00DB5BCC">
      <w:pPr>
        <w:bidi/>
        <w:spacing w:after="0" w:line="240" w:lineRule="auto"/>
        <w:jc w:val="both"/>
        <w:rPr>
          <w:rFonts w:ascii="Simplified Arabic" w:hAnsi="Simplified Arabic" w:cs="Simplified Arabic"/>
          <w:sz w:val="24"/>
          <w:szCs w:val="24"/>
          <w:rtl/>
        </w:rPr>
      </w:pPr>
    </w:p>
    <w:p w:rsidR="001079F8" w:rsidRPr="00DB5BCC" w:rsidRDefault="001B4B53" w:rsidP="001079F8">
      <w:pPr>
        <w:bidi/>
        <w:spacing w:after="0" w:line="240" w:lineRule="auto"/>
        <w:jc w:val="both"/>
        <w:rPr>
          <w:rFonts w:ascii="Simplified Arabic" w:hAnsi="Simplified Arabic" w:cs="Simplified Arabic"/>
          <w:color w:val="FF0000"/>
          <w:sz w:val="24"/>
          <w:szCs w:val="24"/>
          <w:rtl/>
        </w:rPr>
      </w:pPr>
      <w:r w:rsidRPr="00DB5BCC">
        <w:rPr>
          <w:rFonts w:ascii="Simplified Arabic" w:hAnsi="Simplified Arabic" w:cs="Simplified Arabic"/>
          <w:sz w:val="24"/>
          <w:szCs w:val="24"/>
          <w:rtl/>
        </w:rPr>
        <w:t xml:space="preserve">وعلى الرغم من بروز </w:t>
      </w:r>
      <w:r w:rsidRPr="007A6AB9">
        <w:rPr>
          <w:rFonts w:ascii="Simplified Arabic" w:hAnsi="Simplified Arabic" w:cs="Simplified Arabic"/>
          <w:sz w:val="24"/>
          <w:szCs w:val="24"/>
          <w:rtl/>
        </w:rPr>
        <w:t>الاهتمام القاعدي بالتنمية الاجتماعية</w:t>
      </w:r>
      <w:r w:rsidR="004C2B00" w:rsidRPr="007A6AB9">
        <w:rPr>
          <w:rFonts w:ascii="Simplified Arabic" w:hAnsi="Simplified Arabic" w:cs="Simplified Arabic"/>
          <w:sz w:val="24"/>
          <w:szCs w:val="24"/>
          <w:rtl/>
        </w:rPr>
        <w:t xml:space="preserve"> والزراعية، </w:t>
      </w:r>
      <w:r w:rsidRPr="007A6AB9">
        <w:rPr>
          <w:rFonts w:ascii="Simplified Arabic" w:hAnsi="Simplified Arabic" w:cs="Simplified Arabic"/>
          <w:sz w:val="24"/>
          <w:szCs w:val="24"/>
          <w:rtl/>
        </w:rPr>
        <w:t xml:space="preserve">يلاحظ قلة عدد المؤسسات العاملة في قطاعات </w:t>
      </w:r>
      <w:r w:rsidRPr="00EF0BCE">
        <w:rPr>
          <w:rFonts w:ascii="Simplified Arabic" w:hAnsi="Simplified Arabic" w:cs="Simplified Arabic"/>
          <w:sz w:val="24"/>
          <w:szCs w:val="24"/>
          <w:rtl/>
        </w:rPr>
        <w:t>التنمية البشرية مقارنة بعدد السكان</w:t>
      </w:r>
      <w:r w:rsidR="004C2B00" w:rsidRPr="00EF0BCE">
        <w:rPr>
          <w:rFonts w:ascii="Simplified Arabic" w:hAnsi="Simplified Arabic" w:cs="Simplified Arabic"/>
          <w:sz w:val="24"/>
          <w:szCs w:val="24"/>
          <w:rtl/>
        </w:rPr>
        <w:t>،</w:t>
      </w:r>
      <w:r w:rsidRPr="00EF0BCE">
        <w:rPr>
          <w:rFonts w:ascii="Simplified Arabic" w:hAnsi="Simplified Arabic" w:cs="Simplified Arabic"/>
          <w:sz w:val="24"/>
          <w:szCs w:val="24"/>
          <w:rtl/>
        </w:rPr>
        <w:t xml:space="preserve"> والبالغ</w:t>
      </w:r>
      <w:r w:rsidR="00547AA8" w:rsidRPr="00EF0BCE">
        <w:rPr>
          <w:rFonts w:ascii="Simplified Arabic" w:hAnsi="Simplified Arabic" w:cs="Simplified Arabic" w:hint="cs"/>
          <w:sz w:val="24"/>
          <w:szCs w:val="24"/>
          <w:rtl/>
        </w:rPr>
        <w:t xml:space="preserve"> </w:t>
      </w:r>
      <w:r w:rsidR="007A6AB9" w:rsidRPr="00EF0BCE">
        <w:rPr>
          <w:rFonts w:ascii="Simplified Arabic" w:hAnsi="Simplified Arabic" w:cs="Simplified Arabic"/>
          <w:sz w:val="24"/>
          <w:szCs w:val="24"/>
        </w:rPr>
        <w:t>27</w:t>
      </w:r>
      <w:r w:rsidR="00547AA8" w:rsidRPr="00EF0BCE">
        <w:rPr>
          <w:rFonts w:ascii="Simplified Arabic" w:hAnsi="Simplified Arabic" w:cs="Simplified Arabic" w:hint="cs"/>
          <w:sz w:val="24"/>
          <w:szCs w:val="24"/>
          <w:rtl/>
        </w:rPr>
        <w:t xml:space="preserve"> ألف</w:t>
      </w:r>
      <w:r w:rsidRPr="00EF0BCE">
        <w:rPr>
          <w:rFonts w:ascii="Simplified Arabic" w:hAnsi="Simplified Arabic" w:cs="Simplified Arabic"/>
          <w:sz w:val="24"/>
          <w:szCs w:val="24"/>
          <w:rtl/>
        </w:rPr>
        <w:t xml:space="preserve"> </w:t>
      </w:r>
      <w:r w:rsidR="00DB5BCC" w:rsidRPr="00EF0BCE">
        <w:rPr>
          <w:rFonts w:ascii="Simplified Arabic" w:hAnsi="Simplified Arabic" w:cs="Simplified Arabic" w:hint="cs"/>
          <w:sz w:val="24"/>
          <w:szCs w:val="24"/>
          <w:rtl/>
        </w:rPr>
        <w:t>نسمة</w:t>
      </w:r>
      <w:r w:rsidR="00547AA8" w:rsidRPr="00EF0BCE">
        <w:rPr>
          <w:rFonts w:ascii="Simplified Arabic" w:hAnsi="Simplified Arabic" w:cs="Simplified Arabic" w:hint="cs"/>
          <w:sz w:val="24"/>
          <w:szCs w:val="24"/>
          <w:rtl/>
        </w:rPr>
        <w:t xml:space="preserve"> تقريبا،</w:t>
      </w:r>
      <w:r w:rsidR="00DB5BCC" w:rsidRPr="00EF0BCE">
        <w:rPr>
          <w:rFonts w:ascii="Simplified Arabic" w:hAnsi="Simplified Arabic" w:cs="Simplified Arabic"/>
          <w:sz w:val="24"/>
          <w:szCs w:val="24"/>
        </w:rPr>
        <w:t xml:space="preserve"> </w:t>
      </w:r>
      <w:r w:rsidRPr="00EF0BCE">
        <w:rPr>
          <w:rFonts w:ascii="Simplified Arabic" w:hAnsi="Simplified Arabic" w:cs="Simplified Arabic"/>
          <w:sz w:val="24"/>
          <w:szCs w:val="24"/>
          <w:rtl/>
        </w:rPr>
        <w:t xml:space="preserve">خاصة في مجال خدمة وتنمية بعض الفئات المهمشة خاصة ذوي الإعاقة وكبار السن والأطفال بالإضافة الى فئة الشباب من الجنسين عموما والتي تقتصر البرامج الموجه لهم على الأنشطة الرياضية للذكور وكرة القدم تحديدا. </w:t>
      </w:r>
      <w:r w:rsidR="001079F8" w:rsidRPr="00EF0BCE">
        <w:rPr>
          <w:rFonts w:ascii="Simplified Arabic" w:hAnsi="Simplified Arabic" w:cs="Simplified Arabic"/>
          <w:sz w:val="24"/>
          <w:szCs w:val="24"/>
          <w:rtl/>
        </w:rPr>
        <w:t xml:space="preserve">أما من حيث التسجيل، فقد تبين أن </w:t>
      </w:r>
      <w:r w:rsidR="001079F8" w:rsidRPr="00EF0BCE">
        <w:rPr>
          <w:rFonts w:ascii="Simplified Arabic" w:hAnsi="Simplified Arabic" w:cs="Simplified Arabic" w:hint="cs"/>
          <w:sz w:val="24"/>
          <w:szCs w:val="24"/>
          <w:rtl/>
        </w:rPr>
        <w:t xml:space="preserve">بعض </w:t>
      </w:r>
      <w:r w:rsidR="001079F8" w:rsidRPr="00EF0BCE">
        <w:rPr>
          <w:rFonts w:ascii="Simplified Arabic" w:hAnsi="Simplified Arabic" w:cs="Simplified Arabic"/>
          <w:sz w:val="24"/>
          <w:szCs w:val="24"/>
          <w:rtl/>
        </w:rPr>
        <w:t>الجمعيات مسجلة لدى وزارة الداخلية، بينما حصلت الجمعيات الزراعية والتعاونيات على التسجيل لدى وزارة العمل، مع العلم ان اللجان المحلية الأخرى لا ينطبق عليها شروط التسجيل، حيث تشمل لجنة المتطوعين التابعة لجمعية الهلال الأحمر الفلسطيني، ولجنة الزكاة التابعة لوزارة الاوقاف، ولجنة الدفاع عن الاراضي.</w:t>
      </w:r>
    </w:p>
    <w:p w:rsidR="001B4B53" w:rsidRPr="00DB5BCC" w:rsidRDefault="001B4B53" w:rsidP="00DB5BCC">
      <w:pPr>
        <w:bidi/>
        <w:spacing w:after="0" w:line="240" w:lineRule="auto"/>
        <w:jc w:val="both"/>
        <w:rPr>
          <w:rFonts w:ascii="Simplified Arabic" w:hAnsi="Simplified Arabic" w:cs="Simplified Arabic"/>
          <w:sz w:val="24"/>
          <w:szCs w:val="24"/>
          <w:rtl/>
        </w:rPr>
      </w:pPr>
    </w:p>
    <w:p w:rsidR="00AD5F78" w:rsidRPr="002C6424" w:rsidRDefault="008C2BF0" w:rsidP="00844B89">
      <w:pPr>
        <w:bidi/>
        <w:spacing w:after="0" w:line="240" w:lineRule="auto"/>
        <w:jc w:val="center"/>
        <w:rPr>
          <w:rFonts w:ascii="Simplified Arabic" w:hAnsi="Simplified Arabic" w:cs="Simplified Arabic"/>
        </w:rPr>
      </w:pPr>
      <w:r>
        <w:rPr>
          <w:rFonts w:ascii="Simplified Arabic" w:eastAsia="Times New Roman" w:hAnsi="Simplified Arabic" w:cs="Times New Roman" w:hint="cs"/>
          <w:b/>
          <w:bCs/>
          <w:color w:val="000000"/>
          <w:rtl/>
        </w:rPr>
        <w:t xml:space="preserve">الجدول رقم </w:t>
      </w:r>
      <w:r>
        <w:rPr>
          <w:rFonts w:ascii="Simplified Arabic" w:eastAsia="Times New Roman" w:hAnsi="Simplified Arabic" w:cs="Simplified Arabic" w:hint="cs"/>
          <w:b/>
          <w:bCs/>
          <w:color w:val="000000"/>
          <w:rtl/>
        </w:rPr>
        <w:t xml:space="preserve">(2): </w:t>
      </w:r>
      <w:r w:rsidR="00345F92" w:rsidRPr="00AD5F78">
        <w:rPr>
          <w:rFonts w:ascii="Simplified Arabic" w:eastAsia="Times New Roman" w:hAnsi="Simplified Arabic" w:cs="Times New Roman"/>
          <w:b/>
          <w:bCs/>
          <w:color w:val="000000"/>
          <w:rtl/>
        </w:rPr>
        <w:t xml:space="preserve">مجالات عمل المؤسسات القاعدية في السموع </w:t>
      </w:r>
      <w:r w:rsidR="00345F92" w:rsidRPr="00AD5F78">
        <w:rPr>
          <w:rFonts w:ascii="Simplified Arabic" w:eastAsia="Times New Roman" w:hAnsi="Simplified Arabic" w:cs="Simplified Arabic"/>
          <w:b/>
          <w:bCs/>
          <w:color w:val="000000"/>
          <w:rtl/>
        </w:rPr>
        <w:t>2019</w:t>
      </w:r>
    </w:p>
    <w:tbl>
      <w:tblPr>
        <w:bidiVisual/>
        <w:tblW w:w="8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9"/>
        <w:gridCol w:w="3603"/>
        <w:gridCol w:w="2265"/>
        <w:gridCol w:w="2595"/>
      </w:tblGrid>
      <w:tr w:rsidR="007A6AB9" w:rsidRPr="00345F92" w:rsidTr="007A6AB9">
        <w:trPr>
          <w:trHeight w:val="55"/>
        </w:trPr>
        <w:tc>
          <w:tcPr>
            <w:tcW w:w="530" w:type="dxa"/>
            <w:gridSpan w:val="2"/>
            <w:shd w:val="clear" w:color="auto" w:fill="B4C6E7" w:themeFill="accent1" w:themeFillTint="66"/>
            <w:noWrap/>
            <w:vAlign w:val="bottom"/>
            <w:hideMark/>
          </w:tcPr>
          <w:p w:rsidR="007A6AB9" w:rsidRPr="00345F92" w:rsidRDefault="007A6AB9" w:rsidP="00345F92">
            <w:pPr>
              <w:bidi/>
              <w:spacing w:after="0" w:line="240" w:lineRule="auto"/>
              <w:jc w:val="center"/>
              <w:rPr>
                <w:rFonts w:ascii="Simplified Arabic" w:eastAsia="Times New Roman" w:hAnsi="Simplified Arabic" w:cs="Simplified Arabic"/>
                <w:color w:val="000000"/>
                <w:rtl/>
              </w:rPr>
            </w:pPr>
          </w:p>
        </w:tc>
        <w:tc>
          <w:tcPr>
            <w:tcW w:w="3603" w:type="dxa"/>
            <w:shd w:val="clear" w:color="auto" w:fill="B4C6E7" w:themeFill="accent1" w:themeFillTint="66"/>
            <w:vAlign w:val="bottom"/>
          </w:tcPr>
          <w:p w:rsidR="007A6AB9" w:rsidRPr="009C51CA" w:rsidRDefault="007A6AB9" w:rsidP="00345F92">
            <w:pPr>
              <w:bidi/>
              <w:spacing w:after="0" w:line="240" w:lineRule="auto"/>
              <w:jc w:val="center"/>
              <w:rPr>
                <w:rFonts w:ascii="Simplified Arabic" w:eastAsia="Times New Roman" w:hAnsi="Simplified Arabic" w:cs="Simplified Arabic"/>
                <w:b/>
                <w:bCs/>
                <w:color w:val="000000"/>
              </w:rPr>
            </w:pPr>
            <w:r w:rsidRPr="009C51CA">
              <w:rPr>
                <w:rFonts w:ascii="Simplified Arabic" w:eastAsia="Times New Roman" w:hAnsi="Simplified Arabic" w:cs="Times New Roman" w:hint="cs"/>
                <w:b/>
                <w:bCs/>
                <w:color w:val="000000"/>
                <w:rtl/>
              </w:rPr>
              <w:t>نوع البرنامج</w:t>
            </w:r>
          </w:p>
        </w:tc>
        <w:tc>
          <w:tcPr>
            <w:tcW w:w="2265" w:type="dxa"/>
            <w:shd w:val="clear" w:color="auto" w:fill="B4C6E7" w:themeFill="accent1" w:themeFillTint="66"/>
            <w:vAlign w:val="bottom"/>
          </w:tcPr>
          <w:p w:rsidR="007A6AB9" w:rsidRPr="00AD5F78" w:rsidRDefault="007A6AB9" w:rsidP="00345F92">
            <w:pPr>
              <w:bidi/>
              <w:spacing w:after="0" w:line="240" w:lineRule="auto"/>
              <w:jc w:val="center"/>
              <w:rPr>
                <w:rFonts w:ascii="Simplified Arabic" w:eastAsia="Times New Roman" w:hAnsi="Simplified Arabic" w:cs="Simplified Arabic"/>
                <w:b/>
                <w:bCs/>
                <w:color w:val="000000"/>
              </w:rPr>
            </w:pPr>
            <w:r w:rsidRPr="009C51CA">
              <w:rPr>
                <w:rFonts w:ascii="Simplified Arabic" w:eastAsia="Times New Roman" w:hAnsi="Simplified Arabic" w:cs="Times New Roman"/>
                <w:b/>
                <w:bCs/>
                <w:color w:val="000000"/>
                <w:rtl/>
              </w:rPr>
              <w:t>العدد</w:t>
            </w:r>
          </w:p>
        </w:tc>
        <w:tc>
          <w:tcPr>
            <w:tcW w:w="2595" w:type="dxa"/>
            <w:shd w:val="clear" w:color="auto" w:fill="B4C6E7" w:themeFill="accent1" w:themeFillTint="66"/>
          </w:tcPr>
          <w:p w:rsidR="007A6AB9" w:rsidRPr="009C51CA" w:rsidRDefault="007A6AB9" w:rsidP="00345F92">
            <w:pPr>
              <w:bidi/>
              <w:spacing w:after="0" w:line="240" w:lineRule="auto"/>
              <w:jc w:val="center"/>
              <w:rPr>
                <w:rFonts w:ascii="Simplified Arabic" w:eastAsia="Times New Roman" w:hAnsi="Simplified Arabic" w:cs="Simplified Arabic"/>
                <w:b/>
                <w:bCs/>
                <w:color w:val="000000"/>
                <w:rtl/>
              </w:rPr>
            </w:pPr>
            <w:r w:rsidRPr="009C51CA">
              <w:rPr>
                <w:rFonts w:ascii="Simplified Arabic" w:eastAsia="Times New Roman" w:hAnsi="Simplified Arabic" w:cs="Times New Roman"/>
                <w:b/>
                <w:bCs/>
                <w:color w:val="000000"/>
                <w:rtl/>
              </w:rPr>
              <w:t>النسبة</w:t>
            </w:r>
          </w:p>
        </w:tc>
      </w:tr>
      <w:tr w:rsidR="007A6AB9" w:rsidRPr="002C6424" w:rsidTr="007A6AB9">
        <w:trPr>
          <w:trHeight w:val="55"/>
        </w:trPr>
        <w:tc>
          <w:tcPr>
            <w:tcW w:w="521" w:type="dxa"/>
            <w:shd w:val="clear" w:color="auto" w:fill="auto"/>
            <w:noWrap/>
            <w:vAlign w:val="bottom"/>
          </w:tcPr>
          <w:p w:rsidR="007A6AB9" w:rsidRPr="00AD5F78" w:rsidRDefault="007A6AB9" w:rsidP="002C6424">
            <w:pPr>
              <w:bidi/>
              <w:spacing w:after="0" w:line="240" w:lineRule="auto"/>
              <w:rPr>
                <w:rFonts w:ascii="Simplified Arabic" w:eastAsia="Times New Roman" w:hAnsi="Simplified Arabic" w:cs="Simplified Arabic"/>
                <w:color w:val="000000"/>
                <w:rtl/>
              </w:rPr>
            </w:pPr>
            <w:r w:rsidRPr="002C6424">
              <w:rPr>
                <w:rFonts w:ascii="Simplified Arabic" w:eastAsia="Times New Roman" w:hAnsi="Simplified Arabic" w:cs="Simplified Arabic"/>
                <w:color w:val="000000"/>
                <w:rtl/>
              </w:rPr>
              <w:t>1</w:t>
            </w:r>
          </w:p>
        </w:tc>
        <w:tc>
          <w:tcPr>
            <w:tcW w:w="3612" w:type="dxa"/>
            <w:gridSpan w:val="2"/>
            <w:shd w:val="clear" w:color="auto" w:fill="auto"/>
            <w:noWrap/>
            <w:vAlign w:val="bottom"/>
          </w:tcPr>
          <w:p w:rsidR="007A6AB9" w:rsidRPr="001B4B53" w:rsidRDefault="007A6AB9" w:rsidP="002C6424">
            <w:pPr>
              <w:bidi/>
              <w:spacing w:after="0" w:line="240" w:lineRule="auto"/>
              <w:rPr>
                <w:rFonts w:ascii="Simplified Arabic" w:eastAsia="Times New Roman" w:hAnsi="Simplified Arabic" w:cs="Simplified Arabic"/>
                <w:b/>
                <w:bCs/>
                <w:color w:val="000000"/>
                <w:rtl/>
              </w:rPr>
            </w:pPr>
            <w:r w:rsidRPr="001B4B53">
              <w:rPr>
                <w:rFonts w:ascii="Simplified Arabic" w:eastAsia="Times New Roman" w:hAnsi="Simplified Arabic" w:cs="Times New Roman"/>
                <w:b/>
                <w:bCs/>
                <w:color w:val="000000"/>
                <w:rtl/>
              </w:rPr>
              <w:t>اجتماعية وإنسانية</w:t>
            </w:r>
          </w:p>
        </w:tc>
        <w:tc>
          <w:tcPr>
            <w:tcW w:w="2265" w:type="dxa"/>
            <w:shd w:val="clear" w:color="auto" w:fill="auto"/>
            <w:noWrap/>
            <w:vAlign w:val="bottom"/>
            <w:hideMark/>
          </w:tcPr>
          <w:p w:rsidR="007A6AB9" w:rsidRPr="00AD5F78" w:rsidRDefault="007A6AB9" w:rsidP="002C6424">
            <w:pPr>
              <w:spacing w:after="0" w:line="240" w:lineRule="auto"/>
              <w:jc w:val="center"/>
              <w:rPr>
                <w:rFonts w:ascii="Simplified Arabic" w:eastAsia="Times New Roman" w:hAnsi="Simplified Arabic" w:cs="Simplified Arabic"/>
                <w:color w:val="000000"/>
              </w:rPr>
            </w:pPr>
            <w:r w:rsidRPr="00AD5F78">
              <w:rPr>
                <w:rFonts w:ascii="Simplified Arabic" w:eastAsia="Times New Roman" w:hAnsi="Simplified Arabic" w:cs="Simplified Arabic"/>
                <w:color w:val="000000"/>
              </w:rPr>
              <w:t>8</w:t>
            </w:r>
          </w:p>
        </w:tc>
        <w:tc>
          <w:tcPr>
            <w:tcW w:w="2595" w:type="dxa"/>
            <w:vAlign w:val="bottom"/>
          </w:tcPr>
          <w:p w:rsidR="007A6AB9" w:rsidRPr="002C6424" w:rsidRDefault="007A6AB9" w:rsidP="002C6424">
            <w:pPr>
              <w:spacing w:after="0" w:line="240" w:lineRule="auto"/>
              <w:jc w:val="center"/>
              <w:rPr>
                <w:rFonts w:ascii="Simplified Arabic" w:eastAsia="Times New Roman" w:hAnsi="Simplified Arabic" w:cs="Simplified Arabic"/>
                <w:color w:val="000000"/>
              </w:rPr>
            </w:pPr>
            <w:r w:rsidRPr="002C6424">
              <w:rPr>
                <w:rFonts w:ascii="Simplified Arabic" w:hAnsi="Simplified Arabic" w:cs="Simplified Arabic"/>
                <w:color w:val="000000"/>
              </w:rPr>
              <w:t>57%</w:t>
            </w:r>
          </w:p>
        </w:tc>
      </w:tr>
      <w:tr w:rsidR="007A6AB9" w:rsidRPr="002C6424" w:rsidTr="007A6AB9">
        <w:trPr>
          <w:trHeight w:val="89"/>
        </w:trPr>
        <w:tc>
          <w:tcPr>
            <w:tcW w:w="521" w:type="dxa"/>
            <w:shd w:val="clear" w:color="auto" w:fill="auto"/>
            <w:noWrap/>
            <w:vAlign w:val="bottom"/>
          </w:tcPr>
          <w:p w:rsidR="007A6AB9" w:rsidRPr="00AD5F78" w:rsidRDefault="007A6AB9" w:rsidP="002C6424">
            <w:pPr>
              <w:bidi/>
              <w:spacing w:after="0" w:line="240" w:lineRule="auto"/>
              <w:rPr>
                <w:rFonts w:ascii="Simplified Arabic" w:eastAsia="Times New Roman" w:hAnsi="Simplified Arabic" w:cs="Simplified Arabic"/>
                <w:color w:val="000000"/>
              </w:rPr>
            </w:pPr>
            <w:r w:rsidRPr="002C6424">
              <w:rPr>
                <w:rFonts w:ascii="Simplified Arabic" w:eastAsia="Times New Roman" w:hAnsi="Simplified Arabic" w:cs="Simplified Arabic"/>
                <w:color w:val="000000"/>
                <w:rtl/>
              </w:rPr>
              <w:t>2</w:t>
            </w:r>
          </w:p>
        </w:tc>
        <w:tc>
          <w:tcPr>
            <w:tcW w:w="3612" w:type="dxa"/>
            <w:gridSpan w:val="2"/>
            <w:shd w:val="clear" w:color="auto" w:fill="auto"/>
            <w:noWrap/>
            <w:vAlign w:val="bottom"/>
          </w:tcPr>
          <w:p w:rsidR="007A6AB9" w:rsidRPr="001B4B53" w:rsidRDefault="007A6AB9" w:rsidP="002C6424">
            <w:pPr>
              <w:bidi/>
              <w:spacing w:after="0" w:line="240" w:lineRule="auto"/>
              <w:rPr>
                <w:rFonts w:ascii="Simplified Arabic" w:eastAsia="Times New Roman" w:hAnsi="Simplified Arabic" w:cs="Simplified Arabic"/>
                <w:b/>
                <w:bCs/>
                <w:color w:val="000000"/>
                <w:rtl/>
              </w:rPr>
            </w:pPr>
            <w:r w:rsidRPr="001B4B53">
              <w:rPr>
                <w:rFonts w:ascii="Simplified Arabic" w:eastAsia="Times New Roman" w:hAnsi="Simplified Arabic" w:cs="Times New Roman"/>
                <w:b/>
                <w:bCs/>
                <w:color w:val="000000"/>
                <w:rtl/>
              </w:rPr>
              <w:t>زراعية</w:t>
            </w:r>
            <w:r w:rsidRPr="001B4B53">
              <w:rPr>
                <w:rFonts w:ascii="Simplified Arabic" w:eastAsia="Times New Roman" w:hAnsi="Simplified Arabic" w:cs="Simplified Arabic"/>
                <w:b/>
                <w:bCs/>
                <w:color w:val="000000"/>
                <w:rtl/>
              </w:rPr>
              <w:t xml:space="preserve">/ </w:t>
            </w:r>
            <w:r w:rsidRPr="001B4B53">
              <w:rPr>
                <w:rFonts w:ascii="Simplified Arabic" w:eastAsia="Times New Roman" w:hAnsi="Simplified Arabic" w:cs="Times New Roman"/>
                <w:b/>
                <w:bCs/>
                <w:color w:val="000000"/>
                <w:rtl/>
              </w:rPr>
              <w:t xml:space="preserve">ثروة حيوانية </w:t>
            </w:r>
            <w:r w:rsidRPr="001B4B53">
              <w:rPr>
                <w:rFonts w:ascii="Simplified Arabic" w:eastAsia="Times New Roman" w:hAnsi="Simplified Arabic" w:cs="Simplified Arabic"/>
                <w:b/>
                <w:bCs/>
                <w:color w:val="000000"/>
                <w:rtl/>
              </w:rPr>
              <w:t>/</w:t>
            </w:r>
            <w:r w:rsidRPr="001B4B53">
              <w:rPr>
                <w:rFonts w:ascii="Simplified Arabic" w:eastAsia="Times New Roman" w:hAnsi="Simplified Arabic" w:cs="Times New Roman"/>
                <w:b/>
                <w:bCs/>
                <w:color w:val="000000"/>
                <w:rtl/>
              </w:rPr>
              <w:t>تنمية ريفية</w:t>
            </w:r>
          </w:p>
        </w:tc>
        <w:tc>
          <w:tcPr>
            <w:tcW w:w="2265" w:type="dxa"/>
            <w:shd w:val="clear" w:color="auto" w:fill="auto"/>
            <w:noWrap/>
            <w:vAlign w:val="bottom"/>
            <w:hideMark/>
          </w:tcPr>
          <w:p w:rsidR="007A6AB9" w:rsidRPr="00AD5F78" w:rsidRDefault="007A6AB9" w:rsidP="002C6424">
            <w:pPr>
              <w:spacing w:after="0" w:line="240" w:lineRule="auto"/>
              <w:jc w:val="center"/>
              <w:rPr>
                <w:rFonts w:ascii="Simplified Arabic" w:eastAsia="Times New Roman" w:hAnsi="Simplified Arabic" w:cs="Simplified Arabic"/>
                <w:color w:val="000000"/>
              </w:rPr>
            </w:pPr>
            <w:r w:rsidRPr="00AD5F78">
              <w:rPr>
                <w:rFonts w:ascii="Simplified Arabic" w:eastAsia="Times New Roman" w:hAnsi="Simplified Arabic" w:cs="Simplified Arabic"/>
                <w:color w:val="000000"/>
              </w:rPr>
              <w:t>6</w:t>
            </w:r>
          </w:p>
        </w:tc>
        <w:tc>
          <w:tcPr>
            <w:tcW w:w="2595" w:type="dxa"/>
            <w:vAlign w:val="bottom"/>
          </w:tcPr>
          <w:p w:rsidR="007A6AB9" w:rsidRPr="002C6424" w:rsidRDefault="007A6AB9" w:rsidP="002C6424">
            <w:pPr>
              <w:spacing w:after="0" w:line="240" w:lineRule="auto"/>
              <w:jc w:val="center"/>
              <w:rPr>
                <w:rFonts w:ascii="Simplified Arabic" w:eastAsia="Times New Roman" w:hAnsi="Simplified Arabic" w:cs="Simplified Arabic"/>
                <w:color w:val="000000"/>
              </w:rPr>
            </w:pPr>
            <w:r w:rsidRPr="002C6424">
              <w:rPr>
                <w:rFonts w:ascii="Simplified Arabic" w:hAnsi="Simplified Arabic" w:cs="Simplified Arabic"/>
                <w:color w:val="000000"/>
              </w:rPr>
              <w:t>43%</w:t>
            </w:r>
          </w:p>
        </w:tc>
      </w:tr>
      <w:tr w:rsidR="007A6AB9" w:rsidRPr="002C6424" w:rsidTr="007A6AB9">
        <w:trPr>
          <w:trHeight w:val="89"/>
        </w:trPr>
        <w:tc>
          <w:tcPr>
            <w:tcW w:w="521" w:type="dxa"/>
            <w:shd w:val="clear" w:color="auto" w:fill="auto"/>
            <w:noWrap/>
            <w:vAlign w:val="bottom"/>
          </w:tcPr>
          <w:p w:rsidR="007A6AB9" w:rsidRPr="00AD5F78" w:rsidRDefault="007A6AB9" w:rsidP="002C6424">
            <w:pPr>
              <w:bidi/>
              <w:spacing w:after="0" w:line="240" w:lineRule="auto"/>
              <w:rPr>
                <w:rFonts w:ascii="Simplified Arabic" w:eastAsia="Times New Roman" w:hAnsi="Simplified Arabic" w:cs="Simplified Arabic"/>
                <w:color w:val="000000"/>
              </w:rPr>
            </w:pPr>
            <w:r>
              <w:rPr>
                <w:rFonts w:ascii="Simplified Arabic" w:eastAsia="Times New Roman" w:hAnsi="Simplified Arabic" w:cs="Simplified Arabic" w:hint="cs"/>
                <w:color w:val="000000"/>
                <w:rtl/>
              </w:rPr>
              <w:t>3</w:t>
            </w:r>
          </w:p>
        </w:tc>
        <w:tc>
          <w:tcPr>
            <w:tcW w:w="3612" w:type="dxa"/>
            <w:gridSpan w:val="2"/>
            <w:shd w:val="clear" w:color="auto" w:fill="auto"/>
            <w:noWrap/>
            <w:vAlign w:val="bottom"/>
          </w:tcPr>
          <w:p w:rsidR="007A6AB9" w:rsidRPr="001B4B53" w:rsidRDefault="007A6AB9" w:rsidP="002C6424">
            <w:pPr>
              <w:bidi/>
              <w:spacing w:after="0" w:line="240" w:lineRule="auto"/>
              <w:rPr>
                <w:rFonts w:ascii="Simplified Arabic" w:eastAsia="Times New Roman" w:hAnsi="Simplified Arabic" w:cs="Simplified Arabic"/>
                <w:b/>
                <w:bCs/>
                <w:color w:val="000000"/>
                <w:rtl/>
              </w:rPr>
            </w:pPr>
            <w:r w:rsidRPr="001B4B53">
              <w:rPr>
                <w:rFonts w:ascii="Simplified Arabic" w:eastAsia="Times New Roman" w:hAnsi="Simplified Arabic" w:cs="Times New Roman"/>
                <w:b/>
                <w:bCs/>
                <w:color w:val="000000"/>
                <w:rtl/>
              </w:rPr>
              <w:t xml:space="preserve">رياض أطفال </w:t>
            </w:r>
          </w:p>
        </w:tc>
        <w:tc>
          <w:tcPr>
            <w:tcW w:w="2265" w:type="dxa"/>
            <w:shd w:val="clear" w:color="auto" w:fill="auto"/>
            <w:noWrap/>
            <w:vAlign w:val="bottom"/>
            <w:hideMark/>
          </w:tcPr>
          <w:p w:rsidR="007A6AB9" w:rsidRPr="00AD5F78" w:rsidRDefault="007A6AB9" w:rsidP="002C6424">
            <w:pPr>
              <w:spacing w:after="0" w:line="240" w:lineRule="auto"/>
              <w:jc w:val="center"/>
              <w:rPr>
                <w:rFonts w:ascii="Simplified Arabic" w:eastAsia="Times New Roman" w:hAnsi="Simplified Arabic" w:cs="Simplified Arabic"/>
                <w:color w:val="000000"/>
              </w:rPr>
            </w:pPr>
            <w:r w:rsidRPr="00AD5F78">
              <w:rPr>
                <w:rFonts w:ascii="Simplified Arabic" w:eastAsia="Times New Roman" w:hAnsi="Simplified Arabic" w:cs="Simplified Arabic"/>
                <w:color w:val="000000"/>
              </w:rPr>
              <w:t>4</w:t>
            </w:r>
          </w:p>
        </w:tc>
        <w:tc>
          <w:tcPr>
            <w:tcW w:w="2595" w:type="dxa"/>
            <w:vAlign w:val="bottom"/>
          </w:tcPr>
          <w:p w:rsidR="007A6AB9" w:rsidRPr="002C6424" w:rsidRDefault="007A6AB9" w:rsidP="002C6424">
            <w:pPr>
              <w:spacing w:after="0" w:line="240" w:lineRule="auto"/>
              <w:jc w:val="center"/>
              <w:rPr>
                <w:rFonts w:ascii="Simplified Arabic" w:eastAsia="Times New Roman" w:hAnsi="Simplified Arabic" w:cs="Simplified Arabic"/>
                <w:color w:val="000000"/>
              </w:rPr>
            </w:pPr>
            <w:r w:rsidRPr="002C6424">
              <w:rPr>
                <w:rFonts w:ascii="Simplified Arabic" w:hAnsi="Simplified Arabic" w:cs="Simplified Arabic"/>
                <w:color w:val="000000"/>
              </w:rPr>
              <w:t>29%</w:t>
            </w:r>
          </w:p>
        </w:tc>
      </w:tr>
      <w:tr w:rsidR="007A6AB9" w:rsidRPr="002C6424" w:rsidTr="007A6AB9">
        <w:trPr>
          <w:trHeight w:val="80"/>
        </w:trPr>
        <w:tc>
          <w:tcPr>
            <w:tcW w:w="521" w:type="dxa"/>
            <w:shd w:val="clear" w:color="auto" w:fill="auto"/>
            <w:noWrap/>
            <w:vAlign w:val="bottom"/>
          </w:tcPr>
          <w:p w:rsidR="007A6AB9" w:rsidRPr="00AD5F78" w:rsidRDefault="007A6AB9" w:rsidP="002C6424">
            <w:pPr>
              <w:bidi/>
              <w:spacing w:after="0" w:line="240" w:lineRule="auto"/>
              <w:rPr>
                <w:rFonts w:ascii="Simplified Arabic" w:eastAsia="Times New Roman" w:hAnsi="Simplified Arabic" w:cs="Simplified Arabic"/>
                <w:color w:val="000000"/>
              </w:rPr>
            </w:pPr>
            <w:r w:rsidRPr="002C6424">
              <w:rPr>
                <w:rFonts w:ascii="Simplified Arabic" w:eastAsia="Times New Roman" w:hAnsi="Simplified Arabic" w:cs="Simplified Arabic"/>
                <w:color w:val="000000"/>
                <w:rtl/>
              </w:rPr>
              <w:t>4</w:t>
            </w:r>
          </w:p>
        </w:tc>
        <w:tc>
          <w:tcPr>
            <w:tcW w:w="3612" w:type="dxa"/>
            <w:gridSpan w:val="2"/>
            <w:shd w:val="clear" w:color="auto" w:fill="auto"/>
            <w:noWrap/>
            <w:vAlign w:val="bottom"/>
          </w:tcPr>
          <w:p w:rsidR="007A6AB9" w:rsidRPr="001B4B53" w:rsidRDefault="007A6AB9" w:rsidP="002C6424">
            <w:pPr>
              <w:bidi/>
              <w:spacing w:after="0" w:line="240" w:lineRule="auto"/>
              <w:rPr>
                <w:rFonts w:ascii="Simplified Arabic" w:eastAsia="Times New Roman" w:hAnsi="Simplified Arabic" w:cs="Simplified Arabic"/>
                <w:b/>
                <w:bCs/>
                <w:color w:val="000000"/>
                <w:rtl/>
              </w:rPr>
            </w:pPr>
            <w:r w:rsidRPr="001B4B53">
              <w:rPr>
                <w:rFonts w:ascii="Simplified Arabic" w:eastAsia="Times New Roman" w:hAnsi="Simplified Arabic" w:cs="Times New Roman"/>
                <w:b/>
                <w:bCs/>
                <w:color w:val="000000"/>
                <w:rtl/>
              </w:rPr>
              <w:t xml:space="preserve">تراث وثقافة </w:t>
            </w:r>
          </w:p>
        </w:tc>
        <w:tc>
          <w:tcPr>
            <w:tcW w:w="2265" w:type="dxa"/>
            <w:shd w:val="clear" w:color="auto" w:fill="auto"/>
            <w:noWrap/>
            <w:vAlign w:val="bottom"/>
            <w:hideMark/>
          </w:tcPr>
          <w:p w:rsidR="007A6AB9" w:rsidRPr="00AD5F78" w:rsidRDefault="007A6AB9" w:rsidP="002C6424">
            <w:pPr>
              <w:spacing w:after="0" w:line="240" w:lineRule="auto"/>
              <w:jc w:val="center"/>
              <w:rPr>
                <w:rFonts w:ascii="Simplified Arabic" w:eastAsia="Times New Roman" w:hAnsi="Simplified Arabic" w:cs="Simplified Arabic"/>
                <w:color w:val="000000"/>
              </w:rPr>
            </w:pPr>
            <w:r w:rsidRPr="00AD5F78">
              <w:rPr>
                <w:rFonts w:ascii="Simplified Arabic" w:eastAsia="Times New Roman" w:hAnsi="Simplified Arabic" w:cs="Simplified Arabic"/>
                <w:color w:val="000000"/>
              </w:rPr>
              <w:t>4</w:t>
            </w:r>
          </w:p>
        </w:tc>
        <w:tc>
          <w:tcPr>
            <w:tcW w:w="2595" w:type="dxa"/>
            <w:vAlign w:val="bottom"/>
          </w:tcPr>
          <w:p w:rsidR="007A6AB9" w:rsidRPr="002C6424" w:rsidRDefault="007A6AB9" w:rsidP="002C6424">
            <w:pPr>
              <w:spacing w:after="0" w:line="240" w:lineRule="auto"/>
              <w:jc w:val="center"/>
              <w:rPr>
                <w:rFonts w:ascii="Simplified Arabic" w:eastAsia="Times New Roman" w:hAnsi="Simplified Arabic" w:cs="Simplified Arabic"/>
                <w:color w:val="000000"/>
              </w:rPr>
            </w:pPr>
            <w:r w:rsidRPr="002C6424">
              <w:rPr>
                <w:rFonts w:ascii="Simplified Arabic" w:hAnsi="Simplified Arabic" w:cs="Simplified Arabic"/>
                <w:color w:val="000000"/>
              </w:rPr>
              <w:t>29%</w:t>
            </w:r>
          </w:p>
        </w:tc>
      </w:tr>
      <w:tr w:rsidR="007A6AB9" w:rsidRPr="002C6424" w:rsidTr="007A6AB9">
        <w:trPr>
          <w:trHeight w:val="55"/>
        </w:trPr>
        <w:tc>
          <w:tcPr>
            <w:tcW w:w="521" w:type="dxa"/>
            <w:shd w:val="clear" w:color="auto" w:fill="auto"/>
            <w:noWrap/>
            <w:vAlign w:val="bottom"/>
          </w:tcPr>
          <w:p w:rsidR="007A6AB9" w:rsidRPr="00AD5F78" w:rsidRDefault="007A6AB9" w:rsidP="002C6424">
            <w:pPr>
              <w:bidi/>
              <w:spacing w:after="0" w:line="240" w:lineRule="auto"/>
              <w:rPr>
                <w:rFonts w:ascii="Simplified Arabic" w:eastAsia="Times New Roman" w:hAnsi="Simplified Arabic" w:cs="Simplified Arabic"/>
                <w:color w:val="000000"/>
              </w:rPr>
            </w:pPr>
            <w:r w:rsidRPr="002C6424">
              <w:rPr>
                <w:rFonts w:ascii="Simplified Arabic" w:eastAsia="Times New Roman" w:hAnsi="Simplified Arabic" w:cs="Simplified Arabic"/>
                <w:color w:val="000000"/>
                <w:rtl/>
              </w:rPr>
              <w:t>5</w:t>
            </w:r>
          </w:p>
        </w:tc>
        <w:tc>
          <w:tcPr>
            <w:tcW w:w="3612" w:type="dxa"/>
            <w:gridSpan w:val="2"/>
            <w:shd w:val="clear" w:color="auto" w:fill="auto"/>
            <w:noWrap/>
            <w:vAlign w:val="bottom"/>
          </w:tcPr>
          <w:p w:rsidR="007A6AB9" w:rsidRPr="001B4B53" w:rsidRDefault="007A6AB9" w:rsidP="002C6424">
            <w:pPr>
              <w:bidi/>
              <w:spacing w:after="0" w:line="240" w:lineRule="auto"/>
              <w:rPr>
                <w:rFonts w:ascii="Simplified Arabic" w:eastAsia="Times New Roman" w:hAnsi="Simplified Arabic" w:cs="Simplified Arabic"/>
                <w:b/>
                <w:bCs/>
                <w:color w:val="000000"/>
                <w:rtl/>
              </w:rPr>
            </w:pPr>
            <w:r w:rsidRPr="001B4B53">
              <w:rPr>
                <w:rFonts w:ascii="Simplified Arabic" w:eastAsia="Times New Roman" w:hAnsi="Simplified Arabic" w:cs="Times New Roman"/>
                <w:b/>
                <w:bCs/>
                <w:color w:val="000000"/>
                <w:rtl/>
              </w:rPr>
              <w:t>خدمات صحية</w:t>
            </w:r>
          </w:p>
        </w:tc>
        <w:tc>
          <w:tcPr>
            <w:tcW w:w="2265" w:type="dxa"/>
            <w:shd w:val="clear" w:color="auto" w:fill="auto"/>
            <w:noWrap/>
            <w:vAlign w:val="bottom"/>
            <w:hideMark/>
          </w:tcPr>
          <w:p w:rsidR="007A6AB9" w:rsidRPr="00AD5F78" w:rsidRDefault="007A6AB9" w:rsidP="002C6424">
            <w:pPr>
              <w:spacing w:after="0" w:line="240" w:lineRule="auto"/>
              <w:jc w:val="center"/>
              <w:rPr>
                <w:rFonts w:ascii="Simplified Arabic" w:eastAsia="Times New Roman" w:hAnsi="Simplified Arabic" w:cs="Simplified Arabic"/>
                <w:color w:val="000000"/>
              </w:rPr>
            </w:pPr>
            <w:r w:rsidRPr="00AD5F78">
              <w:rPr>
                <w:rFonts w:ascii="Simplified Arabic" w:eastAsia="Times New Roman" w:hAnsi="Simplified Arabic" w:cs="Simplified Arabic"/>
                <w:color w:val="000000"/>
              </w:rPr>
              <w:t>3</w:t>
            </w:r>
          </w:p>
        </w:tc>
        <w:tc>
          <w:tcPr>
            <w:tcW w:w="2595" w:type="dxa"/>
            <w:vAlign w:val="bottom"/>
          </w:tcPr>
          <w:p w:rsidR="007A6AB9" w:rsidRPr="002C6424" w:rsidRDefault="007A6AB9" w:rsidP="002C6424">
            <w:pPr>
              <w:spacing w:after="0" w:line="240" w:lineRule="auto"/>
              <w:jc w:val="center"/>
              <w:rPr>
                <w:rFonts w:ascii="Simplified Arabic" w:eastAsia="Times New Roman" w:hAnsi="Simplified Arabic" w:cs="Simplified Arabic"/>
                <w:color w:val="000000"/>
              </w:rPr>
            </w:pPr>
            <w:r w:rsidRPr="002C6424">
              <w:rPr>
                <w:rFonts w:ascii="Simplified Arabic" w:hAnsi="Simplified Arabic" w:cs="Simplified Arabic"/>
                <w:color w:val="000000"/>
              </w:rPr>
              <w:t>21%</w:t>
            </w:r>
          </w:p>
        </w:tc>
      </w:tr>
      <w:tr w:rsidR="007A6AB9" w:rsidRPr="002C6424" w:rsidTr="007A6AB9">
        <w:trPr>
          <w:trHeight w:val="55"/>
        </w:trPr>
        <w:tc>
          <w:tcPr>
            <w:tcW w:w="521" w:type="dxa"/>
            <w:shd w:val="clear" w:color="auto" w:fill="auto"/>
            <w:noWrap/>
            <w:vAlign w:val="bottom"/>
          </w:tcPr>
          <w:p w:rsidR="007A6AB9" w:rsidRPr="00AD5F78" w:rsidRDefault="007A6AB9" w:rsidP="002C6424">
            <w:pPr>
              <w:bidi/>
              <w:spacing w:after="0" w:line="240" w:lineRule="auto"/>
              <w:rPr>
                <w:rFonts w:ascii="Simplified Arabic" w:eastAsia="Times New Roman" w:hAnsi="Simplified Arabic" w:cs="Simplified Arabic"/>
                <w:color w:val="000000"/>
              </w:rPr>
            </w:pPr>
            <w:r w:rsidRPr="002C6424">
              <w:rPr>
                <w:rFonts w:ascii="Simplified Arabic" w:eastAsia="Times New Roman" w:hAnsi="Simplified Arabic" w:cs="Simplified Arabic"/>
                <w:color w:val="000000"/>
                <w:rtl/>
              </w:rPr>
              <w:t>6</w:t>
            </w:r>
          </w:p>
        </w:tc>
        <w:tc>
          <w:tcPr>
            <w:tcW w:w="3612" w:type="dxa"/>
            <w:gridSpan w:val="2"/>
            <w:shd w:val="clear" w:color="auto" w:fill="auto"/>
            <w:noWrap/>
            <w:vAlign w:val="bottom"/>
          </w:tcPr>
          <w:p w:rsidR="007A6AB9" w:rsidRPr="001B4B53" w:rsidRDefault="007A6AB9" w:rsidP="002C6424">
            <w:pPr>
              <w:bidi/>
              <w:spacing w:after="0" w:line="240" w:lineRule="auto"/>
              <w:rPr>
                <w:rFonts w:ascii="Simplified Arabic" w:eastAsia="Times New Roman" w:hAnsi="Simplified Arabic" w:cs="Simplified Arabic"/>
                <w:b/>
                <w:bCs/>
                <w:color w:val="000000"/>
                <w:rtl/>
              </w:rPr>
            </w:pPr>
            <w:r w:rsidRPr="001B4B53">
              <w:rPr>
                <w:rFonts w:ascii="Simplified Arabic" w:eastAsia="Times New Roman" w:hAnsi="Simplified Arabic" w:cs="Times New Roman"/>
                <w:b/>
                <w:bCs/>
                <w:color w:val="000000"/>
                <w:rtl/>
              </w:rPr>
              <w:t xml:space="preserve">تغذية </w:t>
            </w:r>
          </w:p>
        </w:tc>
        <w:tc>
          <w:tcPr>
            <w:tcW w:w="2265" w:type="dxa"/>
            <w:shd w:val="clear" w:color="auto" w:fill="auto"/>
            <w:noWrap/>
            <w:vAlign w:val="bottom"/>
            <w:hideMark/>
          </w:tcPr>
          <w:p w:rsidR="007A6AB9" w:rsidRPr="00AD5F78" w:rsidRDefault="007A6AB9" w:rsidP="002C6424">
            <w:pPr>
              <w:spacing w:after="0" w:line="240" w:lineRule="auto"/>
              <w:jc w:val="center"/>
              <w:rPr>
                <w:rFonts w:ascii="Simplified Arabic" w:eastAsia="Times New Roman" w:hAnsi="Simplified Arabic" w:cs="Simplified Arabic"/>
                <w:color w:val="000000"/>
              </w:rPr>
            </w:pPr>
            <w:r w:rsidRPr="00AD5F78">
              <w:rPr>
                <w:rFonts w:ascii="Simplified Arabic" w:eastAsia="Times New Roman" w:hAnsi="Simplified Arabic" w:cs="Simplified Arabic"/>
                <w:color w:val="000000"/>
              </w:rPr>
              <w:t>2</w:t>
            </w:r>
          </w:p>
        </w:tc>
        <w:tc>
          <w:tcPr>
            <w:tcW w:w="2595" w:type="dxa"/>
            <w:vAlign w:val="bottom"/>
          </w:tcPr>
          <w:p w:rsidR="007A6AB9" w:rsidRPr="002C6424" w:rsidRDefault="007A6AB9" w:rsidP="002C6424">
            <w:pPr>
              <w:spacing w:after="0" w:line="240" w:lineRule="auto"/>
              <w:jc w:val="center"/>
              <w:rPr>
                <w:rFonts w:ascii="Simplified Arabic" w:eastAsia="Times New Roman" w:hAnsi="Simplified Arabic" w:cs="Simplified Arabic"/>
                <w:color w:val="000000"/>
              </w:rPr>
            </w:pPr>
            <w:r w:rsidRPr="002C6424">
              <w:rPr>
                <w:rFonts w:ascii="Simplified Arabic" w:hAnsi="Simplified Arabic" w:cs="Simplified Arabic"/>
                <w:color w:val="000000"/>
              </w:rPr>
              <w:t>14%</w:t>
            </w:r>
          </w:p>
        </w:tc>
      </w:tr>
      <w:tr w:rsidR="007A6AB9" w:rsidRPr="002C6424" w:rsidTr="007A6AB9">
        <w:trPr>
          <w:trHeight w:val="55"/>
        </w:trPr>
        <w:tc>
          <w:tcPr>
            <w:tcW w:w="521" w:type="dxa"/>
            <w:shd w:val="clear" w:color="auto" w:fill="auto"/>
            <w:noWrap/>
            <w:vAlign w:val="bottom"/>
          </w:tcPr>
          <w:p w:rsidR="007A6AB9" w:rsidRPr="00AD5F78" w:rsidRDefault="007A6AB9" w:rsidP="002C6424">
            <w:pPr>
              <w:bidi/>
              <w:spacing w:after="0" w:line="240" w:lineRule="auto"/>
              <w:rPr>
                <w:rFonts w:ascii="Simplified Arabic" w:eastAsia="Times New Roman" w:hAnsi="Simplified Arabic" w:cs="Simplified Arabic"/>
                <w:color w:val="000000"/>
              </w:rPr>
            </w:pPr>
            <w:r w:rsidRPr="002C6424">
              <w:rPr>
                <w:rFonts w:ascii="Simplified Arabic" w:eastAsia="Times New Roman" w:hAnsi="Simplified Arabic" w:cs="Simplified Arabic"/>
                <w:color w:val="000000"/>
                <w:rtl/>
              </w:rPr>
              <w:t>7</w:t>
            </w:r>
          </w:p>
        </w:tc>
        <w:tc>
          <w:tcPr>
            <w:tcW w:w="3612" w:type="dxa"/>
            <w:gridSpan w:val="2"/>
            <w:shd w:val="clear" w:color="auto" w:fill="auto"/>
            <w:noWrap/>
            <w:vAlign w:val="bottom"/>
          </w:tcPr>
          <w:p w:rsidR="007A6AB9" w:rsidRPr="001B4B53" w:rsidRDefault="007A6AB9" w:rsidP="002C6424">
            <w:pPr>
              <w:bidi/>
              <w:spacing w:after="0" w:line="240" w:lineRule="auto"/>
              <w:rPr>
                <w:rFonts w:ascii="Simplified Arabic" w:eastAsia="Times New Roman" w:hAnsi="Simplified Arabic" w:cs="Simplified Arabic"/>
                <w:b/>
                <w:bCs/>
                <w:color w:val="000000"/>
                <w:rtl/>
              </w:rPr>
            </w:pPr>
            <w:r w:rsidRPr="001B4B53">
              <w:rPr>
                <w:rFonts w:ascii="Simplified Arabic" w:eastAsia="Times New Roman" w:hAnsi="Simplified Arabic" w:cs="Times New Roman"/>
                <w:b/>
                <w:bCs/>
                <w:color w:val="000000"/>
                <w:rtl/>
              </w:rPr>
              <w:t>رياض</w:t>
            </w:r>
            <w:r>
              <w:rPr>
                <w:rFonts w:ascii="Simplified Arabic" w:eastAsia="Times New Roman" w:hAnsi="Simplified Arabic" w:cs="Times New Roman" w:hint="cs"/>
                <w:b/>
                <w:bCs/>
                <w:color w:val="000000"/>
                <w:rtl/>
              </w:rPr>
              <w:t>ي</w:t>
            </w:r>
            <w:r w:rsidRPr="001B4B53">
              <w:rPr>
                <w:rFonts w:ascii="Simplified Arabic" w:eastAsia="Times New Roman" w:hAnsi="Simplified Arabic" w:cs="Times New Roman"/>
                <w:b/>
                <w:bCs/>
                <w:color w:val="000000"/>
                <w:rtl/>
              </w:rPr>
              <w:t>ة</w:t>
            </w:r>
            <w:r>
              <w:rPr>
                <w:rFonts w:ascii="Simplified Arabic" w:eastAsia="Times New Roman" w:hAnsi="Simplified Arabic" w:cs="Simplified Arabic" w:hint="cs"/>
                <w:b/>
                <w:bCs/>
                <w:color w:val="000000"/>
                <w:rtl/>
              </w:rPr>
              <w:t>/</w:t>
            </w:r>
            <w:r>
              <w:rPr>
                <w:rFonts w:ascii="Simplified Arabic" w:eastAsia="Times New Roman" w:hAnsi="Simplified Arabic" w:cs="Times New Roman" w:hint="cs"/>
                <w:b/>
                <w:bCs/>
                <w:color w:val="000000"/>
                <w:rtl/>
              </w:rPr>
              <w:t>شبابية</w:t>
            </w:r>
          </w:p>
        </w:tc>
        <w:tc>
          <w:tcPr>
            <w:tcW w:w="2265" w:type="dxa"/>
            <w:shd w:val="clear" w:color="auto" w:fill="auto"/>
            <w:noWrap/>
            <w:vAlign w:val="bottom"/>
            <w:hideMark/>
          </w:tcPr>
          <w:p w:rsidR="007A6AB9" w:rsidRPr="00AD5F78" w:rsidRDefault="007A6AB9" w:rsidP="002C6424">
            <w:pPr>
              <w:spacing w:after="0" w:line="240" w:lineRule="auto"/>
              <w:jc w:val="center"/>
              <w:rPr>
                <w:rFonts w:ascii="Simplified Arabic" w:eastAsia="Times New Roman" w:hAnsi="Simplified Arabic" w:cs="Simplified Arabic"/>
                <w:color w:val="000000"/>
              </w:rPr>
            </w:pPr>
            <w:r w:rsidRPr="00AD5F78">
              <w:rPr>
                <w:rFonts w:ascii="Simplified Arabic" w:eastAsia="Times New Roman" w:hAnsi="Simplified Arabic" w:cs="Simplified Arabic"/>
                <w:color w:val="000000"/>
              </w:rPr>
              <w:t>1</w:t>
            </w:r>
          </w:p>
        </w:tc>
        <w:tc>
          <w:tcPr>
            <w:tcW w:w="2595" w:type="dxa"/>
            <w:vAlign w:val="bottom"/>
          </w:tcPr>
          <w:p w:rsidR="007A6AB9" w:rsidRPr="002C6424" w:rsidRDefault="007A6AB9" w:rsidP="002C6424">
            <w:pPr>
              <w:spacing w:after="0" w:line="240" w:lineRule="auto"/>
              <w:jc w:val="center"/>
              <w:rPr>
                <w:rFonts w:ascii="Simplified Arabic" w:eastAsia="Times New Roman" w:hAnsi="Simplified Arabic" w:cs="Simplified Arabic"/>
                <w:color w:val="000000"/>
              </w:rPr>
            </w:pPr>
            <w:r w:rsidRPr="002C6424">
              <w:rPr>
                <w:rFonts w:ascii="Simplified Arabic" w:hAnsi="Simplified Arabic" w:cs="Simplified Arabic"/>
                <w:color w:val="000000"/>
              </w:rPr>
              <w:t>7%</w:t>
            </w:r>
          </w:p>
        </w:tc>
      </w:tr>
      <w:tr w:rsidR="007A6AB9" w:rsidRPr="002C6424" w:rsidTr="007A6AB9">
        <w:trPr>
          <w:trHeight w:val="70"/>
        </w:trPr>
        <w:tc>
          <w:tcPr>
            <w:tcW w:w="521" w:type="dxa"/>
            <w:shd w:val="clear" w:color="auto" w:fill="auto"/>
            <w:noWrap/>
            <w:vAlign w:val="bottom"/>
          </w:tcPr>
          <w:p w:rsidR="007A6AB9" w:rsidRPr="00AD5F78" w:rsidRDefault="007A6AB9" w:rsidP="002C6424">
            <w:pPr>
              <w:bidi/>
              <w:spacing w:after="0" w:line="240" w:lineRule="auto"/>
              <w:rPr>
                <w:rFonts w:ascii="Simplified Arabic" w:eastAsia="Times New Roman" w:hAnsi="Simplified Arabic" w:cs="Simplified Arabic"/>
                <w:color w:val="000000"/>
              </w:rPr>
            </w:pPr>
            <w:r w:rsidRPr="002C6424">
              <w:rPr>
                <w:rFonts w:ascii="Simplified Arabic" w:eastAsia="Times New Roman" w:hAnsi="Simplified Arabic" w:cs="Simplified Arabic"/>
                <w:color w:val="000000"/>
                <w:rtl/>
              </w:rPr>
              <w:t>8</w:t>
            </w:r>
          </w:p>
        </w:tc>
        <w:tc>
          <w:tcPr>
            <w:tcW w:w="3612" w:type="dxa"/>
            <w:gridSpan w:val="2"/>
            <w:shd w:val="clear" w:color="auto" w:fill="auto"/>
            <w:noWrap/>
            <w:vAlign w:val="bottom"/>
          </w:tcPr>
          <w:p w:rsidR="007A6AB9" w:rsidRPr="001B4B53" w:rsidRDefault="007A6AB9" w:rsidP="002C6424">
            <w:pPr>
              <w:bidi/>
              <w:spacing w:after="0" w:line="240" w:lineRule="auto"/>
              <w:rPr>
                <w:rFonts w:ascii="Simplified Arabic" w:eastAsia="Times New Roman" w:hAnsi="Simplified Arabic" w:cs="Simplified Arabic"/>
                <w:b/>
                <w:bCs/>
                <w:color w:val="000000"/>
                <w:rtl/>
              </w:rPr>
            </w:pPr>
            <w:r w:rsidRPr="001B4B53">
              <w:rPr>
                <w:rFonts w:ascii="Simplified Arabic" w:eastAsia="Times New Roman" w:hAnsi="Simplified Arabic" w:cs="Times New Roman"/>
                <w:b/>
                <w:bCs/>
                <w:color w:val="000000"/>
                <w:rtl/>
              </w:rPr>
              <w:t xml:space="preserve">تربية خاصة </w:t>
            </w:r>
          </w:p>
        </w:tc>
        <w:tc>
          <w:tcPr>
            <w:tcW w:w="2265" w:type="dxa"/>
            <w:shd w:val="clear" w:color="auto" w:fill="auto"/>
            <w:noWrap/>
            <w:vAlign w:val="bottom"/>
            <w:hideMark/>
          </w:tcPr>
          <w:p w:rsidR="007A6AB9" w:rsidRPr="00AD5F78" w:rsidRDefault="007A6AB9" w:rsidP="002C6424">
            <w:pPr>
              <w:spacing w:after="0" w:line="240" w:lineRule="auto"/>
              <w:jc w:val="center"/>
              <w:rPr>
                <w:rFonts w:ascii="Simplified Arabic" w:eastAsia="Times New Roman" w:hAnsi="Simplified Arabic" w:cs="Simplified Arabic"/>
                <w:color w:val="000000"/>
              </w:rPr>
            </w:pPr>
            <w:r w:rsidRPr="00AD5F78">
              <w:rPr>
                <w:rFonts w:ascii="Simplified Arabic" w:eastAsia="Times New Roman" w:hAnsi="Simplified Arabic" w:cs="Simplified Arabic"/>
                <w:color w:val="000000"/>
              </w:rPr>
              <w:t>1</w:t>
            </w:r>
          </w:p>
        </w:tc>
        <w:tc>
          <w:tcPr>
            <w:tcW w:w="2595" w:type="dxa"/>
            <w:vAlign w:val="bottom"/>
          </w:tcPr>
          <w:p w:rsidR="007A6AB9" w:rsidRPr="002C6424" w:rsidRDefault="007A6AB9" w:rsidP="002C6424">
            <w:pPr>
              <w:spacing w:after="0" w:line="240" w:lineRule="auto"/>
              <w:jc w:val="center"/>
              <w:rPr>
                <w:rFonts w:ascii="Simplified Arabic" w:eastAsia="Times New Roman" w:hAnsi="Simplified Arabic" w:cs="Simplified Arabic"/>
                <w:color w:val="000000"/>
              </w:rPr>
            </w:pPr>
            <w:r w:rsidRPr="002C6424">
              <w:rPr>
                <w:rFonts w:ascii="Simplified Arabic" w:hAnsi="Simplified Arabic" w:cs="Simplified Arabic"/>
                <w:color w:val="000000"/>
              </w:rPr>
              <w:t>7%</w:t>
            </w:r>
          </w:p>
        </w:tc>
      </w:tr>
      <w:tr w:rsidR="007A6AB9" w:rsidRPr="002C6424" w:rsidTr="007A6AB9">
        <w:trPr>
          <w:trHeight w:val="55"/>
        </w:trPr>
        <w:tc>
          <w:tcPr>
            <w:tcW w:w="521" w:type="dxa"/>
            <w:shd w:val="clear" w:color="auto" w:fill="auto"/>
            <w:noWrap/>
            <w:vAlign w:val="bottom"/>
          </w:tcPr>
          <w:p w:rsidR="007A6AB9" w:rsidRPr="00AD5F78" w:rsidRDefault="007A6AB9" w:rsidP="002C6424">
            <w:pPr>
              <w:bidi/>
              <w:spacing w:after="0" w:line="240" w:lineRule="auto"/>
              <w:rPr>
                <w:rFonts w:ascii="Simplified Arabic" w:eastAsia="Times New Roman" w:hAnsi="Simplified Arabic" w:cs="Simplified Arabic"/>
                <w:color w:val="000000"/>
              </w:rPr>
            </w:pPr>
            <w:r w:rsidRPr="002C6424">
              <w:rPr>
                <w:rFonts w:ascii="Simplified Arabic" w:eastAsia="Times New Roman" w:hAnsi="Simplified Arabic" w:cs="Simplified Arabic"/>
                <w:color w:val="000000"/>
                <w:rtl/>
              </w:rPr>
              <w:t>9</w:t>
            </w:r>
          </w:p>
        </w:tc>
        <w:tc>
          <w:tcPr>
            <w:tcW w:w="3612" w:type="dxa"/>
            <w:gridSpan w:val="2"/>
            <w:shd w:val="clear" w:color="auto" w:fill="auto"/>
            <w:noWrap/>
            <w:vAlign w:val="bottom"/>
          </w:tcPr>
          <w:p w:rsidR="007A6AB9" w:rsidRPr="001B4B53" w:rsidRDefault="007A6AB9" w:rsidP="002C6424">
            <w:pPr>
              <w:bidi/>
              <w:spacing w:after="0" w:line="240" w:lineRule="auto"/>
              <w:rPr>
                <w:rFonts w:ascii="Simplified Arabic" w:eastAsia="Times New Roman" w:hAnsi="Simplified Arabic" w:cs="Simplified Arabic"/>
                <w:b/>
                <w:bCs/>
                <w:color w:val="000000"/>
                <w:rtl/>
              </w:rPr>
            </w:pPr>
            <w:r w:rsidRPr="001B4B53">
              <w:rPr>
                <w:rFonts w:ascii="Simplified Arabic" w:eastAsia="Times New Roman" w:hAnsi="Simplified Arabic" w:cs="Times New Roman"/>
                <w:b/>
                <w:bCs/>
                <w:color w:val="000000"/>
                <w:rtl/>
              </w:rPr>
              <w:t xml:space="preserve">حضانة </w:t>
            </w:r>
          </w:p>
        </w:tc>
        <w:tc>
          <w:tcPr>
            <w:tcW w:w="2265" w:type="dxa"/>
            <w:shd w:val="clear" w:color="auto" w:fill="auto"/>
            <w:noWrap/>
            <w:vAlign w:val="bottom"/>
            <w:hideMark/>
          </w:tcPr>
          <w:p w:rsidR="007A6AB9" w:rsidRPr="00AD5F78" w:rsidRDefault="007A6AB9" w:rsidP="002C6424">
            <w:pPr>
              <w:spacing w:after="0" w:line="240" w:lineRule="auto"/>
              <w:jc w:val="center"/>
              <w:rPr>
                <w:rFonts w:ascii="Simplified Arabic" w:eastAsia="Times New Roman" w:hAnsi="Simplified Arabic" w:cs="Simplified Arabic"/>
                <w:color w:val="000000"/>
              </w:rPr>
            </w:pPr>
            <w:r w:rsidRPr="00AD5F78">
              <w:rPr>
                <w:rFonts w:ascii="Simplified Arabic" w:eastAsia="Times New Roman" w:hAnsi="Simplified Arabic" w:cs="Simplified Arabic"/>
                <w:color w:val="000000"/>
              </w:rPr>
              <w:t>1</w:t>
            </w:r>
          </w:p>
        </w:tc>
        <w:tc>
          <w:tcPr>
            <w:tcW w:w="2595" w:type="dxa"/>
            <w:vAlign w:val="bottom"/>
          </w:tcPr>
          <w:p w:rsidR="007A6AB9" w:rsidRPr="002C6424" w:rsidRDefault="007A6AB9" w:rsidP="002C6424">
            <w:pPr>
              <w:spacing w:after="0" w:line="240" w:lineRule="auto"/>
              <w:jc w:val="center"/>
              <w:rPr>
                <w:rFonts w:ascii="Simplified Arabic" w:eastAsia="Times New Roman" w:hAnsi="Simplified Arabic" w:cs="Simplified Arabic"/>
                <w:color w:val="000000"/>
              </w:rPr>
            </w:pPr>
            <w:r w:rsidRPr="002C6424">
              <w:rPr>
                <w:rFonts w:ascii="Simplified Arabic" w:hAnsi="Simplified Arabic" w:cs="Simplified Arabic"/>
                <w:color w:val="000000"/>
              </w:rPr>
              <w:t>7%</w:t>
            </w:r>
          </w:p>
        </w:tc>
      </w:tr>
      <w:tr w:rsidR="007A6AB9" w:rsidRPr="002C6424" w:rsidTr="007A6AB9">
        <w:trPr>
          <w:trHeight w:val="55"/>
        </w:trPr>
        <w:tc>
          <w:tcPr>
            <w:tcW w:w="521" w:type="dxa"/>
            <w:shd w:val="clear" w:color="auto" w:fill="auto"/>
            <w:noWrap/>
            <w:vAlign w:val="bottom"/>
          </w:tcPr>
          <w:p w:rsidR="007A6AB9" w:rsidRPr="00AD5F78" w:rsidRDefault="007A6AB9" w:rsidP="002C6424">
            <w:pPr>
              <w:bidi/>
              <w:spacing w:after="0" w:line="240" w:lineRule="auto"/>
              <w:rPr>
                <w:rFonts w:ascii="Simplified Arabic" w:eastAsia="Times New Roman" w:hAnsi="Simplified Arabic" w:cs="Simplified Arabic"/>
                <w:color w:val="000000"/>
              </w:rPr>
            </w:pPr>
            <w:r w:rsidRPr="002C6424">
              <w:rPr>
                <w:rFonts w:ascii="Simplified Arabic" w:eastAsia="Times New Roman" w:hAnsi="Simplified Arabic" w:cs="Simplified Arabic"/>
                <w:color w:val="000000"/>
                <w:rtl/>
              </w:rPr>
              <w:t>10</w:t>
            </w:r>
          </w:p>
        </w:tc>
        <w:tc>
          <w:tcPr>
            <w:tcW w:w="3612" w:type="dxa"/>
            <w:gridSpan w:val="2"/>
            <w:shd w:val="clear" w:color="auto" w:fill="auto"/>
            <w:noWrap/>
            <w:vAlign w:val="bottom"/>
          </w:tcPr>
          <w:p w:rsidR="007A6AB9" w:rsidRPr="001B4B53" w:rsidRDefault="007A6AB9" w:rsidP="002C6424">
            <w:pPr>
              <w:bidi/>
              <w:spacing w:after="0" w:line="240" w:lineRule="auto"/>
              <w:rPr>
                <w:rFonts w:ascii="Simplified Arabic" w:eastAsia="Times New Roman" w:hAnsi="Simplified Arabic" w:cs="Simplified Arabic"/>
                <w:b/>
                <w:bCs/>
                <w:color w:val="000000"/>
                <w:rtl/>
              </w:rPr>
            </w:pPr>
            <w:r w:rsidRPr="001B4B53">
              <w:rPr>
                <w:rFonts w:ascii="Simplified Arabic" w:eastAsia="Times New Roman" w:hAnsi="Simplified Arabic" w:cs="Times New Roman"/>
                <w:b/>
                <w:bCs/>
                <w:color w:val="000000"/>
                <w:rtl/>
              </w:rPr>
              <w:t xml:space="preserve">بيت أيتام </w:t>
            </w:r>
          </w:p>
        </w:tc>
        <w:tc>
          <w:tcPr>
            <w:tcW w:w="2265" w:type="dxa"/>
            <w:shd w:val="clear" w:color="auto" w:fill="auto"/>
            <w:noWrap/>
            <w:vAlign w:val="bottom"/>
            <w:hideMark/>
          </w:tcPr>
          <w:p w:rsidR="007A6AB9" w:rsidRPr="00AD5F78" w:rsidRDefault="007A6AB9" w:rsidP="002C6424">
            <w:pPr>
              <w:spacing w:after="0" w:line="240" w:lineRule="auto"/>
              <w:jc w:val="center"/>
              <w:rPr>
                <w:rFonts w:ascii="Simplified Arabic" w:eastAsia="Times New Roman" w:hAnsi="Simplified Arabic" w:cs="Simplified Arabic"/>
                <w:color w:val="000000"/>
              </w:rPr>
            </w:pPr>
            <w:r w:rsidRPr="00AD5F78">
              <w:rPr>
                <w:rFonts w:ascii="Simplified Arabic" w:eastAsia="Times New Roman" w:hAnsi="Simplified Arabic" w:cs="Simplified Arabic"/>
                <w:color w:val="000000"/>
              </w:rPr>
              <w:t>1</w:t>
            </w:r>
          </w:p>
        </w:tc>
        <w:tc>
          <w:tcPr>
            <w:tcW w:w="2595" w:type="dxa"/>
            <w:vAlign w:val="bottom"/>
          </w:tcPr>
          <w:p w:rsidR="007A6AB9" w:rsidRPr="002C6424" w:rsidRDefault="007A6AB9" w:rsidP="002C6424">
            <w:pPr>
              <w:spacing w:after="0" w:line="240" w:lineRule="auto"/>
              <w:jc w:val="center"/>
              <w:rPr>
                <w:rFonts w:ascii="Simplified Arabic" w:eastAsia="Times New Roman" w:hAnsi="Simplified Arabic" w:cs="Simplified Arabic"/>
                <w:color w:val="000000"/>
              </w:rPr>
            </w:pPr>
            <w:r w:rsidRPr="002C6424">
              <w:rPr>
                <w:rFonts w:ascii="Simplified Arabic" w:hAnsi="Simplified Arabic" w:cs="Simplified Arabic"/>
                <w:color w:val="000000"/>
              </w:rPr>
              <w:t>7%</w:t>
            </w:r>
          </w:p>
        </w:tc>
      </w:tr>
      <w:tr w:rsidR="007A6AB9" w:rsidRPr="002C6424" w:rsidTr="007A6AB9">
        <w:trPr>
          <w:trHeight w:val="55"/>
        </w:trPr>
        <w:tc>
          <w:tcPr>
            <w:tcW w:w="521" w:type="dxa"/>
            <w:shd w:val="clear" w:color="auto" w:fill="auto"/>
            <w:noWrap/>
            <w:vAlign w:val="bottom"/>
          </w:tcPr>
          <w:p w:rsidR="007A6AB9" w:rsidRPr="00AD5F78" w:rsidRDefault="007A6AB9" w:rsidP="002C6424">
            <w:pPr>
              <w:bidi/>
              <w:spacing w:after="0" w:line="240" w:lineRule="auto"/>
              <w:rPr>
                <w:rFonts w:ascii="Simplified Arabic" w:eastAsia="Times New Roman" w:hAnsi="Simplified Arabic" w:cs="Simplified Arabic"/>
                <w:color w:val="000000"/>
              </w:rPr>
            </w:pPr>
            <w:r w:rsidRPr="002C6424">
              <w:rPr>
                <w:rFonts w:ascii="Simplified Arabic" w:eastAsia="Times New Roman" w:hAnsi="Simplified Arabic" w:cs="Simplified Arabic"/>
                <w:color w:val="000000"/>
                <w:rtl/>
              </w:rPr>
              <w:t>11</w:t>
            </w:r>
          </w:p>
        </w:tc>
        <w:tc>
          <w:tcPr>
            <w:tcW w:w="3612" w:type="dxa"/>
            <w:gridSpan w:val="2"/>
            <w:shd w:val="clear" w:color="auto" w:fill="auto"/>
            <w:noWrap/>
            <w:vAlign w:val="bottom"/>
          </w:tcPr>
          <w:p w:rsidR="007A6AB9" w:rsidRPr="001B4B53" w:rsidRDefault="007A6AB9" w:rsidP="002C6424">
            <w:pPr>
              <w:bidi/>
              <w:spacing w:after="0" w:line="240" w:lineRule="auto"/>
              <w:rPr>
                <w:rFonts w:ascii="Simplified Arabic" w:eastAsia="Times New Roman" w:hAnsi="Simplified Arabic" w:cs="Simplified Arabic"/>
                <w:b/>
                <w:bCs/>
                <w:color w:val="000000"/>
                <w:rtl/>
              </w:rPr>
            </w:pPr>
            <w:r w:rsidRPr="001B4B53">
              <w:rPr>
                <w:rFonts w:ascii="Simplified Arabic" w:eastAsia="Times New Roman" w:hAnsi="Simplified Arabic" w:cs="Times New Roman"/>
                <w:b/>
                <w:bCs/>
                <w:color w:val="000000"/>
                <w:rtl/>
              </w:rPr>
              <w:t xml:space="preserve">إقراض </w:t>
            </w:r>
          </w:p>
        </w:tc>
        <w:tc>
          <w:tcPr>
            <w:tcW w:w="2265" w:type="dxa"/>
            <w:shd w:val="clear" w:color="auto" w:fill="auto"/>
            <w:noWrap/>
            <w:vAlign w:val="bottom"/>
            <w:hideMark/>
          </w:tcPr>
          <w:p w:rsidR="007A6AB9" w:rsidRPr="00AD5F78" w:rsidRDefault="007A6AB9" w:rsidP="002C6424">
            <w:pPr>
              <w:spacing w:after="0" w:line="240" w:lineRule="auto"/>
              <w:jc w:val="center"/>
              <w:rPr>
                <w:rFonts w:ascii="Simplified Arabic" w:eastAsia="Times New Roman" w:hAnsi="Simplified Arabic" w:cs="Simplified Arabic"/>
                <w:color w:val="000000"/>
              </w:rPr>
            </w:pPr>
            <w:r w:rsidRPr="00AD5F78">
              <w:rPr>
                <w:rFonts w:ascii="Simplified Arabic" w:eastAsia="Times New Roman" w:hAnsi="Simplified Arabic" w:cs="Simplified Arabic"/>
                <w:color w:val="000000"/>
              </w:rPr>
              <w:t>1</w:t>
            </w:r>
          </w:p>
        </w:tc>
        <w:tc>
          <w:tcPr>
            <w:tcW w:w="2595" w:type="dxa"/>
            <w:vAlign w:val="bottom"/>
          </w:tcPr>
          <w:p w:rsidR="007A6AB9" w:rsidRPr="002C6424" w:rsidRDefault="007A6AB9" w:rsidP="002C6424">
            <w:pPr>
              <w:spacing w:after="0" w:line="240" w:lineRule="auto"/>
              <w:jc w:val="center"/>
              <w:rPr>
                <w:rFonts w:ascii="Simplified Arabic" w:eastAsia="Times New Roman" w:hAnsi="Simplified Arabic" w:cs="Simplified Arabic"/>
                <w:color w:val="000000"/>
              </w:rPr>
            </w:pPr>
            <w:r w:rsidRPr="002C6424">
              <w:rPr>
                <w:rFonts w:ascii="Simplified Arabic" w:hAnsi="Simplified Arabic" w:cs="Simplified Arabic"/>
                <w:color w:val="000000"/>
              </w:rPr>
              <w:t>7%</w:t>
            </w:r>
          </w:p>
        </w:tc>
      </w:tr>
      <w:tr w:rsidR="007A6AB9" w:rsidRPr="002C6424" w:rsidTr="007A6AB9">
        <w:trPr>
          <w:trHeight w:val="125"/>
        </w:trPr>
        <w:tc>
          <w:tcPr>
            <w:tcW w:w="521" w:type="dxa"/>
            <w:shd w:val="clear" w:color="auto" w:fill="auto"/>
            <w:noWrap/>
            <w:vAlign w:val="bottom"/>
          </w:tcPr>
          <w:p w:rsidR="007A6AB9" w:rsidRPr="00AD5F78" w:rsidRDefault="007A6AB9" w:rsidP="002C6424">
            <w:pPr>
              <w:bidi/>
              <w:spacing w:after="0" w:line="240" w:lineRule="auto"/>
              <w:rPr>
                <w:rFonts w:ascii="Simplified Arabic" w:eastAsia="Times New Roman" w:hAnsi="Simplified Arabic" w:cs="Simplified Arabic"/>
                <w:color w:val="000000"/>
              </w:rPr>
            </w:pPr>
            <w:r w:rsidRPr="002C6424">
              <w:rPr>
                <w:rFonts w:ascii="Simplified Arabic" w:eastAsia="Times New Roman" w:hAnsi="Simplified Arabic" w:cs="Simplified Arabic"/>
                <w:color w:val="000000"/>
                <w:rtl/>
              </w:rPr>
              <w:t>12</w:t>
            </w:r>
          </w:p>
        </w:tc>
        <w:tc>
          <w:tcPr>
            <w:tcW w:w="3612" w:type="dxa"/>
            <w:gridSpan w:val="2"/>
            <w:shd w:val="clear" w:color="auto" w:fill="auto"/>
            <w:noWrap/>
            <w:vAlign w:val="bottom"/>
          </w:tcPr>
          <w:p w:rsidR="007A6AB9" w:rsidRPr="001B4B53" w:rsidRDefault="007A6AB9" w:rsidP="002C6424">
            <w:pPr>
              <w:bidi/>
              <w:spacing w:after="0" w:line="240" w:lineRule="auto"/>
              <w:rPr>
                <w:rFonts w:ascii="Simplified Arabic" w:eastAsia="Times New Roman" w:hAnsi="Simplified Arabic" w:cs="Simplified Arabic"/>
                <w:b/>
                <w:bCs/>
                <w:color w:val="000000"/>
                <w:rtl/>
              </w:rPr>
            </w:pPr>
            <w:r w:rsidRPr="001B4B53">
              <w:rPr>
                <w:rFonts w:ascii="Simplified Arabic" w:eastAsia="Times New Roman" w:hAnsi="Simplified Arabic" w:cs="Times New Roman"/>
                <w:b/>
                <w:bCs/>
                <w:color w:val="000000"/>
                <w:rtl/>
              </w:rPr>
              <w:t xml:space="preserve">نقابية عمالية </w:t>
            </w:r>
          </w:p>
        </w:tc>
        <w:tc>
          <w:tcPr>
            <w:tcW w:w="2265" w:type="dxa"/>
            <w:shd w:val="clear" w:color="auto" w:fill="auto"/>
            <w:noWrap/>
            <w:vAlign w:val="bottom"/>
            <w:hideMark/>
          </w:tcPr>
          <w:p w:rsidR="007A6AB9" w:rsidRPr="00AD5F78" w:rsidRDefault="007A6AB9" w:rsidP="002C6424">
            <w:pPr>
              <w:spacing w:after="0" w:line="240" w:lineRule="auto"/>
              <w:jc w:val="center"/>
              <w:rPr>
                <w:rFonts w:ascii="Simplified Arabic" w:eastAsia="Times New Roman" w:hAnsi="Simplified Arabic" w:cs="Simplified Arabic"/>
                <w:color w:val="000000"/>
              </w:rPr>
            </w:pPr>
            <w:r w:rsidRPr="00AD5F78">
              <w:rPr>
                <w:rFonts w:ascii="Simplified Arabic" w:eastAsia="Times New Roman" w:hAnsi="Simplified Arabic" w:cs="Simplified Arabic"/>
                <w:color w:val="000000"/>
              </w:rPr>
              <w:t>1</w:t>
            </w:r>
          </w:p>
        </w:tc>
        <w:tc>
          <w:tcPr>
            <w:tcW w:w="2595" w:type="dxa"/>
            <w:vAlign w:val="bottom"/>
          </w:tcPr>
          <w:p w:rsidR="007A6AB9" w:rsidRPr="002C6424" w:rsidRDefault="007A6AB9" w:rsidP="002C6424">
            <w:pPr>
              <w:spacing w:after="0" w:line="240" w:lineRule="auto"/>
              <w:jc w:val="center"/>
              <w:rPr>
                <w:rFonts w:ascii="Simplified Arabic" w:eastAsia="Times New Roman" w:hAnsi="Simplified Arabic" w:cs="Simplified Arabic"/>
                <w:color w:val="000000"/>
              </w:rPr>
            </w:pPr>
            <w:r w:rsidRPr="002C6424">
              <w:rPr>
                <w:rFonts w:ascii="Simplified Arabic" w:hAnsi="Simplified Arabic" w:cs="Simplified Arabic"/>
                <w:color w:val="000000"/>
              </w:rPr>
              <w:t>7%</w:t>
            </w:r>
          </w:p>
        </w:tc>
      </w:tr>
      <w:tr w:rsidR="007A6AB9" w:rsidRPr="002C6424" w:rsidTr="007A6AB9">
        <w:trPr>
          <w:trHeight w:val="55"/>
        </w:trPr>
        <w:tc>
          <w:tcPr>
            <w:tcW w:w="521" w:type="dxa"/>
            <w:shd w:val="clear" w:color="auto" w:fill="auto"/>
            <w:noWrap/>
            <w:vAlign w:val="bottom"/>
          </w:tcPr>
          <w:p w:rsidR="007A6AB9" w:rsidRPr="00AD5F78" w:rsidRDefault="007A6AB9" w:rsidP="002C6424">
            <w:pPr>
              <w:bidi/>
              <w:spacing w:after="0" w:line="240" w:lineRule="auto"/>
              <w:rPr>
                <w:rFonts w:ascii="Simplified Arabic" w:eastAsia="Times New Roman" w:hAnsi="Simplified Arabic" w:cs="Simplified Arabic"/>
                <w:color w:val="000000"/>
              </w:rPr>
            </w:pPr>
            <w:r w:rsidRPr="002C6424">
              <w:rPr>
                <w:rFonts w:ascii="Simplified Arabic" w:eastAsia="Times New Roman" w:hAnsi="Simplified Arabic" w:cs="Simplified Arabic"/>
                <w:color w:val="000000"/>
                <w:rtl/>
              </w:rPr>
              <w:t>13</w:t>
            </w:r>
          </w:p>
        </w:tc>
        <w:tc>
          <w:tcPr>
            <w:tcW w:w="3612" w:type="dxa"/>
            <w:gridSpan w:val="2"/>
            <w:shd w:val="clear" w:color="auto" w:fill="auto"/>
            <w:noWrap/>
            <w:vAlign w:val="bottom"/>
          </w:tcPr>
          <w:p w:rsidR="007A6AB9" w:rsidRPr="001B4B53" w:rsidRDefault="007A6AB9" w:rsidP="002C6424">
            <w:pPr>
              <w:bidi/>
              <w:spacing w:after="0" w:line="240" w:lineRule="auto"/>
              <w:rPr>
                <w:rFonts w:ascii="Simplified Arabic" w:eastAsia="Times New Roman" w:hAnsi="Simplified Arabic" w:cs="Simplified Arabic"/>
                <w:b/>
                <w:bCs/>
                <w:color w:val="000000"/>
                <w:rtl/>
              </w:rPr>
            </w:pPr>
            <w:r w:rsidRPr="001B4B53">
              <w:rPr>
                <w:rFonts w:ascii="Simplified Arabic" w:eastAsia="Times New Roman" w:hAnsi="Simplified Arabic" w:cs="Times New Roman"/>
                <w:b/>
                <w:bCs/>
                <w:color w:val="000000"/>
                <w:rtl/>
              </w:rPr>
              <w:t>دفاع عن الأراضي</w:t>
            </w:r>
          </w:p>
        </w:tc>
        <w:tc>
          <w:tcPr>
            <w:tcW w:w="2265" w:type="dxa"/>
            <w:shd w:val="clear" w:color="auto" w:fill="auto"/>
            <w:noWrap/>
            <w:vAlign w:val="bottom"/>
            <w:hideMark/>
          </w:tcPr>
          <w:p w:rsidR="007A6AB9" w:rsidRPr="00AD5F78" w:rsidRDefault="007A6AB9" w:rsidP="002C6424">
            <w:pPr>
              <w:spacing w:after="0" w:line="240" w:lineRule="auto"/>
              <w:jc w:val="center"/>
              <w:rPr>
                <w:rFonts w:ascii="Simplified Arabic" w:eastAsia="Times New Roman" w:hAnsi="Simplified Arabic" w:cs="Simplified Arabic"/>
                <w:color w:val="000000"/>
              </w:rPr>
            </w:pPr>
            <w:r w:rsidRPr="00AD5F78">
              <w:rPr>
                <w:rFonts w:ascii="Simplified Arabic" w:eastAsia="Times New Roman" w:hAnsi="Simplified Arabic" w:cs="Simplified Arabic"/>
                <w:color w:val="000000"/>
              </w:rPr>
              <w:t>1</w:t>
            </w:r>
          </w:p>
        </w:tc>
        <w:tc>
          <w:tcPr>
            <w:tcW w:w="2595" w:type="dxa"/>
            <w:vAlign w:val="bottom"/>
          </w:tcPr>
          <w:p w:rsidR="007A6AB9" w:rsidRPr="002C6424" w:rsidRDefault="007A6AB9" w:rsidP="002C6424">
            <w:pPr>
              <w:spacing w:after="0" w:line="240" w:lineRule="auto"/>
              <w:jc w:val="center"/>
              <w:rPr>
                <w:rFonts w:ascii="Simplified Arabic" w:eastAsia="Times New Roman" w:hAnsi="Simplified Arabic" w:cs="Simplified Arabic"/>
                <w:color w:val="000000"/>
              </w:rPr>
            </w:pPr>
            <w:r w:rsidRPr="002C6424">
              <w:rPr>
                <w:rFonts w:ascii="Simplified Arabic" w:hAnsi="Simplified Arabic" w:cs="Simplified Arabic"/>
                <w:color w:val="000000"/>
              </w:rPr>
              <w:t>7%</w:t>
            </w:r>
          </w:p>
        </w:tc>
      </w:tr>
    </w:tbl>
    <w:p w:rsidR="00DB5BCC" w:rsidRDefault="00DB5BCC" w:rsidP="00524795">
      <w:pPr>
        <w:bidi/>
        <w:spacing w:after="0" w:line="240" w:lineRule="auto"/>
        <w:rPr>
          <w:rFonts w:ascii="Simplified Arabic" w:hAnsi="Simplified Arabic" w:cs="Simplified Arabic"/>
          <w:rtl/>
        </w:rPr>
      </w:pPr>
      <w:r w:rsidRPr="008C2BF0">
        <w:rPr>
          <w:rFonts w:ascii="Simplified Arabic" w:hAnsi="Simplified Arabic" w:cs="Times New Roman" w:hint="cs"/>
          <w:sz w:val="20"/>
          <w:szCs w:val="20"/>
          <w:rtl/>
        </w:rPr>
        <w:t>المصدر</w:t>
      </w:r>
      <w:r w:rsidRPr="008C2BF0">
        <w:rPr>
          <w:rFonts w:ascii="Simplified Arabic" w:hAnsi="Simplified Arabic" w:cs="Simplified Arabic" w:hint="cs"/>
          <w:sz w:val="16"/>
          <w:szCs w:val="16"/>
          <w:rtl/>
        </w:rPr>
        <w:t>:</w:t>
      </w:r>
      <w:r w:rsidRPr="008C2BF0">
        <w:rPr>
          <w:rFonts w:ascii="Simplified Arabic" w:hAnsi="Simplified Arabic" w:cs="Times New Roman" w:hint="cs"/>
          <w:sz w:val="20"/>
          <w:szCs w:val="20"/>
          <w:rtl/>
        </w:rPr>
        <w:t xml:space="preserve"> قائمة</w:t>
      </w:r>
      <w:r w:rsidR="008C2BF0" w:rsidRPr="008C2BF0">
        <w:rPr>
          <w:rFonts w:ascii="Simplified Arabic" w:hAnsi="Simplified Arabic" w:cs="Times New Roman" w:hint="cs"/>
          <w:sz w:val="20"/>
          <w:szCs w:val="20"/>
          <w:rtl/>
        </w:rPr>
        <w:t xml:space="preserve"> المؤسسات القاعدية التي </w:t>
      </w:r>
      <w:r w:rsidR="008C2BF0">
        <w:rPr>
          <w:rFonts w:ascii="Simplified Arabic" w:hAnsi="Simplified Arabic" w:cs="Times New Roman" w:hint="cs"/>
          <w:sz w:val="20"/>
          <w:szCs w:val="20"/>
          <w:rtl/>
        </w:rPr>
        <w:t>توفرت</w:t>
      </w:r>
      <w:r w:rsidR="008C2BF0" w:rsidRPr="008C2BF0">
        <w:rPr>
          <w:rFonts w:ascii="Simplified Arabic" w:hAnsi="Simplified Arabic" w:cs="Times New Roman" w:hint="cs"/>
          <w:sz w:val="20"/>
          <w:szCs w:val="20"/>
          <w:rtl/>
        </w:rPr>
        <w:t xml:space="preserve"> من بلدية السموع </w:t>
      </w:r>
      <w:r>
        <w:rPr>
          <w:rFonts w:ascii="Simplified Arabic" w:hAnsi="Simplified Arabic" w:cs="Simplified Arabic"/>
          <w:rtl/>
        </w:rPr>
        <w:br w:type="page"/>
      </w:r>
    </w:p>
    <w:p w:rsidR="001B4B53" w:rsidRPr="00E73D0A" w:rsidRDefault="0029731F" w:rsidP="00E73D0A">
      <w:pPr>
        <w:pStyle w:val="Heading2"/>
        <w:bidi/>
        <w:jc w:val="center"/>
        <w:rPr>
          <w:rFonts w:ascii="Simplified Arabic" w:hAnsi="Simplified Arabic" w:cs="Simplified Arabic"/>
          <w:b/>
          <w:bCs/>
          <w:sz w:val="28"/>
          <w:szCs w:val="28"/>
          <w:rtl/>
        </w:rPr>
      </w:pPr>
      <w:bookmarkStart w:id="13" w:name="_Toc32318850"/>
      <w:r>
        <w:rPr>
          <w:rFonts w:ascii="Simplified Arabic" w:hAnsi="Simplified Arabic" w:cs="Simplified Arabic" w:hint="cs"/>
          <w:b/>
          <w:bCs/>
          <w:sz w:val="28"/>
          <w:szCs w:val="28"/>
          <w:rtl/>
        </w:rPr>
        <w:lastRenderedPageBreak/>
        <w:t>خصائص الانشطة</w:t>
      </w:r>
      <w:r w:rsidR="00E73D0A" w:rsidRPr="00E73D0A">
        <w:rPr>
          <w:rFonts w:ascii="Simplified Arabic" w:hAnsi="Simplified Arabic" w:cs="Simplified Arabic"/>
          <w:b/>
          <w:bCs/>
          <w:sz w:val="28"/>
          <w:szCs w:val="28"/>
          <w:rtl/>
        </w:rPr>
        <w:t xml:space="preserve"> التوعوية للمؤسسات القاعدية في منطقة السموع</w:t>
      </w:r>
      <w:bookmarkEnd w:id="13"/>
    </w:p>
    <w:p w:rsidR="008C2BF0" w:rsidRDefault="008C2BF0" w:rsidP="008C2BF0">
      <w:pPr>
        <w:bidi/>
        <w:rPr>
          <w:rtl/>
        </w:rPr>
      </w:pPr>
    </w:p>
    <w:p w:rsidR="00E73D0A" w:rsidRPr="008C2BF0" w:rsidRDefault="00E73D0A" w:rsidP="00E73D0A">
      <w:pPr>
        <w:bidi/>
        <w:rPr>
          <w:rtl/>
        </w:rPr>
      </w:pPr>
    </w:p>
    <w:p w:rsidR="001B4B53" w:rsidRPr="00E7187C" w:rsidRDefault="00DB5BCC" w:rsidP="00E7187C">
      <w:pPr>
        <w:pStyle w:val="Heading3"/>
        <w:bidi/>
        <w:rPr>
          <w:b/>
          <w:bCs/>
          <w:rtl/>
        </w:rPr>
      </w:pPr>
      <w:bookmarkStart w:id="14" w:name="_Toc32318851"/>
      <w:r>
        <w:rPr>
          <w:rFonts w:hint="cs"/>
          <w:b/>
          <w:bCs/>
          <w:rtl/>
        </w:rPr>
        <w:t>2.1 البرامج</w:t>
      </w:r>
      <w:r w:rsidR="00E7187C" w:rsidRPr="00E7187C">
        <w:rPr>
          <w:rFonts w:hint="cs"/>
          <w:b/>
          <w:bCs/>
          <w:rtl/>
        </w:rPr>
        <w:t xml:space="preserve"> والقضايا التوعوية التي </w:t>
      </w:r>
      <w:r w:rsidR="003B767E">
        <w:rPr>
          <w:rFonts w:hint="cs"/>
          <w:b/>
          <w:bCs/>
          <w:rtl/>
        </w:rPr>
        <w:t>تعنى بها</w:t>
      </w:r>
      <w:r w:rsidR="00E7187C" w:rsidRPr="00E7187C">
        <w:rPr>
          <w:rFonts w:hint="cs"/>
          <w:b/>
          <w:bCs/>
          <w:rtl/>
        </w:rPr>
        <w:t xml:space="preserve"> المؤسسات القاعدية</w:t>
      </w:r>
      <w:bookmarkEnd w:id="14"/>
    </w:p>
    <w:p w:rsidR="001B4B53" w:rsidRDefault="009C39AB" w:rsidP="00E73D0A">
      <w:pPr>
        <w:bidi/>
        <w:spacing w:after="0" w:line="276" w:lineRule="auto"/>
        <w:jc w:val="both"/>
        <w:rPr>
          <w:rFonts w:ascii="Simplified Arabic" w:hAnsi="Simplified Arabic" w:cs="Simplified Arabic"/>
          <w:sz w:val="24"/>
          <w:szCs w:val="24"/>
          <w:rtl/>
        </w:rPr>
      </w:pPr>
      <w:r>
        <w:rPr>
          <w:rFonts w:ascii="Simplified Arabic" w:hAnsi="Simplified Arabic" w:cs="Simplified Arabic" w:hint="cs"/>
          <w:sz w:val="24"/>
          <w:szCs w:val="24"/>
          <w:rtl/>
        </w:rPr>
        <w:t>ي</w:t>
      </w:r>
      <w:r w:rsidR="003B767E">
        <w:rPr>
          <w:rFonts w:ascii="Simplified Arabic" w:hAnsi="Simplified Arabic" w:cs="Simplified Arabic" w:hint="cs"/>
          <w:sz w:val="24"/>
          <w:szCs w:val="24"/>
          <w:rtl/>
        </w:rPr>
        <w:t>عتبر</w:t>
      </w:r>
      <w:r>
        <w:rPr>
          <w:rFonts w:ascii="Simplified Arabic" w:hAnsi="Simplified Arabic" w:cs="Simplified Arabic" w:hint="cs"/>
          <w:sz w:val="24"/>
          <w:szCs w:val="24"/>
          <w:rtl/>
        </w:rPr>
        <w:t xml:space="preserve"> العمل التوعوي العام من صلب مهام المؤسسات القاعدية والمنظمات غير الحكومية الفلسطينية، ومنها</w:t>
      </w:r>
      <w:r w:rsidR="003B767E">
        <w:rPr>
          <w:rFonts w:ascii="Simplified Arabic" w:hAnsi="Simplified Arabic" w:cs="Simplified Arabic" w:hint="cs"/>
          <w:sz w:val="24"/>
          <w:szCs w:val="24"/>
          <w:rtl/>
        </w:rPr>
        <w:t xml:space="preserve"> المؤسسات القاعدية في منطقة السموع</w:t>
      </w:r>
      <w:r>
        <w:rPr>
          <w:rFonts w:ascii="Simplified Arabic" w:hAnsi="Simplified Arabic" w:cs="Simplified Arabic" w:hint="cs"/>
          <w:sz w:val="24"/>
          <w:szCs w:val="24"/>
          <w:rtl/>
        </w:rPr>
        <w:t xml:space="preserve"> والتي</w:t>
      </w:r>
      <w:r w:rsidR="003B767E">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تنشط </w:t>
      </w:r>
      <w:r w:rsidR="003B767E">
        <w:rPr>
          <w:rFonts w:ascii="Simplified Arabic" w:hAnsi="Simplified Arabic" w:cs="Simplified Arabic" w:hint="cs"/>
          <w:sz w:val="24"/>
          <w:szCs w:val="24"/>
          <w:rtl/>
        </w:rPr>
        <w:t>في مجالات متعددة</w:t>
      </w:r>
      <w:r w:rsidR="00E71F95">
        <w:rPr>
          <w:rFonts w:ascii="Simplified Arabic" w:hAnsi="Simplified Arabic" w:cs="Simplified Arabic" w:hint="cs"/>
          <w:sz w:val="24"/>
          <w:szCs w:val="24"/>
          <w:rtl/>
        </w:rPr>
        <w:t>. ويوجد</w:t>
      </w:r>
      <w:r w:rsidR="003B767E">
        <w:rPr>
          <w:rFonts w:ascii="Simplified Arabic" w:hAnsi="Simplified Arabic" w:cs="Simplified Arabic" w:hint="cs"/>
          <w:sz w:val="24"/>
          <w:szCs w:val="24"/>
          <w:rtl/>
        </w:rPr>
        <w:t xml:space="preserve"> وجزء لا بأس به من هذه المؤسسات يعمل على تقديم أنشطة توعوية بغرض رفع مستوى الوعي لدى فئات مختلفة من السكان في المنطقة بقدر ما تسمج به امكانياتها المحدودة. وبالمجمل تمارس هذه المؤسسات نشاطاتها منذ عقود طويلة ورغم ذلك لا تتوفر لديها الموارد والامكانيات الكافية لإتاحة الفرصة لبعض هذه المؤسسات للتركيز بشكل أكبر على برامج التوعية المجتمعية ضمان استدامتها أو تشجيع البعض الآخر على القيام بمثل هذه الانشطة </w:t>
      </w:r>
      <w:r>
        <w:rPr>
          <w:rFonts w:ascii="Simplified Arabic" w:hAnsi="Simplified Arabic" w:cs="Simplified Arabic" w:hint="cs"/>
          <w:sz w:val="24"/>
          <w:szCs w:val="24"/>
          <w:rtl/>
        </w:rPr>
        <w:t>التوعوية.</w:t>
      </w:r>
      <w:r w:rsidR="003B767E">
        <w:rPr>
          <w:rFonts w:ascii="Simplified Arabic" w:hAnsi="Simplified Arabic" w:cs="Simplified Arabic" w:hint="cs"/>
          <w:sz w:val="24"/>
          <w:szCs w:val="24"/>
          <w:rtl/>
        </w:rPr>
        <w:t xml:space="preserve"> خلصت</w:t>
      </w:r>
      <w:r w:rsidR="00E7187C" w:rsidRPr="00DB5BCC">
        <w:rPr>
          <w:rFonts w:ascii="Simplified Arabic" w:hAnsi="Simplified Arabic" w:cs="Simplified Arabic"/>
          <w:sz w:val="24"/>
          <w:szCs w:val="24"/>
          <w:rtl/>
        </w:rPr>
        <w:t xml:space="preserve"> </w:t>
      </w:r>
      <w:r w:rsidR="001B4B53" w:rsidRPr="00DB5BCC">
        <w:rPr>
          <w:rFonts w:ascii="Simplified Arabic" w:hAnsi="Simplified Arabic" w:cs="Simplified Arabic"/>
          <w:sz w:val="24"/>
          <w:szCs w:val="24"/>
          <w:rtl/>
        </w:rPr>
        <w:t>دراسة</w:t>
      </w:r>
      <w:r w:rsidR="00E7187C" w:rsidRPr="00DB5BCC">
        <w:rPr>
          <w:rFonts w:ascii="Simplified Arabic" w:hAnsi="Simplified Arabic" w:cs="Simplified Arabic"/>
          <w:sz w:val="24"/>
          <w:szCs w:val="24"/>
          <w:rtl/>
        </w:rPr>
        <w:t xml:space="preserve"> الاحتياجات التي قام بها (غنام 2018) </w:t>
      </w:r>
      <w:r w:rsidR="008C2BF0" w:rsidRPr="00DB5BCC">
        <w:rPr>
          <w:rFonts w:ascii="Simplified Arabic" w:hAnsi="Simplified Arabic" w:cs="Simplified Arabic"/>
          <w:sz w:val="24"/>
          <w:szCs w:val="24"/>
          <w:rtl/>
        </w:rPr>
        <w:t xml:space="preserve">لصالح </w:t>
      </w:r>
      <w:r w:rsidR="00E73D0A" w:rsidRPr="00E73D0A">
        <w:rPr>
          <w:rFonts w:ascii="Simplified Arabic" w:hAnsi="Simplified Arabic" w:cs="Simplified Arabic" w:hint="cs"/>
          <w:sz w:val="24"/>
          <w:szCs w:val="24"/>
          <w:rtl/>
        </w:rPr>
        <w:t>ال</w:t>
      </w:r>
      <w:r w:rsidR="008C2BF0" w:rsidRPr="00E73D0A">
        <w:rPr>
          <w:rFonts w:ascii="Simplified Arabic" w:hAnsi="Simplified Arabic" w:cs="Simplified Arabic"/>
          <w:sz w:val="24"/>
          <w:szCs w:val="24"/>
          <w:rtl/>
        </w:rPr>
        <w:t>مشروع</w:t>
      </w:r>
      <w:r w:rsidR="004C2B00" w:rsidRPr="00DB5BCC">
        <w:rPr>
          <w:rFonts w:ascii="Simplified Arabic" w:hAnsi="Simplified Arabic" w:cs="Simplified Arabic"/>
          <w:sz w:val="24"/>
          <w:szCs w:val="24"/>
          <w:rtl/>
          <w:lang w:bidi="ar-EG"/>
        </w:rPr>
        <w:t xml:space="preserve">، </w:t>
      </w:r>
      <w:r w:rsidR="001B4B53" w:rsidRPr="00DB5BCC">
        <w:rPr>
          <w:rFonts w:ascii="Simplified Arabic" w:hAnsi="Simplified Arabic" w:cs="Simplified Arabic"/>
          <w:sz w:val="24"/>
          <w:szCs w:val="24"/>
          <w:rtl/>
        </w:rPr>
        <w:t xml:space="preserve">إلى وجود برامج توعوية لدى </w:t>
      </w:r>
      <w:r w:rsidR="00DB5BCC" w:rsidRPr="00DB5BCC">
        <w:rPr>
          <w:rFonts w:ascii="Simplified Arabic" w:hAnsi="Simplified Arabic" w:cs="Simplified Arabic" w:hint="cs"/>
          <w:sz w:val="24"/>
          <w:szCs w:val="24"/>
          <w:rtl/>
        </w:rPr>
        <w:t>ست</w:t>
      </w:r>
      <w:r w:rsidR="001B4B53" w:rsidRPr="00DB5BCC">
        <w:rPr>
          <w:rFonts w:ascii="Simplified Arabic" w:hAnsi="Simplified Arabic" w:cs="Simplified Arabic"/>
          <w:sz w:val="24"/>
          <w:szCs w:val="24"/>
          <w:rtl/>
        </w:rPr>
        <w:t xml:space="preserve"> مؤسسات فقط</w:t>
      </w:r>
      <w:r w:rsidR="008C2BF0" w:rsidRPr="00DB5BCC">
        <w:rPr>
          <w:rFonts w:ascii="Simplified Arabic" w:hAnsi="Simplified Arabic" w:cs="Simplified Arabic"/>
          <w:sz w:val="24"/>
          <w:szCs w:val="24"/>
          <w:rtl/>
        </w:rPr>
        <w:t xml:space="preserve"> من أصل 14 مؤسسة قاعدية </w:t>
      </w:r>
      <w:r w:rsidR="00E7187C" w:rsidRPr="00DB5BCC">
        <w:rPr>
          <w:rFonts w:ascii="Simplified Arabic" w:hAnsi="Simplified Arabic" w:cs="Simplified Arabic"/>
          <w:sz w:val="24"/>
          <w:szCs w:val="24"/>
          <w:rtl/>
        </w:rPr>
        <w:t>تتوفر لديها أنشطة توعوية</w:t>
      </w:r>
      <w:r w:rsidR="00A10933" w:rsidRPr="00DB5BCC">
        <w:rPr>
          <w:rFonts w:ascii="Simplified Arabic" w:hAnsi="Simplified Arabic" w:cs="Simplified Arabic"/>
          <w:sz w:val="24"/>
          <w:szCs w:val="24"/>
          <w:rtl/>
        </w:rPr>
        <w:t xml:space="preserve"> </w:t>
      </w:r>
      <w:r w:rsidR="008C2BF0" w:rsidRPr="00DB5BCC">
        <w:rPr>
          <w:rFonts w:ascii="Simplified Arabic" w:hAnsi="Simplified Arabic" w:cs="Simplified Arabic"/>
          <w:sz w:val="24"/>
          <w:szCs w:val="24"/>
          <w:rtl/>
        </w:rPr>
        <w:t>متعلقة ب</w:t>
      </w:r>
      <w:r w:rsidR="00E7187C" w:rsidRPr="00DB5BCC">
        <w:rPr>
          <w:rFonts w:ascii="Simplified Arabic" w:hAnsi="Simplified Arabic" w:cs="Simplified Arabic"/>
          <w:sz w:val="24"/>
          <w:szCs w:val="24"/>
          <w:rtl/>
        </w:rPr>
        <w:t>عدد من القضايا</w:t>
      </w:r>
      <w:r w:rsidR="00E3615C" w:rsidRPr="00DB5BCC">
        <w:rPr>
          <w:rFonts w:ascii="Simplified Arabic" w:hAnsi="Simplified Arabic" w:cs="Simplified Arabic"/>
          <w:sz w:val="24"/>
          <w:szCs w:val="24"/>
          <w:rtl/>
        </w:rPr>
        <w:t>،</w:t>
      </w:r>
      <w:r w:rsidR="00E7187C" w:rsidRPr="00DB5BCC">
        <w:rPr>
          <w:rFonts w:ascii="Simplified Arabic" w:hAnsi="Simplified Arabic" w:cs="Simplified Arabic"/>
          <w:sz w:val="24"/>
          <w:szCs w:val="24"/>
          <w:rtl/>
        </w:rPr>
        <w:t xml:space="preserve"> </w:t>
      </w:r>
      <w:r w:rsidR="00E3615C" w:rsidRPr="00DB5BCC">
        <w:rPr>
          <w:rFonts w:ascii="Simplified Arabic" w:hAnsi="Simplified Arabic" w:cs="Simplified Arabic"/>
          <w:sz w:val="24"/>
          <w:szCs w:val="24"/>
          <w:rtl/>
        </w:rPr>
        <w:t>و</w:t>
      </w:r>
      <w:r w:rsidR="00E7187C" w:rsidRPr="00DB5BCC">
        <w:rPr>
          <w:rFonts w:ascii="Simplified Arabic" w:hAnsi="Simplified Arabic" w:cs="Simplified Arabic"/>
          <w:sz w:val="24"/>
          <w:szCs w:val="24"/>
          <w:rtl/>
        </w:rPr>
        <w:t>التي</w:t>
      </w:r>
      <w:r w:rsidR="002060C5" w:rsidRPr="00DB5BCC">
        <w:rPr>
          <w:rFonts w:ascii="Simplified Arabic" w:hAnsi="Simplified Arabic" w:cs="Simplified Arabic"/>
          <w:sz w:val="24"/>
          <w:szCs w:val="24"/>
          <w:rtl/>
        </w:rPr>
        <w:t xml:space="preserve"> يمكن تلخيصها باقتصار</w:t>
      </w:r>
      <w:r w:rsidR="00E7187C" w:rsidRPr="00DB5BCC">
        <w:rPr>
          <w:rFonts w:ascii="Simplified Arabic" w:hAnsi="Simplified Arabic" w:cs="Simplified Arabic"/>
          <w:sz w:val="24"/>
          <w:szCs w:val="24"/>
          <w:rtl/>
        </w:rPr>
        <w:t xml:space="preserve"> العمل التوعوي للمؤسسات على </w:t>
      </w:r>
      <w:r w:rsidR="00DB5BCC" w:rsidRPr="00DB5BCC">
        <w:rPr>
          <w:rFonts w:ascii="Simplified Arabic" w:hAnsi="Simplified Arabic" w:cs="Simplified Arabic" w:hint="cs"/>
          <w:sz w:val="24"/>
          <w:szCs w:val="24"/>
          <w:rtl/>
        </w:rPr>
        <w:t>أربع</w:t>
      </w:r>
      <w:r w:rsidR="001B4B53" w:rsidRPr="00DB5BCC">
        <w:rPr>
          <w:rFonts w:ascii="Simplified Arabic" w:hAnsi="Simplified Arabic" w:cs="Simplified Arabic"/>
          <w:sz w:val="24"/>
          <w:szCs w:val="24"/>
          <w:rtl/>
        </w:rPr>
        <w:t xml:space="preserve"> </w:t>
      </w:r>
      <w:r w:rsidR="008C2BF0" w:rsidRPr="00DB5BCC">
        <w:rPr>
          <w:rFonts w:ascii="Simplified Arabic" w:hAnsi="Simplified Arabic" w:cs="Simplified Arabic"/>
          <w:sz w:val="24"/>
          <w:szCs w:val="24"/>
          <w:rtl/>
        </w:rPr>
        <w:t xml:space="preserve">قطاعات او مجالات توعوية رئيسية وهي: </w:t>
      </w:r>
    </w:p>
    <w:p w:rsidR="00DB5BCC" w:rsidRPr="00DB5BCC" w:rsidRDefault="00DB5BCC" w:rsidP="00E73D0A">
      <w:pPr>
        <w:bidi/>
        <w:spacing w:after="0" w:line="240" w:lineRule="auto"/>
        <w:jc w:val="both"/>
        <w:rPr>
          <w:rFonts w:ascii="Simplified Arabic" w:hAnsi="Simplified Arabic" w:cs="Simplified Arabic"/>
          <w:sz w:val="24"/>
          <w:szCs w:val="24"/>
          <w:rtl/>
        </w:rPr>
      </w:pPr>
    </w:p>
    <w:p w:rsidR="001B4B53" w:rsidRPr="00DB5BCC" w:rsidRDefault="001B4B53" w:rsidP="007A05FA">
      <w:pPr>
        <w:pStyle w:val="ListParagraph"/>
        <w:numPr>
          <w:ilvl w:val="0"/>
          <w:numId w:val="13"/>
        </w:numPr>
        <w:bidi/>
        <w:spacing w:after="0" w:line="276" w:lineRule="auto"/>
        <w:jc w:val="both"/>
        <w:rPr>
          <w:rFonts w:ascii="Simplified Arabic" w:hAnsi="Simplified Arabic" w:cs="Simplified Arabic"/>
          <w:sz w:val="24"/>
          <w:szCs w:val="24"/>
        </w:rPr>
      </w:pPr>
      <w:r w:rsidRPr="00DB5BCC">
        <w:rPr>
          <w:rFonts w:ascii="Simplified Arabic" w:hAnsi="Simplified Arabic" w:cs="Simplified Arabic"/>
          <w:b/>
          <w:bCs/>
          <w:sz w:val="24"/>
          <w:szCs w:val="24"/>
          <w:rtl/>
        </w:rPr>
        <w:t>برامج توعوية للمرأة تقدمها الجمعيات النسوية</w:t>
      </w:r>
      <w:r w:rsidR="00E3615C" w:rsidRPr="00DB5BCC">
        <w:rPr>
          <w:rFonts w:ascii="Simplified Arabic" w:hAnsi="Simplified Arabic" w:cs="Simplified Arabic"/>
          <w:b/>
          <w:bCs/>
          <w:sz w:val="24"/>
          <w:szCs w:val="24"/>
          <w:rtl/>
        </w:rPr>
        <w:t xml:space="preserve"> وتشمل:</w:t>
      </w:r>
      <w:r w:rsidRPr="00DB5BCC">
        <w:rPr>
          <w:rFonts w:ascii="Simplified Arabic" w:hAnsi="Simplified Arabic" w:cs="Simplified Arabic"/>
          <w:sz w:val="24"/>
          <w:szCs w:val="24"/>
          <w:rtl/>
        </w:rPr>
        <w:t xml:space="preserve"> قضايا الحق في الميراث،</w:t>
      </w:r>
      <w:r w:rsidR="002060C5" w:rsidRPr="00DB5BCC">
        <w:rPr>
          <w:rFonts w:ascii="Simplified Arabic" w:hAnsi="Simplified Arabic" w:cs="Simplified Arabic"/>
          <w:sz w:val="24"/>
          <w:szCs w:val="24"/>
          <w:rtl/>
        </w:rPr>
        <w:t xml:space="preserve"> مكافحة</w:t>
      </w:r>
      <w:r w:rsidRPr="00DB5BCC">
        <w:rPr>
          <w:rFonts w:ascii="Simplified Arabic" w:hAnsi="Simplified Arabic" w:cs="Simplified Arabic"/>
          <w:sz w:val="24"/>
          <w:szCs w:val="24"/>
          <w:rtl/>
        </w:rPr>
        <w:t xml:space="preserve"> العنف المبني على النوع الاجتماعي، قضايا الحماية من الجرائم الالكترونية، الصحة والسلامة المهنية</w:t>
      </w:r>
      <w:r w:rsidR="00AE7FE0">
        <w:rPr>
          <w:rFonts w:ascii="Simplified Arabic" w:hAnsi="Simplified Arabic" w:cs="Simplified Arabic" w:hint="cs"/>
          <w:sz w:val="24"/>
          <w:szCs w:val="24"/>
          <w:rtl/>
        </w:rPr>
        <w:t>،</w:t>
      </w:r>
      <w:r w:rsidRPr="00DB5BCC">
        <w:rPr>
          <w:rFonts w:ascii="Simplified Arabic" w:hAnsi="Simplified Arabic" w:cs="Simplified Arabic"/>
          <w:sz w:val="24"/>
          <w:szCs w:val="24"/>
          <w:rtl/>
        </w:rPr>
        <w:t xml:space="preserve"> والحد الأدنى للأجور، وبرامج توعوية عامة أخرى. </w:t>
      </w:r>
    </w:p>
    <w:p w:rsidR="001B4B53" w:rsidRPr="00DB5BCC" w:rsidRDefault="001B4B53" w:rsidP="007A05FA">
      <w:pPr>
        <w:pStyle w:val="ListParagraph"/>
        <w:numPr>
          <w:ilvl w:val="0"/>
          <w:numId w:val="13"/>
        </w:numPr>
        <w:bidi/>
        <w:spacing w:after="0" w:line="276" w:lineRule="auto"/>
        <w:jc w:val="both"/>
        <w:rPr>
          <w:rFonts w:ascii="Simplified Arabic" w:hAnsi="Simplified Arabic" w:cs="Simplified Arabic"/>
          <w:sz w:val="24"/>
          <w:szCs w:val="24"/>
        </w:rPr>
      </w:pPr>
      <w:r w:rsidRPr="00DB5BCC">
        <w:rPr>
          <w:rFonts w:ascii="Simplified Arabic" w:hAnsi="Simplified Arabic" w:cs="Simplified Arabic"/>
          <w:b/>
          <w:bCs/>
          <w:sz w:val="24"/>
          <w:szCs w:val="24"/>
          <w:rtl/>
        </w:rPr>
        <w:t>برامج التثقيف الصحي</w:t>
      </w:r>
      <w:r w:rsidR="00E7187C" w:rsidRPr="00DB5BCC">
        <w:rPr>
          <w:rFonts w:ascii="Simplified Arabic" w:hAnsi="Simplified Arabic" w:cs="Simplified Arabic"/>
          <w:b/>
          <w:bCs/>
          <w:sz w:val="24"/>
          <w:szCs w:val="24"/>
          <w:rtl/>
        </w:rPr>
        <w:t xml:space="preserve"> وتأهيل ذوي الإعاقة</w:t>
      </w:r>
      <w:r w:rsidRPr="00DB5BCC">
        <w:rPr>
          <w:rFonts w:ascii="Simplified Arabic" w:hAnsi="Simplified Arabic" w:cs="Simplified Arabic"/>
          <w:sz w:val="24"/>
          <w:szCs w:val="24"/>
          <w:rtl/>
        </w:rPr>
        <w:t xml:space="preserve"> </w:t>
      </w:r>
      <w:r w:rsidRPr="00DB5BCC">
        <w:rPr>
          <w:rFonts w:ascii="Simplified Arabic" w:hAnsi="Simplified Arabic" w:cs="Simplified Arabic"/>
          <w:b/>
          <w:bCs/>
          <w:sz w:val="24"/>
          <w:szCs w:val="24"/>
          <w:rtl/>
        </w:rPr>
        <w:t>مع التركيز على</w:t>
      </w:r>
      <w:r w:rsidR="00E3615C" w:rsidRPr="00DB5BCC">
        <w:rPr>
          <w:rFonts w:ascii="Simplified Arabic" w:hAnsi="Simplified Arabic" w:cs="Simplified Arabic"/>
          <w:sz w:val="24"/>
          <w:szCs w:val="24"/>
          <w:rtl/>
        </w:rPr>
        <w:t>:</w:t>
      </w:r>
      <w:r w:rsidRPr="00DB5BCC">
        <w:rPr>
          <w:rFonts w:ascii="Simplified Arabic" w:hAnsi="Simplified Arabic" w:cs="Simplified Arabic"/>
          <w:sz w:val="24"/>
          <w:szCs w:val="24"/>
          <w:rtl/>
        </w:rPr>
        <w:t xml:space="preserve"> الإسعاف الأولي</w:t>
      </w:r>
      <w:r w:rsidR="00E3615C" w:rsidRPr="00DB5BCC">
        <w:rPr>
          <w:rFonts w:ascii="Simplified Arabic" w:hAnsi="Simplified Arabic" w:cs="Simplified Arabic"/>
          <w:sz w:val="24"/>
          <w:szCs w:val="24"/>
          <w:rtl/>
        </w:rPr>
        <w:t>، وقضايا الأ</w:t>
      </w:r>
      <w:r w:rsidRPr="00DB5BCC">
        <w:rPr>
          <w:rFonts w:ascii="Simplified Arabic" w:hAnsi="Simplified Arabic" w:cs="Simplified Arabic"/>
          <w:sz w:val="24"/>
          <w:szCs w:val="24"/>
          <w:rtl/>
        </w:rPr>
        <w:t xml:space="preserve">مومة والطفولة وتقوم بها لجنة متطوعي الهلال الأحمر وبعض الجمعيات والمراكز الصحية. </w:t>
      </w:r>
    </w:p>
    <w:p w:rsidR="001B4B53" w:rsidRPr="00DB5BCC" w:rsidRDefault="001B4B53" w:rsidP="007A05FA">
      <w:pPr>
        <w:pStyle w:val="ListParagraph"/>
        <w:numPr>
          <w:ilvl w:val="0"/>
          <w:numId w:val="13"/>
        </w:numPr>
        <w:bidi/>
        <w:spacing w:after="0" w:line="276" w:lineRule="auto"/>
        <w:jc w:val="both"/>
        <w:rPr>
          <w:rFonts w:ascii="Simplified Arabic" w:hAnsi="Simplified Arabic" w:cs="Simplified Arabic"/>
          <w:sz w:val="24"/>
          <w:szCs w:val="24"/>
        </w:rPr>
      </w:pPr>
      <w:r w:rsidRPr="00DB5BCC">
        <w:rPr>
          <w:rFonts w:ascii="Simplified Arabic" w:hAnsi="Simplified Arabic" w:cs="Simplified Arabic"/>
          <w:b/>
          <w:bCs/>
          <w:sz w:val="24"/>
          <w:szCs w:val="24"/>
          <w:rtl/>
        </w:rPr>
        <w:t>برامج التوعية بالحقوق العمالية المختلفة</w:t>
      </w:r>
      <w:r w:rsidR="00E3615C" w:rsidRPr="00DB5BCC">
        <w:rPr>
          <w:rFonts w:ascii="Simplified Arabic" w:hAnsi="Simplified Arabic" w:cs="Simplified Arabic"/>
          <w:sz w:val="24"/>
          <w:szCs w:val="24"/>
          <w:rtl/>
        </w:rPr>
        <w:t>:</w:t>
      </w:r>
      <w:r w:rsidRPr="00DB5BCC">
        <w:rPr>
          <w:rFonts w:ascii="Simplified Arabic" w:hAnsi="Simplified Arabic" w:cs="Simplified Arabic"/>
          <w:sz w:val="24"/>
          <w:szCs w:val="24"/>
          <w:rtl/>
        </w:rPr>
        <w:t xml:space="preserve"> يقوم بها فرع الاتحاد العام </w:t>
      </w:r>
      <w:r w:rsidR="002060C5" w:rsidRPr="00DB5BCC">
        <w:rPr>
          <w:rFonts w:ascii="Simplified Arabic" w:hAnsi="Simplified Arabic" w:cs="Simplified Arabic"/>
          <w:sz w:val="24"/>
          <w:szCs w:val="24"/>
          <w:rtl/>
        </w:rPr>
        <w:t>لنقابة عمال فلسطين في المنطقة.</w:t>
      </w:r>
    </w:p>
    <w:p w:rsidR="001B4B53" w:rsidRPr="00DB5BCC" w:rsidRDefault="001B4B53" w:rsidP="007A05FA">
      <w:pPr>
        <w:pStyle w:val="ListParagraph"/>
        <w:numPr>
          <w:ilvl w:val="0"/>
          <w:numId w:val="13"/>
        </w:numPr>
        <w:bidi/>
        <w:spacing w:after="0" w:line="276" w:lineRule="auto"/>
        <w:jc w:val="both"/>
        <w:rPr>
          <w:rFonts w:ascii="Simplified Arabic" w:hAnsi="Simplified Arabic" w:cs="Simplified Arabic"/>
          <w:sz w:val="24"/>
          <w:szCs w:val="24"/>
          <w:rtl/>
        </w:rPr>
      </w:pPr>
      <w:r w:rsidRPr="00DB5BCC">
        <w:rPr>
          <w:rFonts w:ascii="Simplified Arabic" w:hAnsi="Simplified Arabic" w:cs="Simplified Arabic"/>
          <w:b/>
          <w:bCs/>
          <w:sz w:val="24"/>
          <w:szCs w:val="24"/>
          <w:rtl/>
        </w:rPr>
        <w:t xml:space="preserve"> برامج توعية </w:t>
      </w:r>
      <w:r w:rsidR="00E7187C" w:rsidRPr="00DB5BCC">
        <w:rPr>
          <w:rFonts w:ascii="Simplified Arabic" w:hAnsi="Simplified Arabic" w:cs="Simplified Arabic"/>
          <w:b/>
          <w:bCs/>
          <w:sz w:val="24"/>
          <w:szCs w:val="24"/>
          <w:rtl/>
        </w:rPr>
        <w:t xml:space="preserve">وتمكين اقتصادي </w:t>
      </w:r>
      <w:r w:rsidRPr="00DB5BCC">
        <w:rPr>
          <w:rFonts w:ascii="Simplified Arabic" w:hAnsi="Simplified Arabic" w:cs="Simplified Arabic"/>
          <w:b/>
          <w:bCs/>
          <w:sz w:val="24"/>
          <w:szCs w:val="24"/>
          <w:rtl/>
        </w:rPr>
        <w:t>للمزارعين</w:t>
      </w:r>
      <w:r w:rsidR="00E3615C" w:rsidRPr="00DB5BCC">
        <w:rPr>
          <w:rFonts w:ascii="Simplified Arabic" w:hAnsi="Simplified Arabic" w:cs="Simplified Arabic"/>
          <w:b/>
          <w:bCs/>
          <w:sz w:val="24"/>
          <w:szCs w:val="24"/>
          <w:rtl/>
        </w:rPr>
        <w:t>:</w:t>
      </w:r>
      <w:r w:rsidR="00E3615C" w:rsidRPr="00DB5BCC">
        <w:rPr>
          <w:rFonts w:ascii="Simplified Arabic" w:hAnsi="Simplified Arabic" w:cs="Simplified Arabic"/>
          <w:sz w:val="24"/>
          <w:szCs w:val="24"/>
          <w:rtl/>
        </w:rPr>
        <w:t xml:space="preserve"> </w:t>
      </w:r>
      <w:r w:rsidRPr="00DB5BCC">
        <w:rPr>
          <w:rFonts w:ascii="Simplified Arabic" w:hAnsi="Simplified Arabic" w:cs="Simplified Arabic"/>
          <w:sz w:val="24"/>
          <w:szCs w:val="24"/>
          <w:rtl/>
        </w:rPr>
        <w:t>حماية المناطق المهمشة</w:t>
      </w:r>
      <w:r w:rsidR="00E3615C" w:rsidRPr="00DB5BCC">
        <w:rPr>
          <w:rFonts w:ascii="Simplified Arabic" w:hAnsi="Simplified Arabic" w:cs="Simplified Arabic"/>
          <w:sz w:val="24"/>
          <w:szCs w:val="24"/>
          <w:rtl/>
        </w:rPr>
        <w:t>،</w:t>
      </w:r>
      <w:r w:rsidRPr="00DB5BCC">
        <w:rPr>
          <w:rFonts w:ascii="Simplified Arabic" w:hAnsi="Simplified Arabic" w:cs="Simplified Arabic"/>
          <w:sz w:val="24"/>
          <w:szCs w:val="24"/>
          <w:rtl/>
        </w:rPr>
        <w:t xml:space="preserve"> وتوثيق الاعتداءات على الإسرائيلية على الأراضي والممتلكات ا</w:t>
      </w:r>
      <w:r w:rsidR="00E7187C" w:rsidRPr="00DB5BCC">
        <w:rPr>
          <w:rFonts w:ascii="Simplified Arabic" w:hAnsi="Simplified Arabic" w:cs="Simplified Arabic"/>
          <w:sz w:val="24"/>
          <w:szCs w:val="24"/>
          <w:rtl/>
        </w:rPr>
        <w:t xml:space="preserve">لواقعة في المنطقة المسماة (ج). </w:t>
      </w:r>
    </w:p>
    <w:p w:rsidR="00DB5BCC" w:rsidRDefault="00DB5BCC" w:rsidP="00E73D0A">
      <w:pPr>
        <w:bidi/>
        <w:spacing w:after="0" w:line="240" w:lineRule="auto"/>
        <w:jc w:val="both"/>
        <w:rPr>
          <w:rFonts w:ascii="Simplified Arabic" w:hAnsi="Simplified Arabic" w:cs="Simplified Arabic"/>
          <w:sz w:val="24"/>
          <w:szCs w:val="24"/>
          <w:rtl/>
        </w:rPr>
      </w:pPr>
    </w:p>
    <w:p w:rsidR="008C2BF0" w:rsidRPr="00DB5BCC" w:rsidRDefault="001D30B4" w:rsidP="00E73D0A">
      <w:pPr>
        <w:bidi/>
        <w:spacing w:after="0" w:line="240" w:lineRule="auto"/>
        <w:jc w:val="both"/>
        <w:rPr>
          <w:rFonts w:ascii="Simplified Arabic" w:hAnsi="Simplified Arabic" w:cs="Simplified Arabic"/>
          <w:sz w:val="24"/>
          <w:szCs w:val="24"/>
          <w:rtl/>
        </w:rPr>
      </w:pPr>
      <w:r w:rsidRPr="00DB5BCC">
        <w:rPr>
          <w:rFonts w:ascii="Simplified Arabic" w:hAnsi="Simplified Arabic" w:cs="Simplified Arabic"/>
          <w:sz w:val="24"/>
          <w:szCs w:val="24"/>
          <w:rtl/>
        </w:rPr>
        <w:t xml:space="preserve">وعزت الدراسة المذكورة الأسباب الكامنة </w:t>
      </w:r>
      <w:r w:rsidR="00A10933" w:rsidRPr="00DB5BCC">
        <w:rPr>
          <w:rFonts w:ascii="Simplified Arabic" w:hAnsi="Simplified Arabic" w:cs="Simplified Arabic"/>
          <w:sz w:val="24"/>
          <w:szCs w:val="24"/>
          <w:rtl/>
        </w:rPr>
        <w:t>للنقص</w:t>
      </w:r>
      <w:r w:rsidRPr="00DB5BCC">
        <w:rPr>
          <w:rFonts w:ascii="Simplified Arabic" w:hAnsi="Simplified Arabic" w:cs="Simplified Arabic"/>
          <w:sz w:val="24"/>
          <w:szCs w:val="24"/>
          <w:rtl/>
        </w:rPr>
        <w:t xml:space="preserve"> الملحوظ</w:t>
      </w:r>
      <w:r w:rsidR="00E3615C" w:rsidRPr="00DB5BCC">
        <w:rPr>
          <w:rFonts w:ascii="Simplified Arabic" w:hAnsi="Simplified Arabic" w:cs="Simplified Arabic"/>
          <w:sz w:val="24"/>
          <w:szCs w:val="24"/>
          <w:rtl/>
        </w:rPr>
        <w:t xml:space="preserve"> في </w:t>
      </w:r>
      <w:r w:rsidRPr="00DB5BCC">
        <w:rPr>
          <w:rFonts w:ascii="Simplified Arabic" w:hAnsi="Simplified Arabic" w:cs="Simplified Arabic"/>
          <w:sz w:val="24"/>
          <w:szCs w:val="24"/>
          <w:rtl/>
        </w:rPr>
        <w:t>عدد المؤسسات العاملة في المجالات التوعوية أو قلة البرامج التي تقدمها بعض المؤسسات</w:t>
      </w:r>
      <w:r w:rsidR="00EE0EE2" w:rsidRPr="00DB5BCC">
        <w:rPr>
          <w:rFonts w:ascii="Simplified Arabic" w:hAnsi="Simplified Arabic" w:cs="Simplified Arabic"/>
          <w:sz w:val="24"/>
          <w:szCs w:val="24"/>
          <w:rtl/>
        </w:rPr>
        <w:t xml:space="preserve"> التي تتوفر لديها برامج توعوية إ</w:t>
      </w:r>
      <w:r w:rsidRPr="00DB5BCC">
        <w:rPr>
          <w:rFonts w:ascii="Simplified Arabic" w:hAnsi="Simplified Arabic" w:cs="Simplified Arabic"/>
          <w:sz w:val="24"/>
          <w:szCs w:val="24"/>
          <w:rtl/>
        </w:rPr>
        <w:t xml:space="preserve">لى قلة الموارد المالية وغياب التمويل عموما.  </w:t>
      </w:r>
    </w:p>
    <w:p w:rsidR="00E73D0A" w:rsidRDefault="00E73D0A" w:rsidP="00E73D0A">
      <w:pPr>
        <w:bidi/>
        <w:spacing w:after="0" w:line="240" w:lineRule="auto"/>
        <w:jc w:val="both"/>
        <w:rPr>
          <w:rFonts w:ascii="Simplified Arabic" w:hAnsi="Simplified Arabic" w:cs="Simplified Arabic"/>
          <w:sz w:val="24"/>
          <w:szCs w:val="24"/>
          <w:rtl/>
        </w:rPr>
      </w:pPr>
    </w:p>
    <w:p w:rsidR="008C2BF0" w:rsidRPr="00DB5BCC" w:rsidRDefault="008C2BF0" w:rsidP="003E5DFA">
      <w:pPr>
        <w:bidi/>
        <w:spacing w:after="0" w:line="240" w:lineRule="auto"/>
        <w:jc w:val="both"/>
        <w:rPr>
          <w:rFonts w:ascii="Simplified Arabic" w:hAnsi="Simplified Arabic" w:cs="Simplified Arabic"/>
          <w:sz w:val="24"/>
          <w:szCs w:val="24"/>
          <w:rtl/>
        </w:rPr>
      </w:pPr>
      <w:r w:rsidRPr="00DB5BCC">
        <w:rPr>
          <w:rFonts w:ascii="Simplified Arabic" w:hAnsi="Simplified Arabic" w:cs="Simplified Arabic"/>
          <w:sz w:val="24"/>
          <w:szCs w:val="24"/>
          <w:rtl/>
        </w:rPr>
        <w:t xml:space="preserve">أما الدراسة </w:t>
      </w:r>
      <w:r w:rsidR="003B767E" w:rsidRPr="00DB5BCC">
        <w:rPr>
          <w:rFonts w:ascii="Simplified Arabic" w:hAnsi="Simplified Arabic" w:cs="Simplified Arabic" w:hint="cs"/>
          <w:sz w:val="24"/>
          <w:szCs w:val="24"/>
          <w:rtl/>
        </w:rPr>
        <w:t>الحالية "</w:t>
      </w:r>
      <w:r w:rsidR="001D30B4" w:rsidRPr="00DB5BCC">
        <w:rPr>
          <w:rFonts w:ascii="Simplified Arabic" w:hAnsi="Simplified Arabic" w:cs="Simplified Arabic"/>
          <w:sz w:val="24"/>
          <w:szCs w:val="24"/>
          <w:rtl/>
        </w:rPr>
        <w:t xml:space="preserve">دراسة </w:t>
      </w:r>
      <w:r w:rsidR="00E73D0A">
        <w:rPr>
          <w:rFonts w:ascii="Simplified Arabic" w:hAnsi="Simplified Arabic" w:cs="Simplified Arabic" w:hint="cs"/>
          <w:sz w:val="24"/>
          <w:szCs w:val="24"/>
          <w:rtl/>
        </w:rPr>
        <w:t>التقييم</w:t>
      </w:r>
      <w:r w:rsidR="001D30B4" w:rsidRPr="00DB5BCC">
        <w:rPr>
          <w:rFonts w:ascii="Simplified Arabic" w:hAnsi="Simplified Arabic" w:cs="Simplified Arabic"/>
          <w:sz w:val="24"/>
          <w:szCs w:val="24"/>
          <w:rtl/>
        </w:rPr>
        <w:t xml:space="preserve"> </w:t>
      </w:r>
      <w:r w:rsidR="00E73D0A" w:rsidRPr="00DB5BCC">
        <w:rPr>
          <w:rFonts w:ascii="Simplified Arabic" w:hAnsi="Simplified Arabic" w:cs="Simplified Arabic" w:hint="cs"/>
          <w:sz w:val="24"/>
          <w:szCs w:val="24"/>
          <w:rtl/>
        </w:rPr>
        <w:t>ا</w:t>
      </w:r>
      <w:r w:rsidR="00E73D0A">
        <w:rPr>
          <w:rFonts w:ascii="Simplified Arabic" w:hAnsi="Simplified Arabic" w:cs="Simplified Arabic" w:hint="cs"/>
          <w:sz w:val="24"/>
          <w:szCs w:val="24"/>
          <w:rtl/>
        </w:rPr>
        <w:t>لسريع لل</w:t>
      </w:r>
      <w:r w:rsidR="001D30B4" w:rsidRPr="00DB5BCC">
        <w:rPr>
          <w:rFonts w:ascii="Simplified Arabic" w:hAnsi="Simplified Arabic" w:cs="Simplified Arabic"/>
          <w:sz w:val="24"/>
          <w:szCs w:val="24"/>
          <w:rtl/>
        </w:rPr>
        <w:t>احتياجات التوعوية</w:t>
      </w:r>
      <w:r w:rsidR="00E73D0A">
        <w:rPr>
          <w:rFonts w:ascii="Simplified Arabic" w:hAnsi="Simplified Arabic" w:cs="Simplified Arabic" w:hint="cs"/>
          <w:sz w:val="24"/>
          <w:szCs w:val="24"/>
          <w:rtl/>
        </w:rPr>
        <w:t xml:space="preserve"> للمؤسسات القاعدية</w:t>
      </w:r>
      <w:r w:rsidR="00E3615C" w:rsidRPr="00DB5BCC">
        <w:rPr>
          <w:rFonts w:ascii="Simplified Arabic" w:hAnsi="Simplified Arabic" w:cs="Simplified Arabic"/>
          <w:sz w:val="24"/>
          <w:szCs w:val="24"/>
          <w:rtl/>
        </w:rPr>
        <w:t>"</w:t>
      </w:r>
      <w:r w:rsidRPr="00DB5BCC">
        <w:rPr>
          <w:rFonts w:ascii="Simplified Arabic" w:hAnsi="Simplified Arabic" w:cs="Simplified Arabic"/>
          <w:sz w:val="24"/>
          <w:szCs w:val="24"/>
          <w:rtl/>
        </w:rPr>
        <w:t xml:space="preserve"> فقد توصلت إلى </w:t>
      </w:r>
      <w:r w:rsidR="00E73D0A" w:rsidRPr="00DB5BCC">
        <w:rPr>
          <w:rFonts w:ascii="Simplified Arabic" w:hAnsi="Simplified Arabic" w:cs="Simplified Arabic" w:hint="cs"/>
          <w:sz w:val="24"/>
          <w:szCs w:val="24"/>
          <w:rtl/>
        </w:rPr>
        <w:t>نتا</w:t>
      </w:r>
      <w:r w:rsidR="00E73D0A">
        <w:rPr>
          <w:rFonts w:ascii="Simplified Arabic" w:hAnsi="Simplified Arabic" w:cs="Simplified Arabic" w:hint="cs"/>
          <w:sz w:val="24"/>
          <w:szCs w:val="24"/>
          <w:rtl/>
        </w:rPr>
        <w:t>ئج متقاربة</w:t>
      </w:r>
      <w:r w:rsidRPr="00DB5BCC">
        <w:rPr>
          <w:rFonts w:ascii="Simplified Arabic" w:hAnsi="Simplified Arabic" w:cs="Simplified Arabic"/>
          <w:sz w:val="24"/>
          <w:szCs w:val="24"/>
          <w:rtl/>
        </w:rPr>
        <w:t xml:space="preserve"> مفادها استمرار نفس المؤسسات</w:t>
      </w:r>
      <w:r w:rsidR="001D30B4" w:rsidRPr="00DB5BCC">
        <w:rPr>
          <w:rFonts w:ascii="Simplified Arabic" w:hAnsi="Simplified Arabic" w:cs="Simplified Arabic"/>
          <w:sz w:val="24"/>
          <w:szCs w:val="24"/>
          <w:rtl/>
        </w:rPr>
        <w:t xml:space="preserve"> الستة</w:t>
      </w:r>
      <w:r w:rsidRPr="00DB5BCC">
        <w:rPr>
          <w:rFonts w:ascii="Simplified Arabic" w:hAnsi="Simplified Arabic" w:cs="Simplified Arabic"/>
          <w:sz w:val="24"/>
          <w:szCs w:val="24"/>
          <w:rtl/>
        </w:rPr>
        <w:t xml:space="preserve"> في العمل </w:t>
      </w:r>
      <w:r w:rsidR="001D30B4" w:rsidRPr="00DB5BCC">
        <w:rPr>
          <w:rFonts w:ascii="Simplified Arabic" w:hAnsi="Simplified Arabic" w:cs="Simplified Arabic"/>
          <w:sz w:val="24"/>
          <w:szCs w:val="24"/>
          <w:rtl/>
        </w:rPr>
        <w:t>التوعوي</w:t>
      </w:r>
      <w:r w:rsidR="00E3615C" w:rsidRPr="00DB5BCC">
        <w:rPr>
          <w:rFonts w:ascii="Simplified Arabic" w:hAnsi="Simplified Arabic" w:cs="Simplified Arabic"/>
          <w:sz w:val="24"/>
          <w:szCs w:val="24"/>
          <w:rtl/>
        </w:rPr>
        <w:t>،</w:t>
      </w:r>
      <w:r w:rsidR="001D30B4" w:rsidRPr="00DB5BCC">
        <w:rPr>
          <w:rFonts w:ascii="Simplified Arabic" w:hAnsi="Simplified Arabic" w:cs="Simplified Arabic"/>
          <w:sz w:val="24"/>
          <w:szCs w:val="24"/>
          <w:rtl/>
        </w:rPr>
        <w:t xml:space="preserve"> وهذه المؤسسات هي </w:t>
      </w:r>
      <w:r w:rsidRPr="00DB5BCC">
        <w:rPr>
          <w:rFonts w:ascii="Simplified Arabic" w:hAnsi="Simplified Arabic" w:cs="Simplified Arabic"/>
          <w:sz w:val="24"/>
          <w:szCs w:val="24"/>
          <w:rtl/>
        </w:rPr>
        <w:t xml:space="preserve">المدرجة أسماؤها في </w:t>
      </w:r>
      <w:r w:rsidRPr="00524795">
        <w:rPr>
          <w:rFonts w:ascii="Simplified Arabic" w:hAnsi="Simplified Arabic" w:cs="Simplified Arabic"/>
          <w:sz w:val="24"/>
          <w:szCs w:val="24"/>
          <w:rtl/>
        </w:rPr>
        <w:t>الجداول أدناه</w:t>
      </w:r>
      <w:r w:rsidR="00E3615C" w:rsidRPr="00524795">
        <w:rPr>
          <w:rFonts w:ascii="Simplified Arabic" w:hAnsi="Simplified Arabic" w:cs="Simplified Arabic"/>
          <w:sz w:val="24"/>
          <w:szCs w:val="24"/>
          <w:rtl/>
        </w:rPr>
        <w:t>،</w:t>
      </w:r>
      <w:r w:rsidR="001D30B4" w:rsidRPr="00524795">
        <w:rPr>
          <w:rFonts w:ascii="Simplified Arabic" w:hAnsi="Simplified Arabic" w:cs="Simplified Arabic"/>
          <w:sz w:val="24"/>
          <w:szCs w:val="24"/>
          <w:rtl/>
        </w:rPr>
        <w:t xml:space="preserve"> والتي قامت بتعبئة الاستبيان الذي تم ارساله اليها</w:t>
      </w:r>
      <w:r w:rsidR="00524795" w:rsidRPr="00524795">
        <w:rPr>
          <w:rFonts w:ascii="Simplified Arabic" w:hAnsi="Simplified Arabic" w:cs="Simplified Arabic" w:hint="cs"/>
          <w:sz w:val="24"/>
          <w:szCs w:val="24"/>
          <w:rtl/>
        </w:rPr>
        <w:t>.</w:t>
      </w:r>
      <w:r w:rsidR="00524795" w:rsidRPr="00524795">
        <w:rPr>
          <w:rFonts w:hint="cs"/>
          <w:sz w:val="24"/>
          <w:szCs w:val="24"/>
          <w:rtl/>
        </w:rPr>
        <w:t xml:space="preserve"> كما </w:t>
      </w:r>
      <w:r w:rsidR="00524795" w:rsidRPr="00524795">
        <w:rPr>
          <w:rFonts w:ascii="Simplified Arabic" w:hAnsi="Simplified Arabic" w:cs="Simplified Arabic"/>
          <w:sz w:val="24"/>
          <w:szCs w:val="24"/>
          <w:rtl/>
        </w:rPr>
        <w:t>يوجد خلط واضح لدى هذه المؤسسات ما بين مفاهيم بناء القدرات والتوعية</w:t>
      </w:r>
      <w:r w:rsidR="00524795">
        <w:rPr>
          <w:rFonts w:ascii="Simplified Arabic" w:hAnsi="Simplified Arabic" w:cs="Simplified Arabic" w:hint="cs"/>
          <w:sz w:val="24"/>
          <w:szCs w:val="24"/>
          <w:rtl/>
        </w:rPr>
        <w:t xml:space="preserve"> والمناصرة والترويج</w:t>
      </w:r>
      <w:r w:rsidR="00524795" w:rsidRPr="00524795">
        <w:rPr>
          <w:rFonts w:ascii="Simplified Arabic" w:hAnsi="Simplified Arabic" w:cs="Simplified Arabic"/>
          <w:sz w:val="24"/>
          <w:szCs w:val="24"/>
          <w:rtl/>
        </w:rPr>
        <w:t xml:space="preserve">، </w:t>
      </w:r>
      <w:r w:rsidR="003E5DFA">
        <w:rPr>
          <w:rFonts w:ascii="Simplified Arabic" w:hAnsi="Simplified Arabic" w:cs="Simplified Arabic" w:hint="cs"/>
          <w:sz w:val="24"/>
          <w:szCs w:val="24"/>
          <w:rtl/>
        </w:rPr>
        <w:t>هذا إلى جانب</w:t>
      </w:r>
      <w:r w:rsidR="001D30B4" w:rsidRPr="00DB5BCC">
        <w:rPr>
          <w:rFonts w:ascii="Simplified Arabic" w:hAnsi="Simplified Arabic" w:cs="Simplified Arabic"/>
          <w:sz w:val="24"/>
          <w:szCs w:val="24"/>
          <w:rtl/>
        </w:rPr>
        <w:t xml:space="preserve"> </w:t>
      </w:r>
      <w:r w:rsidR="003E5DFA">
        <w:rPr>
          <w:rFonts w:ascii="Simplified Arabic" w:hAnsi="Simplified Arabic" w:cs="Simplified Arabic" w:hint="cs"/>
          <w:sz w:val="24"/>
          <w:szCs w:val="24"/>
          <w:rtl/>
        </w:rPr>
        <w:t>ال</w:t>
      </w:r>
      <w:r w:rsidR="001D30B4" w:rsidRPr="00DB5BCC">
        <w:rPr>
          <w:rFonts w:ascii="Simplified Arabic" w:hAnsi="Simplified Arabic" w:cs="Simplified Arabic"/>
          <w:sz w:val="24"/>
          <w:szCs w:val="24"/>
          <w:rtl/>
        </w:rPr>
        <w:t xml:space="preserve">تكرار أو </w:t>
      </w:r>
      <w:r w:rsidR="003E5DFA">
        <w:rPr>
          <w:rFonts w:ascii="Simplified Arabic" w:hAnsi="Simplified Arabic" w:cs="Simplified Arabic" w:hint="cs"/>
          <w:sz w:val="24"/>
          <w:szCs w:val="24"/>
          <w:rtl/>
        </w:rPr>
        <w:t>ال</w:t>
      </w:r>
      <w:r w:rsidR="001D30B4" w:rsidRPr="00DB5BCC">
        <w:rPr>
          <w:rFonts w:ascii="Simplified Arabic" w:hAnsi="Simplified Arabic" w:cs="Simplified Arabic"/>
          <w:sz w:val="24"/>
          <w:szCs w:val="24"/>
          <w:rtl/>
        </w:rPr>
        <w:t>تطابق القضايا المطروحة التي تطرقت اليها الانشطة التوعوية إلى حد كبير</w:t>
      </w:r>
      <w:r w:rsidR="00E3615C" w:rsidRPr="00DB5BCC">
        <w:rPr>
          <w:rFonts w:ascii="Simplified Arabic" w:hAnsi="Simplified Arabic" w:cs="Simplified Arabic"/>
          <w:sz w:val="24"/>
          <w:szCs w:val="24"/>
          <w:rtl/>
        </w:rPr>
        <w:t>،</w:t>
      </w:r>
      <w:r w:rsidR="001D30B4" w:rsidRPr="00DB5BCC">
        <w:rPr>
          <w:rFonts w:ascii="Simplified Arabic" w:hAnsi="Simplified Arabic" w:cs="Simplified Arabic"/>
          <w:sz w:val="24"/>
          <w:szCs w:val="24"/>
          <w:rtl/>
        </w:rPr>
        <w:t xml:space="preserve"> وهو </w:t>
      </w:r>
      <w:r w:rsidR="00A10933" w:rsidRPr="00DB5BCC">
        <w:rPr>
          <w:rFonts w:ascii="Simplified Arabic" w:hAnsi="Simplified Arabic" w:cs="Simplified Arabic"/>
          <w:sz w:val="24"/>
          <w:szCs w:val="24"/>
          <w:rtl/>
        </w:rPr>
        <w:t>أمر متوقع نظرا للفاصل الزمني الق</w:t>
      </w:r>
      <w:r w:rsidR="001D30B4" w:rsidRPr="00DB5BCC">
        <w:rPr>
          <w:rFonts w:ascii="Simplified Arabic" w:hAnsi="Simplified Arabic" w:cs="Simplified Arabic"/>
          <w:sz w:val="24"/>
          <w:szCs w:val="24"/>
          <w:rtl/>
        </w:rPr>
        <w:t>صير نسبيا بين الدراستين في غضون عامين تقريبا.</w:t>
      </w:r>
    </w:p>
    <w:p w:rsidR="008C2BF0" w:rsidRDefault="008C2BF0" w:rsidP="00DB5BCC">
      <w:pPr>
        <w:bidi/>
        <w:spacing w:after="0" w:line="276" w:lineRule="auto"/>
        <w:jc w:val="both"/>
        <w:rPr>
          <w:rFonts w:ascii="Simplified Arabic" w:hAnsi="Simplified Arabic" w:cs="Simplified Arabic"/>
          <w:sz w:val="24"/>
          <w:szCs w:val="24"/>
          <w:rtl/>
        </w:rPr>
      </w:pPr>
    </w:p>
    <w:p w:rsidR="003B767E" w:rsidRDefault="003B767E" w:rsidP="003B767E">
      <w:pPr>
        <w:bidi/>
        <w:spacing w:after="0" w:line="276" w:lineRule="auto"/>
        <w:jc w:val="both"/>
        <w:rPr>
          <w:rFonts w:ascii="Simplified Arabic" w:hAnsi="Simplified Arabic" w:cs="Simplified Arabic"/>
          <w:sz w:val="24"/>
          <w:szCs w:val="24"/>
          <w:rtl/>
        </w:rPr>
      </w:pPr>
    </w:p>
    <w:p w:rsidR="003B767E" w:rsidRPr="00DB5BCC" w:rsidRDefault="003B767E" w:rsidP="003B767E">
      <w:pPr>
        <w:bidi/>
        <w:spacing w:after="0" w:line="276" w:lineRule="auto"/>
        <w:jc w:val="both"/>
        <w:rPr>
          <w:rFonts w:ascii="Simplified Arabic" w:hAnsi="Simplified Arabic" w:cs="Simplified Arabic"/>
          <w:sz w:val="24"/>
          <w:szCs w:val="24"/>
        </w:rPr>
      </w:pPr>
    </w:p>
    <w:p w:rsidR="000E60DF" w:rsidRPr="00DB5BCC" w:rsidRDefault="008C2BF0" w:rsidP="009C39AB">
      <w:pPr>
        <w:bidi/>
        <w:spacing w:after="0" w:line="240" w:lineRule="auto"/>
        <w:jc w:val="center"/>
        <w:rPr>
          <w:rFonts w:ascii="Simplified Arabic" w:hAnsi="Simplified Arabic" w:cs="Simplified Arabic"/>
          <w:b/>
          <w:bCs/>
          <w:sz w:val="24"/>
          <w:szCs w:val="24"/>
          <w:rtl/>
        </w:rPr>
      </w:pPr>
      <w:r w:rsidRPr="00DB5BCC">
        <w:rPr>
          <w:rFonts w:ascii="Simplified Arabic" w:hAnsi="Simplified Arabic" w:cs="Simplified Arabic"/>
          <w:b/>
          <w:bCs/>
          <w:sz w:val="24"/>
          <w:szCs w:val="24"/>
          <w:rtl/>
        </w:rPr>
        <w:t xml:space="preserve">الجدول </w:t>
      </w:r>
      <w:r w:rsidR="003B767E" w:rsidRPr="00DB5BCC">
        <w:rPr>
          <w:rFonts w:ascii="Simplified Arabic" w:hAnsi="Simplified Arabic" w:cs="Simplified Arabic" w:hint="cs"/>
          <w:b/>
          <w:bCs/>
          <w:sz w:val="24"/>
          <w:szCs w:val="24"/>
          <w:rtl/>
        </w:rPr>
        <w:t xml:space="preserve">رقم </w:t>
      </w:r>
      <w:r w:rsidR="003B767E" w:rsidRPr="00DB5BCC">
        <w:rPr>
          <w:rFonts w:ascii="Simplified Arabic" w:hAnsi="Simplified Arabic" w:cs="Simplified Arabic"/>
          <w:b/>
          <w:bCs/>
          <w:sz w:val="24"/>
          <w:szCs w:val="24"/>
          <w:rtl/>
        </w:rPr>
        <w:t>(</w:t>
      </w:r>
      <w:r w:rsidRPr="00DB5BCC">
        <w:rPr>
          <w:rFonts w:ascii="Simplified Arabic" w:hAnsi="Simplified Arabic" w:cs="Simplified Arabic"/>
          <w:b/>
          <w:bCs/>
          <w:sz w:val="24"/>
          <w:szCs w:val="24"/>
          <w:rtl/>
        </w:rPr>
        <w:t>3</w:t>
      </w:r>
      <w:r w:rsidR="002060C5" w:rsidRPr="00DB5BCC">
        <w:rPr>
          <w:rFonts w:ascii="Simplified Arabic" w:hAnsi="Simplified Arabic" w:cs="Simplified Arabic"/>
          <w:b/>
          <w:bCs/>
          <w:sz w:val="24"/>
          <w:szCs w:val="24"/>
          <w:rtl/>
        </w:rPr>
        <w:t xml:space="preserve">): نتائج </w:t>
      </w:r>
      <w:r w:rsidR="00DC4E84">
        <w:rPr>
          <w:rFonts w:ascii="Simplified Arabic" w:hAnsi="Simplified Arabic" w:cs="Simplified Arabic" w:hint="cs"/>
          <w:b/>
          <w:bCs/>
          <w:sz w:val="24"/>
          <w:szCs w:val="24"/>
          <w:rtl/>
        </w:rPr>
        <w:t>المسح السريع</w:t>
      </w:r>
      <w:r w:rsidR="002060C5" w:rsidRPr="00DB5BCC">
        <w:rPr>
          <w:rFonts w:ascii="Simplified Arabic" w:hAnsi="Simplified Arabic" w:cs="Simplified Arabic"/>
          <w:b/>
          <w:bCs/>
          <w:sz w:val="24"/>
          <w:szCs w:val="24"/>
          <w:rtl/>
        </w:rPr>
        <w:t xml:space="preserve"> حول </w:t>
      </w:r>
      <w:r w:rsidR="00E7187C" w:rsidRPr="00DB5BCC">
        <w:rPr>
          <w:rFonts w:ascii="Simplified Arabic" w:hAnsi="Simplified Arabic" w:cs="Simplified Arabic"/>
          <w:b/>
          <w:bCs/>
          <w:sz w:val="24"/>
          <w:szCs w:val="24"/>
          <w:rtl/>
        </w:rPr>
        <w:t xml:space="preserve">القضايا التوعوية </w:t>
      </w:r>
      <w:r w:rsidR="001D30B4" w:rsidRPr="00DB5BCC">
        <w:rPr>
          <w:rFonts w:ascii="Simplified Arabic" w:hAnsi="Simplified Arabic" w:cs="Simplified Arabic"/>
          <w:b/>
          <w:bCs/>
          <w:sz w:val="24"/>
          <w:szCs w:val="24"/>
          <w:rtl/>
        </w:rPr>
        <w:t>ل</w:t>
      </w:r>
      <w:r w:rsidR="002060C5" w:rsidRPr="00DB5BCC">
        <w:rPr>
          <w:rFonts w:ascii="Simplified Arabic" w:hAnsi="Simplified Arabic" w:cs="Simplified Arabic"/>
          <w:b/>
          <w:bCs/>
          <w:sz w:val="24"/>
          <w:szCs w:val="24"/>
          <w:rtl/>
        </w:rPr>
        <w:t>لمؤسسات القاعدية خلال الأعوام الث</w:t>
      </w:r>
      <w:r w:rsidR="00DC4E84">
        <w:rPr>
          <w:rFonts w:ascii="Simplified Arabic" w:hAnsi="Simplified Arabic" w:cs="Simplified Arabic" w:hint="cs"/>
          <w:b/>
          <w:bCs/>
          <w:sz w:val="24"/>
          <w:szCs w:val="24"/>
          <w:rtl/>
        </w:rPr>
        <w:t>ل</w:t>
      </w:r>
      <w:r w:rsidR="002060C5" w:rsidRPr="00DB5BCC">
        <w:rPr>
          <w:rFonts w:ascii="Simplified Arabic" w:hAnsi="Simplified Arabic" w:cs="Simplified Arabic"/>
          <w:b/>
          <w:bCs/>
          <w:sz w:val="24"/>
          <w:szCs w:val="24"/>
          <w:rtl/>
        </w:rPr>
        <w:t>ا</w:t>
      </w:r>
      <w:r w:rsidR="00DC4E84">
        <w:rPr>
          <w:rFonts w:ascii="Simplified Arabic" w:hAnsi="Simplified Arabic" w:cs="Simplified Arabic" w:hint="cs"/>
          <w:b/>
          <w:bCs/>
          <w:sz w:val="24"/>
          <w:szCs w:val="24"/>
          <w:rtl/>
        </w:rPr>
        <w:t>ثة</w:t>
      </w:r>
      <w:r w:rsidR="002060C5" w:rsidRPr="00DB5BCC">
        <w:rPr>
          <w:rFonts w:ascii="Simplified Arabic" w:hAnsi="Simplified Arabic" w:cs="Simplified Arabic"/>
          <w:b/>
          <w:bCs/>
          <w:sz w:val="24"/>
          <w:szCs w:val="24"/>
          <w:rtl/>
        </w:rPr>
        <w:t xml:space="preserve"> السابقة</w:t>
      </w:r>
    </w:p>
    <w:tbl>
      <w:tblPr>
        <w:bidiVisual/>
        <w:tblW w:w="9090" w:type="dxa"/>
        <w:tblInd w:w="16" w:type="dxa"/>
        <w:tblLook w:val="04A0" w:firstRow="1" w:lastRow="0" w:firstColumn="1" w:lastColumn="0" w:noHBand="0" w:noVBand="1"/>
      </w:tblPr>
      <w:tblGrid>
        <w:gridCol w:w="419"/>
        <w:gridCol w:w="2398"/>
        <w:gridCol w:w="6273"/>
      </w:tblGrid>
      <w:tr w:rsidR="00CA34BC" w:rsidRPr="00DB5BCC" w:rsidTr="00B56934">
        <w:trPr>
          <w:trHeight w:val="575"/>
        </w:trPr>
        <w:tc>
          <w:tcPr>
            <w:tcW w:w="27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CA34BC" w:rsidRPr="00DB5BCC" w:rsidRDefault="00CA34BC" w:rsidP="00B56934">
            <w:pPr>
              <w:bidi/>
              <w:spacing w:line="240" w:lineRule="auto"/>
              <w:rPr>
                <w:rFonts w:ascii="Simplified Arabic" w:hAnsi="Simplified Arabic" w:cs="Simplified Arabic"/>
                <w:sz w:val="24"/>
                <w:szCs w:val="24"/>
                <w:rtl/>
              </w:rPr>
            </w:pPr>
          </w:p>
        </w:tc>
        <w:tc>
          <w:tcPr>
            <w:tcW w:w="243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CA34BC" w:rsidRPr="00DB5BCC" w:rsidRDefault="00CA34BC" w:rsidP="00B56934">
            <w:pPr>
              <w:bidi/>
              <w:spacing w:line="240" w:lineRule="auto"/>
              <w:jc w:val="center"/>
              <w:rPr>
                <w:rFonts w:ascii="Simplified Arabic" w:hAnsi="Simplified Arabic" w:cs="Simplified Arabic"/>
                <w:b/>
                <w:bCs/>
                <w:sz w:val="24"/>
                <w:szCs w:val="24"/>
                <w:rtl/>
              </w:rPr>
            </w:pPr>
            <w:r w:rsidRPr="00DB5BCC">
              <w:rPr>
                <w:rFonts w:ascii="Simplified Arabic" w:hAnsi="Simplified Arabic" w:cs="Simplified Arabic"/>
                <w:b/>
                <w:bCs/>
                <w:sz w:val="24"/>
                <w:szCs w:val="24"/>
                <w:rtl/>
              </w:rPr>
              <w:t>المؤسسة</w:t>
            </w:r>
          </w:p>
        </w:tc>
        <w:tc>
          <w:tcPr>
            <w:tcW w:w="639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CA34BC" w:rsidRPr="00DB5BCC" w:rsidRDefault="00CA34BC" w:rsidP="00B56934">
            <w:pPr>
              <w:bidi/>
              <w:spacing w:line="240" w:lineRule="auto"/>
              <w:jc w:val="center"/>
              <w:rPr>
                <w:rFonts w:ascii="Simplified Arabic" w:hAnsi="Simplified Arabic" w:cs="Simplified Arabic"/>
                <w:b/>
                <w:bCs/>
                <w:sz w:val="24"/>
                <w:szCs w:val="24"/>
                <w:rtl/>
              </w:rPr>
            </w:pPr>
            <w:r w:rsidRPr="00DB5BCC">
              <w:rPr>
                <w:rFonts w:ascii="Simplified Arabic" w:hAnsi="Simplified Arabic" w:cs="Simplified Arabic"/>
                <w:b/>
                <w:bCs/>
                <w:sz w:val="24"/>
                <w:szCs w:val="24"/>
                <w:rtl/>
              </w:rPr>
              <w:t>القضايا التوعوية التي تم العمل عليها خلال السنوات الثلاث السابقة 2017-2019</w:t>
            </w:r>
          </w:p>
        </w:tc>
      </w:tr>
      <w:tr w:rsidR="00CA34BC" w:rsidRPr="00DB5BCC" w:rsidTr="003E5DFA">
        <w:trPr>
          <w:trHeight w:val="1115"/>
        </w:trPr>
        <w:tc>
          <w:tcPr>
            <w:tcW w:w="270" w:type="dxa"/>
            <w:tcBorders>
              <w:top w:val="single" w:sz="4" w:space="0" w:color="auto"/>
              <w:left w:val="single" w:sz="4" w:space="0" w:color="auto"/>
              <w:bottom w:val="single" w:sz="4" w:space="0" w:color="auto"/>
              <w:right w:val="single" w:sz="4" w:space="0" w:color="auto"/>
            </w:tcBorders>
          </w:tcPr>
          <w:p w:rsidR="00CA34BC" w:rsidRPr="00DB5BCC" w:rsidRDefault="00CA34BC" w:rsidP="00DB5BCC">
            <w:pPr>
              <w:bidi/>
              <w:spacing w:line="276" w:lineRule="auto"/>
              <w:rPr>
                <w:rFonts w:ascii="Simplified Arabic" w:hAnsi="Simplified Arabic" w:cs="Simplified Arabic"/>
                <w:sz w:val="24"/>
                <w:szCs w:val="24"/>
                <w:rtl/>
              </w:rPr>
            </w:pPr>
            <w:r w:rsidRPr="00DB5BCC">
              <w:rPr>
                <w:rFonts w:ascii="Simplified Arabic" w:hAnsi="Simplified Arabic" w:cs="Simplified Arabic"/>
                <w:sz w:val="24"/>
                <w:szCs w:val="24"/>
                <w:rtl/>
              </w:rPr>
              <w:t>1.</w:t>
            </w:r>
          </w:p>
        </w:tc>
        <w:tc>
          <w:tcPr>
            <w:tcW w:w="2430" w:type="dxa"/>
            <w:tcBorders>
              <w:top w:val="single" w:sz="4" w:space="0" w:color="auto"/>
              <w:left w:val="single" w:sz="4" w:space="0" w:color="auto"/>
              <w:bottom w:val="single" w:sz="4" w:space="0" w:color="auto"/>
              <w:right w:val="single" w:sz="4" w:space="0" w:color="auto"/>
            </w:tcBorders>
          </w:tcPr>
          <w:p w:rsidR="00CA34BC" w:rsidRPr="003512DD" w:rsidRDefault="00CA34BC" w:rsidP="003E5DFA">
            <w:pPr>
              <w:bidi/>
              <w:spacing w:after="0" w:line="276" w:lineRule="auto"/>
              <w:rPr>
                <w:rFonts w:ascii="Simplified Arabic" w:hAnsi="Simplified Arabic" w:cs="Simplified Arabic"/>
                <w:b/>
                <w:bCs/>
                <w:rtl/>
              </w:rPr>
            </w:pPr>
            <w:r w:rsidRPr="003512DD">
              <w:rPr>
                <w:rFonts w:ascii="Simplified Arabic" w:hAnsi="Simplified Arabic" w:cs="Simplified Arabic"/>
                <w:b/>
                <w:bCs/>
                <w:rtl/>
              </w:rPr>
              <w:t>جمعية الأقصى للمعوقين الخيرية</w:t>
            </w:r>
          </w:p>
        </w:tc>
        <w:tc>
          <w:tcPr>
            <w:tcW w:w="6390" w:type="dxa"/>
            <w:tcBorders>
              <w:top w:val="single" w:sz="4" w:space="0" w:color="auto"/>
              <w:left w:val="single" w:sz="4" w:space="0" w:color="auto"/>
              <w:bottom w:val="single" w:sz="4" w:space="0" w:color="auto"/>
              <w:right w:val="single" w:sz="4" w:space="0" w:color="auto"/>
            </w:tcBorders>
          </w:tcPr>
          <w:p w:rsidR="00CA34BC" w:rsidRPr="00A055BA" w:rsidRDefault="00CA34BC" w:rsidP="003E5DFA">
            <w:pPr>
              <w:bidi/>
              <w:spacing w:after="0" w:line="276" w:lineRule="auto"/>
              <w:rPr>
                <w:rFonts w:ascii="Simplified Arabic" w:hAnsi="Simplified Arabic" w:cs="Simplified Arabic"/>
                <w:rtl/>
              </w:rPr>
            </w:pPr>
            <w:r w:rsidRPr="00A055BA">
              <w:rPr>
                <w:rFonts w:ascii="Simplified Arabic" w:hAnsi="Simplified Arabic" w:cs="Simplified Arabic"/>
                <w:rtl/>
              </w:rPr>
              <w:t xml:space="preserve">آليات استخدام مرافق الجمعية لخدمة ذوي الإعاقة </w:t>
            </w:r>
            <w:r w:rsidR="002060C5" w:rsidRPr="00A055BA">
              <w:rPr>
                <w:rFonts w:ascii="Simplified Arabic" w:hAnsi="Simplified Arabic" w:cs="Simplified Arabic"/>
                <w:rtl/>
              </w:rPr>
              <w:t xml:space="preserve">- </w:t>
            </w:r>
            <w:r w:rsidR="00EE0EE2" w:rsidRPr="00A055BA">
              <w:rPr>
                <w:rFonts w:ascii="Simplified Arabic" w:hAnsi="Simplified Arabic" w:cs="Simplified Arabic"/>
                <w:rtl/>
              </w:rPr>
              <w:t>ا</w:t>
            </w:r>
            <w:r w:rsidR="002060C5" w:rsidRPr="00A055BA">
              <w:rPr>
                <w:rFonts w:ascii="Simplified Arabic" w:hAnsi="Simplified Arabic" w:cs="Simplified Arabic"/>
                <w:rtl/>
              </w:rPr>
              <w:t>لأص</w:t>
            </w:r>
            <w:r w:rsidR="008C2BF0" w:rsidRPr="00A055BA">
              <w:rPr>
                <w:rFonts w:ascii="Simplified Arabic" w:hAnsi="Simplified Arabic" w:cs="Simplified Arabic"/>
                <w:rtl/>
              </w:rPr>
              <w:t>ناف المعتمدة في الطرود الغذائية</w:t>
            </w:r>
            <w:r w:rsidR="004704AB" w:rsidRPr="00A055BA">
              <w:rPr>
                <w:rFonts w:ascii="Simplified Arabic" w:hAnsi="Simplified Arabic" w:cs="Simplified Arabic"/>
                <w:rtl/>
              </w:rPr>
              <w:t xml:space="preserve"> </w:t>
            </w:r>
            <w:r w:rsidRPr="00A055BA">
              <w:rPr>
                <w:rFonts w:ascii="Simplified Arabic" w:hAnsi="Simplified Arabic" w:cs="Simplified Arabic"/>
                <w:rtl/>
              </w:rPr>
              <w:t xml:space="preserve">وكيفية التعامل مع المحلات التجارية </w:t>
            </w:r>
            <w:r w:rsidR="00EE0EE2" w:rsidRPr="00A055BA">
              <w:rPr>
                <w:rFonts w:ascii="Simplified Arabic" w:hAnsi="Simplified Arabic" w:cs="Simplified Arabic"/>
                <w:rtl/>
              </w:rPr>
              <w:t xml:space="preserve">- </w:t>
            </w:r>
            <w:r w:rsidR="002060C5" w:rsidRPr="00A055BA">
              <w:rPr>
                <w:rFonts w:ascii="Simplified Arabic" w:hAnsi="Simplified Arabic" w:cs="Simplified Arabic"/>
                <w:rtl/>
              </w:rPr>
              <w:t>توعية الأ</w:t>
            </w:r>
            <w:r w:rsidRPr="00A055BA">
              <w:rPr>
                <w:rFonts w:ascii="Simplified Arabic" w:hAnsi="Simplified Arabic" w:cs="Simplified Arabic"/>
                <w:rtl/>
              </w:rPr>
              <w:t xml:space="preserve">سر المستفيدة من المشاريع المدرة للدخل </w:t>
            </w:r>
          </w:p>
        </w:tc>
      </w:tr>
      <w:tr w:rsidR="00CA34BC" w:rsidRPr="00950F24" w:rsidTr="003E5DFA">
        <w:tc>
          <w:tcPr>
            <w:tcW w:w="270" w:type="dxa"/>
            <w:tcBorders>
              <w:top w:val="single" w:sz="4" w:space="0" w:color="auto"/>
              <w:left w:val="single" w:sz="4" w:space="0" w:color="auto"/>
              <w:bottom w:val="single" w:sz="4" w:space="0" w:color="auto"/>
              <w:right w:val="single" w:sz="4" w:space="0" w:color="auto"/>
            </w:tcBorders>
          </w:tcPr>
          <w:p w:rsidR="00CA34BC" w:rsidRPr="00EE0EE2" w:rsidRDefault="00CA34BC" w:rsidP="00E7187C">
            <w:pPr>
              <w:bidi/>
              <w:rPr>
                <w:rFonts w:ascii="Simplified Arabic" w:hAnsi="Simplified Arabic" w:cs="Simplified Arabic"/>
                <w:rtl/>
              </w:rPr>
            </w:pPr>
            <w:r w:rsidRPr="00EE0EE2">
              <w:rPr>
                <w:rFonts w:ascii="Simplified Arabic" w:hAnsi="Simplified Arabic" w:cs="Simplified Arabic" w:hint="cs"/>
                <w:rtl/>
              </w:rPr>
              <w:t>2.</w:t>
            </w:r>
          </w:p>
        </w:tc>
        <w:tc>
          <w:tcPr>
            <w:tcW w:w="2430" w:type="dxa"/>
            <w:tcBorders>
              <w:top w:val="single" w:sz="4" w:space="0" w:color="auto"/>
              <w:left w:val="single" w:sz="4" w:space="0" w:color="auto"/>
              <w:bottom w:val="single" w:sz="4" w:space="0" w:color="auto"/>
              <w:right w:val="single" w:sz="4" w:space="0" w:color="auto"/>
            </w:tcBorders>
          </w:tcPr>
          <w:p w:rsidR="00CA34BC" w:rsidRPr="003512DD" w:rsidRDefault="00CA34BC" w:rsidP="003E5DFA">
            <w:pPr>
              <w:bidi/>
              <w:spacing w:after="0"/>
              <w:rPr>
                <w:rFonts w:ascii="Simplified Arabic" w:hAnsi="Simplified Arabic" w:cs="Simplified Arabic"/>
                <w:b/>
                <w:bCs/>
                <w:rtl/>
              </w:rPr>
            </w:pPr>
            <w:r w:rsidRPr="003512DD">
              <w:rPr>
                <w:rFonts w:ascii="Simplified Arabic" w:hAnsi="Simplified Arabic" w:cs="Simplified Arabic"/>
                <w:b/>
                <w:bCs/>
                <w:rtl/>
              </w:rPr>
              <w:t>جمعية تنمية المرأة الريفية / نادي نسوي السموع</w:t>
            </w:r>
          </w:p>
        </w:tc>
        <w:tc>
          <w:tcPr>
            <w:tcW w:w="6390" w:type="dxa"/>
            <w:tcBorders>
              <w:top w:val="single" w:sz="4" w:space="0" w:color="auto"/>
              <w:left w:val="single" w:sz="4" w:space="0" w:color="auto"/>
              <w:bottom w:val="single" w:sz="4" w:space="0" w:color="auto"/>
              <w:right w:val="single" w:sz="4" w:space="0" w:color="auto"/>
            </w:tcBorders>
          </w:tcPr>
          <w:p w:rsidR="00CA34BC" w:rsidRPr="00A055BA" w:rsidRDefault="00CA34BC" w:rsidP="003E5DFA">
            <w:pPr>
              <w:bidi/>
              <w:spacing w:after="0"/>
              <w:rPr>
                <w:rFonts w:ascii="Simplified Arabic" w:hAnsi="Simplified Arabic" w:cs="Simplified Arabic"/>
                <w:rtl/>
              </w:rPr>
            </w:pPr>
            <w:r w:rsidRPr="00A055BA">
              <w:rPr>
                <w:rFonts w:ascii="Simplified Arabic" w:hAnsi="Simplified Arabic" w:cs="Simplified Arabic"/>
                <w:rtl/>
              </w:rPr>
              <w:t xml:space="preserve">العنف ضد المرأة - </w:t>
            </w:r>
            <w:r w:rsidR="004704AB" w:rsidRPr="00A055BA">
              <w:rPr>
                <w:rFonts w:ascii="Simplified Arabic" w:hAnsi="Simplified Arabic" w:cs="Simplified Arabic"/>
                <w:rtl/>
              </w:rPr>
              <w:t>حق المرأ</w:t>
            </w:r>
            <w:r w:rsidRPr="00A055BA">
              <w:rPr>
                <w:rFonts w:ascii="Simplified Arabic" w:hAnsi="Simplified Arabic" w:cs="Simplified Arabic"/>
                <w:rtl/>
              </w:rPr>
              <w:t>ة في الميراث- الصحة النفسية - الصحة الجسدية – الزواج المبكر -</w:t>
            </w:r>
            <w:r w:rsidR="004704AB" w:rsidRPr="00A055BA">
              <w:rPr>
                <w:rFonts w:ascii="Simplified Arabic" w:hAnsi="Simplified Arabic" w:cs="Simplified Arabic"/>
                <w:rtl/>
              </w:rPr>
              <w:t xml:space="preserve"> </w:t>
            </w:r>
            <w:r w:rsidRPr="00A055BA">
              <w:rPr>
                <w:rFonts w:ascii="Simplified Arabic" w:hAnsi="Simplified Arabic" w:cs="Simplified Arabic"/>
                <w:rtl/>
              </w:rPr>
              <w:t xml:space="preserve">الجرائم الالكترونية </w:t>
            </w:r>
          </w:p>
        </w:tc>
      </w:tr>
      <w:tr w:rsidR="00CA34BC" w:rsidRPr="00B20343" w:rsidTr="003E5DFA">
        <w:tc>
          <w:tcPr>
            <w:tcW w:w="270" w:type="dxa"/>
            <w:tcBorders>
              <w:top w:val="single" w:sz="4" w:space="0" w:color="auto"/>
              <w:left w:val="single" w:sz="4" w:space="0" w:color="auto"/>
              <w:bottom w:val="single" w:sz="4" w:space="0" w:color="auto"/>
              <w:right w:val="single" w:sz="4" w:space="0" w:color="auto"/>
            </w:tcBorders>
          </w:tcPr>
          <w:p w:rsidR="00CA34BC" w:rsidRPr="00EE0EE2" w:rsidRDefault="00CA34BC" w:rsidP="00E7187C">
            <w:pPr>
              <w:bidi/>
              <w:rPr>
                <w:rFonts w:ascii="Simplified Arabic" w:hAnsi="Simplified Arabic" w:cs="Simplified Arabic"/>
                <w:rtl/>
              </w:rPr>
            </w:pPr>
            <w:r w:rsidRPr="00EE0EE2">
              <w:rPr>
                <w:rFonts w:ascii="Simplified Arabic" w:hAnsi="Simplified Arabic" w:cs="Simplified Arabic" w:hint="cs"/>
                <w:rtl/>
              </w:rPr>
              <w:t>3.</w:t>
            </w:r>
          </w:p>
        </w:tc>
        <w:tc>
          <w:tcPr>
            <w:tcW w:w="2430" w:type="dxa"/>
            <w:tcBorders>
              <w:top w:val="single" w:sz="4" w:space="0" w:color="auto"/>
              <w:left w:val="single" w:sz="4" w:space="0" w:color="auto"/>
              <w:bottom w:val="single" w:sz="4" w:space="0" w:color="auto"/>
              <w:right w:val="single" w:sz="4" w:space="0" w:color="auto"/>
            </w:tcBorders>
          </w:tcPr>
          <w:p w:rsidR="00CA34BC" w:rsidRPr="003512DD" w:rsidRDefault="00CA34BC" w:rsidP="003E5DFA">
            <w:pPr>
              <w:bidi/>
              <w:spacing w:after="0"/>
              <w:rPr>
                <w:rFonts w:ascii="Simplified Arabic" w:hAnsi="Simplified Arabic" w:cs="Simplified Arabic"/>
                <w:b/>
                <w:bCs/>
                <w:rtl/>
              </w:rPr>
            </w:pPr>
            <w:r w:rsidRPr="003512DD">
              <w:rPr>
                <w:rFonts w:ascii="Simplified Arabic" w:hAnsi="Simplified Arabic" w:cs="Simplified Arabic"/>
                <w:b/>
                <w:bCs/>
                <w:rtl/>
              </w:rPr>
              <w:t>جمعية المرأة الريفية التعاونية للتوفير والتسليف</w:t>
            </w:r>
          </w:p>
        </w:tc>
        <w:tc>
          <w:tcPr>
            <w:tcW w:w="6390" w:type="dxa"/>
            <w:tcBorders>
              <w:top w:val="single" w:sz="4" w:space="0" w:color="auto"/>
              <w:left w:val="single" w:sz="4" w:space="0" w:color="auto"/>
              <w:bottom w:val="single" w:sz="4" w:space="0" w:color="auto"/>
              <w:right w:val="single" w:sz="4" w:space="0" w:color="auto"/>
            </w:tcBorders>
          </w:tcPr>
          <w:p w:rsidR="00CA34BC" w:rsidRPr="00A055BA" w:rsidRDefault="005C6992" w:rsidP="003E5DFA">
            <w:pPr>
              <w:bidi/>
              <w:spacing w:after="0"/>
              <w:rPr>
                <w:rFonts w:ascii="Simplified Arabic" w:hAnsi="Simplified Arabic" w:cs="Simplified Arabic"/>
                <w:rtl/>
              </w:rPr>
            </w:pPr>
            <w:r w:rsidRPr="00A055BA">
              <w:rPr>
                <w:rFonts w:ascii="Simplified Arabic" w:hAnsi="Simplified Arabic" w:cs="Simplified Arabic"/>
                <w:rtl/>
              </w:rPr>
              <w:t xml:space="preserve">حق </w:t>
            </w:r>
            <w:r w:rsidR="00DB5BCC" w:rsidRPr="00A055BA">
              <w:rPr>
                <w:rFonts w:ascii="Simplified Arabic" w:hAnsi="Simplified Arabic" w:cs="Simplified Arabic"/>
                <w:rtl/>
              </w:rPr>
              <w:t>المرأة</w:t>
            </w:r>
            <w:r w:rsidRPr="00A055BA">
              <w:rPr>
                <w:rFonts w:ascii="Simplified Arabic" w:hAnsi="Simplified Arabic" w:cs="Simplified Arabic"/>
                <w:rtl/>
              </w:rPr>
              <w:t xml:space="preserve"> في الميراث - الحقوق السياسية </w:t>
            </w:r>
            <w:r w:rsidR="00DB5BCC" w:rsidRPr="00A055BA">
              <w:rPr>
                <w:rFonts w:ascii="Simplified Arabic" w:hAnsi="Simplified Arabic" w:cs="Simplified Arabic"/>
                <w:rtl/>
              </w:rPr>
              <w:t>للمرأة</w:t>
            </w:r>
            <w:r w:rsidRPr="00A055BA">
              <w:rPr>
                <w:rFonts w:ascii="Simplified Arabic" w:hAnsi="Simplified Arabic" w:cs="Simplified Arabic"/>
                <w:rtl/>
              </w:rPr>
              <w:t xml:space="preserve">، </w:t>
            </w:r>
            <w:r w:rsidR="00CA34BC" w:rsidRPr="00A055BA">
              <w:rPr>
                <w:rFonts w:ascii="Simplified Arabic" w:hAnsi="Simplified Arabic" w:cs="Simplified Arabic"/>
                <w:rtl/>
              </w:rPr>
              <w:t xml:space="preserve">الجرائم الالكترونية </w:t>
            </w:r>
            <w:r w:rsidRPr="00A055BA">
              <w:rPr>
                <w:rFonts w:ascii="Simplified Arabic" w:hAnsi="Simplified Arabic" w:cs="Simplified Arabic"/>
                <w:rtl/>
              </w:rPr>
              <w:t>–</w:t>
            </w:r>
            <w:r w:rsidR="00EE0EE2" w:rsidRPr="00A055BA">
              <w:rPr>
                <w:rFonts w:ascii="Simplified Arabic" w:hAnsi="Simplified Arabic" w:cs="Simplified Arabic"/>
                <w:rtl/>
              </w:rPr>
              <w:t xml:space="preserve"> قضايا صحية- </w:t>
            </w:r>
            <w:r w:rsidR="00CA34BC" w:rsidRPr="00A055BA">
              <w:rPr>
                <w:rFonts w:ascii="Simplified Arabic" w:hAnsi="Simplified Arabic" w:cs="Simplified Arabic"/>
                <w:rtl/>
              </w:rPr>
              <w:t xml:space="preserve">قضايا المؤسسات </w:t>
            </w:r>
            <w:r w:rsidRPr="00A055BA">
              <w:rPr>
                <w:rFonts w:ascii="Simplified Arabic" w:hAnsi="Simplified Arabic" w:cs="Simplified Arabic"/>
                <w:rtl/>
              </w:rPr>
              <w:t>القاعدية</w:t>
            </w:r>
            <w:r w:rsidR="00EE0EE2" w:rsidRPr="00A055BA">
              <w:rPr>
                <w:rFonts w:ascii="Simplified Arabic" w:hAnsi="Simplified Arabic" w:cs="Simplified Arabic"/>
                <w:rtl/>
              </w:rPr>
              <w:t xml:space="preserve"> والمحلية</w:t>
            </w:r>
            <w:r w:rsidRPr="00A055BA">
              <w:rPr>
                <w:rFonts w:ascii="Simplified Arabic" w:hAnsi="Simplified Arabic" w:cs="Simplified Arabic"/>
                <w:rtl/>
              </w:rPr>
              <w:t xml:space="preserve">. </w:t>
            </w:r>
          </w:p>
        </w:tc>
      </w:tr>
      <w:tr w:rsidR="00CA34BC" w:rsidRPr="00E125A7" w:rsidTr="003E5DFA">
        <w:trPr>
          <w:trHeight w:val="602"/>
        </w:trPr>
        <w:tc>
          <w:tcPr>
            <w:tcW w:w="270" w:type="dxa"/>
            <w:tcBorders>
              <w:top w:val="single" w:sz="4" w:space="0" w:color="auto"/>
              <w:left w:val="single" w:sz="4" w:space="0" w:color="auto"/>
              <w:bottom w:val="single" w:sz="4" w:space="0" w:color="auto"/>
              <w:right w:val="single" w:sz="4" w:space="0" w:color="auto"/>
            </w:tcBorders>
          </w:tcPr>
          <w:p w:rsidR="00CA34BC" w:rsidRPr="00EE0EE2" w:rsidRDefault="00CA34BC" w:rsidP="00E7187C">
            <w:pPr>
              <w:bidi/>
              <w:rPr>
                <w:rFonts w:ascii="Simplified Arabic" w:hAnsi="Simplified Arabic" w:cs="Simplified Arabic"/>
                <w:rtl/>
              </w:rPr>
            </w:pPr>
            <w:r w:rsidRPr="00EE0EE2">
              <w:rPr>
                <w:rFonts w:ascii="Simplified Arabic" w:hAnsi="Simplified Arabic" w:cs="Simplified Arabic" w:hint="cs"/>
                <w:rtl/>
              </w:rPr>
              <w:t>4.</w:t>
            </w:r>
          </w:p>
        </w:tc>
        <w:tc>
          <w:tcPr>
            <w:tcW w:w="2430" w:type="dxa"/>
            <w:tcBorders>
              <w:top w:val="single" w:sz="4" w:space="0" w:color="auto"/>
              <w:left w:val="single" w:sz="4" w:space="0" w:color="auto"/>
              <w:bottom w:val="single" w:sz="4" w:space="0" w:color="auto"/>
              <w:right w:val="single" w:sz="4" w:space="0" w:color="auto"/>
            </w:tcBorders>
          </w:tcPr>
          <w:p w:rsidR="00CA34BC" w:rsidRPr="003512DD" w:rsidRDefault="00CA34BC" w:rsidP="003E5DFA">
            <w:pPr>
              <w:bidi/>
              <w:spacing w:after="0"/>
              <w:rPr>
                <w:rFonts w:ascii="Simplified Arabic" w:hAnsi="Simplified Arabic" w:cs="Simplified Arabic"/>
                <w:b/>
                <w:bCs/>
                <w:rtl/>
              </w:rPr>
            </w:pPr>
            <w:r w:rsidRPr="003512DD">
              <w:rPr>
                <w:rFonts w:ascii="Simplified Arabic" w:hAnsi="Simplified Arabic" w:cs="Simplified Arabic"/>
                <w:b/>
                <w:bCs/>
                <w:rtl/>
              </w:rPr>
              <w:t>جمعية السيميا التعاونية الزراعية</w:t>
            </w:r>
          </w:p>
        </w:tc>
        <w:tc>
          <w:tcPr>
            <w:tcW w:w="6390" w:type="dxa"/>
            <w:tcBorders>
              <w:top w:val="single" w:sz="4" w:space="0" w:color="auto"/>
              <w:left w:val="single" w:sz="4" w:space="0" w:color="auto"/>
              <w:bottom w:val="single" w:sz="4" w:space="0" w:color="auto"/>
              <w:right w:val="single" w:sz="4" w:space="0" w:color="auto"/>
            </w:tcBorders>
          </w:tcPr>
          <w:p w:rsidR="00CA34BC" w:rsidRPr="00A055BA" w:rsidRDefault="005C6992" w:rsidP="003E5DFA">
            <w:pPr>
              <w:bidi/>
              <w:spacing w:after="0"/>
              <w:rPr>
                <w:rFonts w:ascii="Simplified Arabic" w:hAnsi="Simplified Arabic" w:cs="Simplified Arabic"/>
                <w:rtl/>
              </w:rPr>
            </w:pPr>
            <w:r w:rsidRPr="00A055BA">
              <w:rPr>
                <w:rFonts w:ascii="Simplified Arabic" w:hAnsi="Simplified Arabic" w:cs="Simplified Arabic"/>
                <w:rtl/>
              </w:rPr>
              <w:t xml:space="preserve">الاسعافات الاولية - </w:t>
            </w:r>
            <w:r w:rsidR="00CA34BC" w:rsidRPr="00A055BA">
              <w:rPr>
                <w:rFonts w:ascii="Simplified Arabic" w:hAnsi="Simplified Arabic" w:cs="Simplified Arabic"/>
                <w:rtl/>
              </w:rPr>
              <w:t>الدعم النفسي والقانوني لمناطق (ج)</w:t>
            </w:r>
            <w:r w:rsidRPr="00A055BA">
              <w:rPr>
                <w:rFonts w:ascii="Simplified Arabic" w:hAnsi="Simplified Arabic" w:cs="Simplified Arabic"/>
                <w:rtl/>
              </w:rPr>
              <w:t xml:space="preserve"> - </w:t>
            </w:r>
            <w:r w:rsidR="00CA34BC" w:rsidRPr="00A055BA">
              <w:rPr>
                <w:rFonts w:ascii="Simplified Arabic" w:hAnsi="Simplified Arabic" w:cs="Simplified Arabic"/>
                <w:rtl/>
              </w:rPr>
              <w:t xml:space="preserve">دورات </w:t>
            </w:r>
            <w:r w:rsidRPr="00A055BA">
              <w:rPr>
                <w:rFonts w:ascii="Simplified Arabic" w:hAnsi="Simplified Arabic" w:cs="Simplified Arabic"/>
                <w:rtl/>
              </w:rPr>
              <w:t>استخدام ال</w:t>
            </w:r>
            <w:r w:rsidR="00CA34BC" w:rsidRPr="00A055BA">
              <w:rPr>
                <w:rFonts w:ascii="Simplified Arabic" w:hAnsi="Simplified Arabic" w:cs="Simplified Arabic"/>
                <w:rtl/>
              </w:rPr>
              <w:t xml:space="preserve">حاسوب </w:t>
            </w:r>
          </w:p>
        </w:tc>
      </w:tr>
      <w:tr w:rsidR="00CA34BC" w:rsidRPr="00950F24" w:rsidTr="003E5DFA">
        <w:tc>
          <w:tcPr>
            <w:tcW w:w="270" w:type="dxa"/>
            <w:tcBorders>
              <w:top w:val="single" w:sz="4" w:space="0" w:color="auto"/>
              <w:left w:val="single" w:sz="4" w:space="0" w:color="auto"/>
              <w:bottom w:val="single" w:sz="4" w:space="0" w:color="auto"/>
              <w:right w:val="single" w:sz="4" w:space="0" w:color="auto"/>
            </w:tcBorders>
          </w:tcPr>
          <w:p w:rsidR="00CA34BC" w:rsidRPr="00EE0EE2" w:rsidRDefault="00CA34BC" w:rsidP="00E7187C">
            <w:pPr>
              <w:bidi/>
              <w:rPr>
                <w:rFonts w:ascii="Simplified Arabic" w:hAnsi="Simplified Arabic" w:cs="Simplified Arabic"/>
                <w:rtl/>
              </w:rPr>
            </w:pPr>
            <w:r w:rsidRPr="00EE0EE2">
              <w:rPr>
                <w:rFonts w:ascii="Simplified Arabic" w:hAnsi="Simplified Arabic" w:cs="Simplified Arabic" w:hint="cs"/>
                <w:rtl/>
              </w:rPr>
              <w:t>5.</w:t>
            </w:r>
          </w:p>
        </w:tc>
        <w:tc>
          <w:tcPr>
            <w:tcW w:w="2430" w:type="dxa"/>
            <w:tcBorders>
              <w:top w:val="single" w:sz="4" w:space="0" w:color="auto"/>
              <w:left w:val="single" w:sz="4" w:space="0" w:color="auto"/>
              <w:bottom w:val="single" w:sz="4" w:space="0" w:color="auto"/>
              <w:right w:val="single" w:sz="4" w:space="0" w:color="auto"/>
            </w:tcBorders>
          </w:tcPr>
          <w:p w:rsidR="00CA34BC" w:rsidRPr="003512DD" w:rsidRDefault="00CA34BC" w:rsidP="003E5DFA">
            <w:pPr>
              <w:bidi/>
              <w:spacing w:after="0"/>
              <w:rPr>
                <w:rFonts w:ascii="Simplified Arabic" w:hAnsi="Simplified Arabic" w:cs="Simplified Arabic"/>
                <w:b/>
                <w:bCs/>
                <w:rtl/>
              </w:rPr>
            </w:pPr>
            <w:r w:rsidRPr="003512DD">
              <w:rPr>
                <w:rFonts w:ascii="Simplified Arabic" w:hAnsi="Simplified Arabic" w:cs="Simplified Arabic"/>
                <w:b/>
                <w:bCs/>
                <w:rtl/>
              </w:rPr>
              <w:t xml:space="preserve">جمعية السموع التعاونية لإنماء الثروة الحيوانية </w:t>
            </w:r>
          </w:p>
        </w:tc>
        <w:tc>
          <w:tcPr>
            <w:tcW w:w="6390" w:type="dxa"/>
            <w:tcBorders>
              <w:top w:val="single" w:sz="4" w:space="0" w:color="auto"/>
              <w:left w:val="single" w:sz="4" w:space="0" w:color="auto"/>
              <w:bottom w:val="single" w:sz="4" w:space="0" w:color="auto"/>
              <w:right w:val="single" w:sz="4" w:space="0" w:color="auto"/>
            </w:tcBorders>
          </w:tcPr>
          <w:p w:rsidR="00CA34BC" w:rsidRPr="00A055BA" w:rsidRDefault="00CA34BC" w:rsidP="003E5DFA">
            <w:pPr>
              <w:bidi/>
              <w:spacing w:after="0"/>
              <w:rPr>
                <w:rFonts w:ascii="Simplified Arabic" w:hAnsi="Simplified Arabic" w:cs="Simplified Arabic"/>
                <w:rtl/>
              </w:rPr>
            </w:pPr>
            <w:r w:rsidRPr="00A055BA">
              <w:rPr>
                <w:rFonts w:ascii="Simplified Arabic" w:hAnsi="Simplified Arabic" w:cs="Simplified Arabic"/>
                <w:rtl/>
              </w:rPr>
              <w:t xml:space="preserve">ارشاد مربي المواشي حول </w:t>
            </w:r>
            <w:r w:rsidR="005C6992" w:rsidRPr="00A055BA">
              <w:rPr>
                <w:rFonts w:ascii="Simplified Arabic" w:hAnsi="Simplified Arabic" w:cs="Simplified Arabic"/>
                <w:rtl/>
              </w:rPr>
              <w:t xml:space="preserve">تطعيم المواشي للوقاية من الامراض وتغطيس المواشي لقتل الطفيليات </w:t>
            </w:r>
            <w:r w:rsidR="00DB5BCC" w:rsidRPr="00A055BA">
              <w:rPr>
                <w:rFonts w:ascii="Simplified Arabic" w:hAnsi="Simplified Arabic" w:cs="Simplified Arabic"/>
                <w:rtl/>
              </w:rPr>
              <w:t>- توعية</w:t>
            </w:r>
            <w:r w:rsidR="005C6992" w:rsidRPr="00A055BA">
              <w:rPr>
                <w:rFonts w:ascii="Simplified Arabic" w:hAnsi="Simplified Arabic" w:cs="Simplified Arabic"/>
                <w:rtl/>
              </w:rPr>
              <w:t xml:space="preserve"> المزارعين حول استخدام البذور المحسنة– دورات </w:t>
            </w:r>
            <w:r w:rsidRPr="00A055BA">
              <w:rPr>
                <w:rFonts w:ascii="Simplified Arabic" w:hAnsi="Simplified Arabic" w:cs="Simplified Arabic"/>
                <w:rtl/>
              </w:rPr>
              <w:t>تصنيع المواد الغذائية من الحليب (الجبن واللبن والجميد والسمن) موجه</w:t>
            </w:r>
            <w:r w:rsidR="005C6992" w:rsidRPr="00A055BA">
              <w:rPr>
                <w:rFonts w:ascii="Simplified Arabic" w:hAnsi="Simplified Arabic" w:cs="Simplified Arabic"/>
                <w:rtl/>
              </w:rPr>
              <w:t>ة</w:t>
            </w:r>
            <w:r w:rsidRPr="00A055BA">
              <w:rPr>
                <w:rFonts w:ascii="Simplified Arabic" w:hAnsi="Simplified Arabic" w:cs="Simplified Arabic"/>
                <w:rtl/>
              </w:rPr>
              <w:t xml:space="preserve"> للنساء</w:t>
            </w:r>
          </w:p>
        </w:tc>
      </w:tr>
      <w:tr w:rsidR="00CA34BC" w:rsidRPr="00DD1EBB" w:rsidTr="003E5DFA">
        <w:tc>
          <w:tcPr>
            <w:tcW w:w="270" w:type="dxa"/>
            <w:tcBorders>
              <w:top w:val="single" w:sz="4" w:space="0" w:color="auto"/>
              <w:left w:val="single" w:sz="4" w:space="0" w:color="auto"/>
              <w:bottom w:val="single" w:sz="4" w:space="0" w:color="auto"/>
              <w:right w:val="single" w:sz="4" w:space="0" w:color="auto"/>
            </w:tcBorders>
          </w:tcPr>
          <w:p w:rsidR="00CA34BC" w:rsidRPr="00EE0EE2" w:rsidRDefault="00CA34BC" w:rsidP="00E7187C">
            <w:pPr>
              <w:bidi/>
              <w:rPr>
                <w:rFonts w:ascii="Simplified Arabic" w:hAnsi="Simplified Arabic" w:cs="Simplified Arabic"/>
                <w:rtl/>
              </w:rPr>
            </w:pPr>
            <w:r w:rsidRPr="00EE0EE2">
              <w:rPr>
                <w:rFonts w:ascii="Simplified Arabic" w:hAnsi="Simplified Arabic" w:cs="Simplified Arabic" w:hint="cs"/>
                <w:rtl/>
              </w:rPr>
              <w:t>6.</w:t>
            </w:r>
          </w:p>
        </w:tc>
        <w:tc>
          <w:tcPr>
            <w:tcW w:w="2430" w:type="dxa"/>
            <w:tcBorders>
              <w:top w:val="single" w:sz="4" w:space="0" w:color="auto"/>
              <w:left w:val="single" w:sz="4" w:space="0" w:color="auto"/>
              <w:bottom w:val="single" w:sz="4" w:space="0" w:color="auto"/>
              <w:right w:val="single" w:sz="4" w:space="0" w:color="auto"/>
            </w:tcBorders>
          </w:tcPr>
          <w:p w:rsidR="00CA34BC" w:rsidRPr="003512DD" w:rsidRDefault="00CA34BC" w:rsidP="003E5DFA">
            <w:pPr>
              <w:bidi/>
              <w:spacing w:after="0"/>
              <w:rPr>
                <w:rFonts w:ascii="Simplified Arabic" w:hAnsi="Simplified Arabic" w:cs="Simplified Arabic"/>
                <w:b/>
                <w:bCs/>
                <w:rtl/>
              </w:rPr>
            </w:pPr>
            <w:r w:rsidRPr="003512DD">
              <w:rPr>
                <w:rFonts w:ascii="Simplified Arabic" w:hAnsi="Simplified Arabic" w:cs="Simplified Arabic"/>
                <w:b/>
                <w:bCs/>
                <w:rtl/>
              </w:rPr>
              <w:t>جمعية السموع التعاونية الزراعية م. م</w:t>
            </w:r>
          </w:p>
        </w:tc>
        <w:tc>
          <w:tcPr>
            <w:tcW w:w="6390" w:type="dxa"/>
            <w:tcBorders>
              <w:top w:val="single" w:sz="4" w:space="0" w:color="auto"/>
              <w:left w:val="single" w:sz="4" w:space="0" w:color="auto"/>
              <w:bottom w:val="single" w:sz="4" w:space="0" w:color="auto"/>
              <w:right w:val="single" w:sz="4" w:space="0" w:color="auto"/>
            </w:tcBorders>
          </w:tcPr>
          <w:p w:rsidR="00CA34BC" w:rsidRPr="00A055BA" w:rsidRDefault="005C6992" w:rsidP="003E5DFA">
            <w:pPr>
              <w:bidi/>
              <w:spacing w:after="0"/>
              <w:rPr>
                <w:rFonts w:ascii="Simplified Arabic" w:hAnsi="Simplified Arabic" w:cs="Simplified Arabic"/>
                <w:rtl/>
              </w:rPr>
            </w:pPr>
            <w:r w:rsidRPr="00A055BA">
              <w:rPr>
                <w:rFonts w:ascii="Simplified Arabic" w:hAnsi="Simplified Arabic" w:cs="Simplified Arabic"/>
                <w:rtl/>
              </w:rPr>
              <w:t xml:space="preserve">ارشاد المزارعين إلى كيفية </w:t>
            </w:r>
            <w:r w:rsidR="00CA34BC" w:rsidRPr="00A055BA">
              <w:rPr>
                <w:rFonts w:ascii="Simplified Arabic" w:hAnsi="Simplified Arabic" w:cs="Simplified Arabic"/>
                <w:rtl/>
              </w:rPr>
              <w:t xml:space="preserve">إدارة مزرعة الأغنام بالشكل الأمثل </w:t>
            </w:r>
            <w:r w:rsidRPr="00A055BA">
              <w:rPr>
                <w:rFonts w:ascii="Simplified Arabic" w:hAnsi="Simplified Arabic" w:cs="Simplified Arabic"/>
                <w:rtl/>
              </w:rPr>
              <w:t>– التوعية بقضايا ال</w:t>
            </w:r>
            <w:r w:rsidR="00CA34BC" w:rsidRPr="00A055BA">
              <w:rPr>
                <w:rFonts w:ascii="Simplified Arabic" w:hAnsi="Simplified Arabic" w:cs="Simplified Arabic"/>
                <w:rtl/>
              </w:rPr>
              <w:t xml:space="preserve">علف </w:t>
            </w:r>
            <w:r w:rsidRPr="00A055BA">
              <w:rPr>
                <w:rFonts w:ascii="Simplified Arabic" w:hAnsi="Simplified Arabic" w:cs="Simplified Arabic"/>
                <w:rtl/>
              </w:rPr>
              <w:t xml:space="preserve">في المواشي المستخدمة في انتاج </w:t>
            </w:r>
            <w:r w:rsidR="00CA34BC" w:rsidRPr="00A055BA">
              <w:rPr>
                <w:rFonts w:ascii="Simplified Arabic" w:hAnsi="Simplified Arabic" w:cs="Simplified Arabic"/>
                <w:rtl/>
              </w:rPr>
              <w:t xml:space="preserve">الحليب </w:t>
            </w:r>
            <w:r w:rsidRPr="00A055BA">
              <w:rPr>
                <w:rFonts w:ascii="Simplified Arabic" w:hAnsi="Simplified Arabic" w:cs="Simplified Arabic"/>
                <w:rtl/>
              </w:rPr>
              <w:t>وآثارها على منتجات الالبان والاجبان -</w:t>
            </w:r>
            <w:r w:rsidR="004704AB" w:rsidRPr="00A055BA">
              <w:rPr>
                <w:rFonts w:ascii="Simplified Arabic" w:hAnsi="Simplified Arabic" w:cs="Simplified Arabic"/>
                <w:rtl/>
              </w:rPr>
              <w:t xml:space="preserve"> </w:t>
            </w:r>
            <w:r w:rsidR="00CA34BC" w:rsidRPr="00A055BA">
              <w:rPr>
                <w:rFonts w:ascii="Simplified Arabic" w:hAnsi="Simplified Arabic" w:cs="Simplified Arabic"/>
                <w:rtl/>
              </w:rPr>
              <w:t>مطاعيم الأغنام</w:t>
            </w:r>
          </w:p>
        </w:tc>
      </w:tr>
      <w:tr w:rsidR="00DB5BCC" w:rsidRPr="00DD1EBB" w:rsidTr="003E5DFA">
        <w:tc>
          <w:tcPr>
            <w:tcW w:w="270" w:type="dxa"/>
            <w:tcBorders>
              <w:top w:val="single" w:sz="4" w:space="0" w:color="auto"/>
              <w:left w:val="single" w:sz="4" w:space="0" w:color="auto"/>
              <w:bottom w:val="single" w:sz="4" w:space="0" w:color="auto"/>
              <w:right w:val="single" w:sz="4" w:space="0" w:color="auto"/>
            </w:tcBorders>
          </w:tcPr>
          <w:p w:rsidR="00DB5BCC" w:rsidRPr="00EE0EE2" w:rsidRDefault="00DB5BCC" w:rsidP="00E7187C">
            <w:pPr>
              <w:bidi/>
              <w:rPr>
                <w:rFonts w:ascii="Simplified Arabic" w:hAnsi="Simplified Arabic" w:cs="Simplified Arabic"/>
                <w:rtl/>
              </w:rPr>
            </w:pPr>
            <w:r>
              <w:rPr>
                <w:rFonts w:ascii="Simplified Arabic" w:hAnsi="Simplified Arabic" w:cs="Simplified Arabic" w:hint="cs"/>
                <w:rtl/>
              </w:rPr>
              <w:t>7.</w:t>
            </w:r>
          </w:p>
        </w:tc>
        <w:tc>
          <w:tcPr>
            <w:tcW w:w="2430" w:type="dxa"/>
            <w:tcBorders>
              <w:top w:val="single" w:sz="4" w:space="0" w:color="auto"/>
              <w:left w:val="single" w:sz="4" w:space="0" w:color="auto"/>
              <w:bottom w:val="single" w:sz="4" w:space="0" w:color="auto"/>
              <w:right w:val="single" w:sz="4" w:space="0" w:color="auto"/>
            </w:tcBorders>
          </w:tcPr>
          <w:p w:rsidR="00DB5BCC" w:rsidRPr="003512DD" w:rsidRDefault="00DB5BCC" w:rsidP="003E5DFA">
            <w:pPr>
              <w:bidi/>
              <w:spacing w:after="0"/>
              <w:rPr>
                <w:rFonts w:ascii="Simplified Arabic" w:hAnsi="Simplified Arabic" w:cs="Simplified Arabic"/>
                <w:b/>
                <w:bCs/>
                <w:rtl/>
              </w:rPr>
            </w:pPr>
            <w:r w:rsidRPr="003512DD">
              <w:rPr>
                <w:rFonts w:ascii="Simplified Arabic" w:hAnsi="Simplified Arabic" w:cs="Simplified Arabic"/>
                <w:b/>
                <w:bCs/>
                <w:rtl/>
              </w:rPr>
              <w:t xml:space="preserve">جمعية السموع الخيرية </w:t>
            </w:r>
          </w:p>
        </w:tc>
        <w:tc>
          <w:tcPr>
            <w:tcW w:w="6390" w:type="dxa"/>
            <w:tcBorders>
              <w:top w:val="single" w:sz="4" w:space="0" w:color="auto"/>
              <w:left w:val="single" w:sz="4" w:space="0" w:color="auto"/>
              <w:bottom w:val="single" w:sz="4" w:space="0" w:color="auto"/>
              <w:right w:val="single" w:sz="4" w:space="0" w:color="auto"/>
            </w:tcBorders>
          </w:tcPr>
          <w:p w:rsidR="00DB5BCC" w:rsidRPr="00A055BA" w:rsidRDefault="00DB5BCC" w:rsidP="003E5DFA">
            <w:pPr>
              <w:bidi/>
              <w:spacing w:after="0"/>
              <w:rPr>
                <w:rFonts w:ascii="Simplified Arabic" w:hAnsi="Simplified Arabic" w:cs="Simplified Arabic"/>
                <w:rtl/>
              </w:rPr>
            </w:pPr>
            <w:r w:rsidRPr="00A055BA">
              <w:rPr>
                <w:rFonts w:ascii="Simplified Arabic" w:hAnsi="Simplified Arabic" w:cs="Simplified Arabic"/>
                <w:rtl/>
              </w:rPr>
              <w:t xml:space="preserve">لا يوجد </w:t>
            </w:r>
            <w:r w:rsidR="00A055BA" w:rsidRPr="00A055BA">
              <w:rPr>
                <w:rFonts w:ascii="Simplified Arabic" w:hAnsi="Simplified Arabic" w:cs="Simplified Arabic"/>
                <w:rtl/>
              </w:rPr>
              <w:t>أنشطوا</w:t>
            </w:r>
            <w:r w:rsidR="003B767E" w:rsidRPr="00A055BA">
              <w:rPr>
                <w:rFonts w:ascii="Simplified Arabic" w:hAnsi="Simplified Arabic" w:cs="Simplified Arabic"/>
                <w:rtl/>
              </w:rPr>
              <w:t xml:space="preserve"> توعوية لهذه المؤسسة التي تركز في عملها على </w:t>
            </w:r>
            <w:r w:rsidR="00A055BA">
              <w:rPr>
                <w:rFonts w:ascii="Simplified Arabic" w:hAnsi="Simplified Arabic" w:cs="Simplified Arabic" w:hint="cs"/>
                <w:rtl/>
              </w:rPr>
              <w:t>ال</w:t>
            </w:r>
            <w:r w:rsidR="00A055BA" w:rsidRPr="00A055BA">
              <w:rPr>
                <w:rFonts w:ascii="Simplified Arabic" w:hAnsi="Simplified Arabic" w:cs="Simplified Arabic"/>
                <w:rtl/>
              </w:rPr>
              <w:t>حف</w:t>
            </w:r>
            <w:r w:rsidR="00A055BA">
              <w:rPr>
                <w:rFonts w:ascii="Simplified Arabic" w:hAnsi="Simplified Arabic" w:cs="Simplified Arabic" w:hint="cs"/>
                <w:rtl/>
              </w:rPr>
              <w:t>ا</w:t>
            </w:r>
            <w:r w:rsidR="00A055BA" w:rsidRPr="00A055BA">
              <w:rPr>
                <w:rFonts w:ascii="Simplified Arabic" w:hAnsi="Simplified Arabic" w:cs="Simplified Arabic"/>
                <w:rtl/>
              </w:rPr>
              <w:t xml:space="preserve">ظ </w:t>
            </w:r>
            <w:r w:rsidR="00A055BA">
              <w:rPr>
                <w:rFonts w:ascii="Simplified Arabic" w:hAnsi="Simplified Arabic" w:cs="Simplified Arabic" w:hint="cs"/>
                <w:rtl/>
              </w:rPr>
              <w:t xml:space="preserve">على </w:t>
            </w:r>
            <w:r w:rsidR="00A055BA" w:rsidRPr="00A055BA">
              <w:rPr>
                <w:rFonts w:ascii="Simplified Arabic" w:hAnsi="Simplified Arabic" w:cs="Simplified Arabic"/>
                <w:rtl/>
              </w:rPr>
              <w:t>التراث</w:t>
            </w:r>
            <w:r w:rsidR="00A055BA">
              <w:rPr>
                <w:rFonts w:ascii="Simplified Arabic" w:hAnsi="Simplified Arabic" w:cs="Simplified Arabic" w:hint="cs"/>
                <w:rtl/>
              </w:rPr>
              <w:t xml:space="preserve"> والحرف اليدوية الفلسطينية</w:t>
            </w:r>
            <w:r w:rsidR="00A055BA" w:rsidRPr="00A055BA">
              <w:rPr>
                <w:rFonts w:ascii="Simplified Arabic" w:hAnsi="Simplified Arabic" w:cs="Simplified Arabic"/>
                <w:rtl/>
              </w:rPr>
              <w:t xml:space="preserve"> </w:t>
            </w:r>
            <w:r w:rsidR="00A055BA">
              <w:rPr>
                <w:rFonts w:ascii="Simplified Arabic" w:hAnsi="Simplified Arabic" w:cs="Simplified Arabic" w:hint="cs"/>
                <w:rtl/>
              </w:rPr>
              <w:t xml:space="preserve">والتركيز على إنتاج البساط البلدي التقليدي المعروف في المنطقة. </w:t>
            </w:r>
          </w:p>
        </w:tc>
      </w:tr>
    </w:tbl>
    <w:p w:rsidR="00CA34BC" w:rsidRPr="003B767E" w:rsidRDefault="00EE0EE2" w:rsidP="00E7187C">
      <w:pPr>
        <w:bidi/>
        <w:spacing w:after="0" w:line="240" w:lineRule="auto"/>
        <w:rPr>
          <w:rFonts w:ascii="Simplified Arabic" w:hAnsi="Simplified Arabic" w:cs="Simplified Arabic"/>
          <w:sz w:val="24"/>
          <w:szCs w:val="24"/>
          <w:rtl/>
        </w:rPr>
      </w:pPr>
      <w:r w:rsidRPr="003B767E">
        <w:rPr>
          <w:rFonts w:ascii="Simplified Arabic" w:hAnsi="Simplified Arabic" w:cs="Times New Roman" w:hint="cs"/>
          <w:sz w:val="20"/>
          <w:szCs w:val="20"/>
          <w:rtl/>
        </w:rPr>
        <w:t>المصدر</w:t>
      </w:r>
      <w:r w:rsidRPr="003B767E">
        <w:rPr>
          <w:rFonts w:ascii="Simplified Arabic" w:hAnsi="Simplified Arabic" w:cs="Simplified Arabic" w:hint="cs"/>
          <w:sz w:val="20"/>
          <w:szCs w:val="20"/>
          <w:rtl/>
        </w:rPr>
        <w:t xml:space="preserve">: </w:t>
      </w:r>
      <w:r w:rsidRPr="003B767E">
        <w:rPr>
          <w:rFonts w:ascii="Simplified Arabic" w:hAnsi="Simplified Arabic" w:cs="Times New Roman" w:hint="cs"/>
          <w:sz w:val="20"/>
          <w:szCs w:val="20"/>
          <w:rtl/>
        </w:rPr>
        <w:t>تحليل استبيان الاحتياجات التوعوية للمؤسسات القاعدية</w:t>
      </w:r>
    </w:p>
    <w:p w:rsidR="003B767E" w:rsidRPr="003B767E" w:rsidRDefault="003B767E" w:rsidP="004704AB">
      <w:pPr>
        <w:bidi/>
        <w:spacing w:after="0" w:line="240" w:lineRule="auto"/>
        <w:jc w:val="both"/>
        <w:rPr>
          <w:rFonts w:ascii="Simplified Arabic" w:hAnsi="Simplified Arabic" w:cs="Times New Roman"/>
          <w:rtl/>
        </w:rPr>
      </w:pPr>
    </w:p>
    <w:p w:rsidR="001F1EB3" w:rsidRPr="00A055BA" w:rsidRDefault="00E7187C" w:rsidP="00A055BA">
      <w:pPr>
        <w:bidi/>
        <w:spacing w:after="0" w:line="276" w:lineRule="auto"/>
        <w:jc w:val="both"/>
        <w:rPr>
          <w:rFonts w:ascii="Simplified Arabic" w:hAnsi="Simplified Arabic" w:cs="Simplified Arabic"/>
          <w:sz w:val="24"/>
          <w:szCs w:val="24"/>
          <w:rtl/>
        </w:rPr>
      </w:pPr>
      <w:r w:rsidRPr="00A055BA">
        <w:rPr>
          <w:rFonts w:ascii="Simplified Arabic" w:hAnsi="Simplified Arabic" w:cs="Simplified Arabic"/>
          <w:sz w:val="24"/>
          <w:szCs w:val="24"/>
          <w:rtl/>
        </w:rPr>
        <w:t>عند مقارنة</w:t>
      </w:r>
      <w:r w:rsidR="009C39AB">
        <w:rPr>
          <w:rFonts w:ascii="Simplified Arabic" w:hAnsi="Simplified Arabic" w:cs="Simplified Arabic" w:hint="cs"/>
          <w:sz w:val="24"/>
          <w:szCs w:val="24"/>
          <w:rtl/>
        </w:rPr>
        <w:t xml:space="preserve"> النتائج التي خلصت اليها</w:t>
      </w:r>
      <w:r w:rsidR="009C39AB" w:rsidRPr="00A055BA">
        <w:rPr>
          <w:rFonts w:ascii="Simplified Arabic" w:hAnsi="Simplified Arabic" w:cs="Simplified Arabic"/>
          <w:sz w:val="24"/>
          <w:szCs w:val="24"/>
          <w:rtl/>
        </w:rPr>
        <w:t xml:space="preserve"> </w:t>
      </w:r>
      <w:r w:rsidR="003512DD">
        <w:rPr>
          <w:rFonts w:ascii="Simplified Arabic" w:hAnsi="Simplified Arabic" w:cs="Simplified Arabic" w:hint="cs"/>
          <w:sz w:val="24"/>
          <w:szCs w:val="24"/>
          <w:rtl/>
        </w:rPr>
        <w:t>هذه الدراسة</w:t>
      </w:r>
      <w:r w:rsidRPr="00A055BA">
        <w:rPr>
          <w:rFonts w:ascii="Simplified Arabic" w:hAnsi="Simplified Arabic" w:cs="Simplified Arabic"/>
          <w:sz w:val="24"/>
          <w:szCs w:val="24"/>
          <w:rtl/>
        </w:rPr>
        <w:t xml:space="preserve"> </w:t>
      </w:r>
      <w:r w:rsidR="003512DD">
        <w:rPr>
          <w:rFonts w:ascii="Simplified Arabic" w:hAnsi="Simplified Arabic" w:cs="Simplified Arabic" w:hint="cs"/>
          <w:sz w:val="24"/>
          <w:szCs w:val="24"/>
          <w:rtl/>
        </w:rPr>
        <w:t>مع دراسة غنام (2018)</w:t>
      </w:r>
      <w:r w:rsidRPr="00A055BA">
        <w:rPr>
          <w:rFonts w:ascii="Simplified Arabic" w:hAnsi="Simplified Arabic" w:cs="Simplified Arabic"/>
          <w:sz w:val="24"/>
          <w:szCs w:val="24"/>
          <w:rtl/>
        </w:rPr>
        <w:t xml:space="preserve"> </w:t>
      </w:r>
      <w:r w:rsidR="00AF4F0E" w:rsidRPr="00A055BA">
        <w:rPr>
          <w:rFonts w:ascii="Simplified Arabic" w:hAnsi="Simplified Arabic" w:cs="Simplified Arabic"/>
          <w:sz w:val="24"/>
          <w:szCs w:val="24"/>
          <w:rtl/>
        </w:rPr>
        <w:t>حول القضايا التوعوية التي تهتم ب</w:t>
      </w:r>
      <w:r w:rsidR="00E3615C" w:rsidRPr="00A055BA">
        <w:rPr>
          <w:rFonts w:ascii="Simplified Arabic" w:hAnsi="Simplified Arabic" w:cs="Simplified Arabic"/>
          <w:sz w:val="24"/>
          <w:szCs w:val="24"/>
          <w:rtl/>
        </w:rPr>
        <w:t xml:space="preserve">ها المؤسسات القاعدية في المنطقة، </w:t>
      </w:r>
      <w:r w:rsidR="009C39AB">
        <w:rPr>
          <w:rFonts w:ascii="Simplified Arabic" w:hAnsi="Simplified Arabic" w:cs="Simplified Arabic" w:hint="cs"/>
          <w:sz w:val="24"/>
          <w:szCs w:val="24"/>
          <w:rtl/>
        </w:rPr>
        <w:t xml:space="preserve">يمكن الاستنتاج بوجود مفاهيم ومقاربات مختلفة لمفهوم </w:t>
      </w:r>
      <w:r w:rsidR="009C39AB" w:rsidRPr="003512DD">
        <w:rPr>
          <w:rFonts w:ascii="Simplified Arabic" w:hAnsi="Simplified Arabic" w:cs="Simplified Arabic" w:hint="cs"/>
          <w:sz w:val="24"/>
          <w:szCs w:val="24"/>
          <w:rtl/>
        </w:rPr>
        <w:t>ال</w:t>
      </w:r>
      <w:r w:rsidR="001F1EB3" w:rsidRPr="003512DD">
        <w:rPr>
          <w:rFonts w:ascii="Simplified Arabic" w:hAnsi="Simplified Arabic" w:cs="Simplified Arabic"/>
          <w:sz w:val="24"/>
          <w:szCs w:val="24"/>
          <w:rtl/>
        </w:rPr>
        <w:t>توعية</w:t>
      </w:r>
      <w:r w:rsidR="009C39AB" w:rsidRPr="003512DD">
        <w:rPr>
          <w:rFonts w:ascii="Simplified Arabic" w:hAnsi="Simplified Arabic" w:cs="Simplified Arabic" w:hint="cs"/>
          <w:sz w:val="24"/>
          <w:szCs w:val="24"/>
          <w:rtl/>
        </w:rPr>
        <w:t>.</w:t>
      </w:r>
      <w:r w:rsidR="001F1EB3" w:rsidRPr="00A055BA">
        <w:rPr>
          <w:rFonts w:ascii="Simplified Arabic" w:hAnsi="Simplified Arabic" w:cs="Simplified Arabic"/>
          <w:sz w:val="24"/>
          <w:szCs w:val="24"/>
          <w:rtl/>
        </w:rPr>
        <w:t xml:space="preserve"> حيث يتضح ب</w:t>
      </w:r>
      <w:r w:rsidR="00AF4F0E" w:rsidRPr="00A055BA">
        <w:rPr>
          <w:rFonts w:ascii="Simplified Arabic" w:hAnsi="Simplified Arabic" w:cs="Simplified Arabic"/>
          <w:sz w:val="24"/>
          <w:szCs w:val="24"/>
          <w:rtl/>
        </w:rPr>
        <w:t xml:space="preserve">أن </w:t>
      </w:r>
      <w:r w:rsidR="001F1EB3" w:rsidRPr="00A055BA">
        <w:rPr>
          <w:rFonts w:ascii="Simplified Arabic" w:hAnsi="Simplified Arabic" w:cs="Simplified Arabic"/>
          <w:sz w:val="24"/>
          <w:szCs w:val="24"/>
          <w:rtl/>
        </w:rPr>
        <w:t>ال</w:t>
      </w:r>
      <w:r w:rsidR="00AF4F0E" w:rsidRPr="00A055BA">
        <w:rPr>
          <w:rFonts w:ascii="Simplified Arabic" w:hAnsi="Simplified Arabic" w:cs="Simplified Arabic"/>
          <w:sz w:val="24"/>
          <w:szCs w:val="24"/>
          <w:rtl/>
        </w:rPr>
        <w:t>مفهوم</w:t>
      </w:r>
      <w:r w:rsidR="001F1EB3" w:rsidRPr="00A055BA">
        <w:rPr>
          <w:rFonts w:ascii="Simplified Arabic" w:hAnsi="Simplified Arabic" w:cs="Simplified Arabic"/>
          <w:sz w:val="24"/>
          <w:szCs w:val="24"/>
          <w:rtl/>
        </w:rPr>
        <w:t xml:space="preserve"> الذي تتبناه</w:t>
      </w:r>
      <w:r w:rsidR="0097307F">
        <w:rPr>
          <w:rFonts w:ascii="Simplified Arabic" w:hAnsi="Simplified Arabic" w:cs="Simplified Arabic" w:hint="cs"/>
          <w:sz w:val="24"/>
          <w:szCs w:val="24"/>
          <w:rtl/>
        </w:rPr>
        <w:t xml:space="preserve"> </w:t>
      </w:r>
      <w:r w:rsidR="004704AB" w:rsidRPr="00A055BA">
        <w:rPr>
          <w:rFonts w:ascii="Simplified Arabic" w:hAnsi="Simplified Arabic" w:cs="Simplified Arabic"/>
          <w:sz w:val="24"/>
          <w:szCs w:val="24"/>
          <w:rtl/>
        </w:rPr>
        <w:t>ا</w:t>
      </w:r>
      <w:r w:rsidR="00AF4F0E" w:rsidRPr="00A055BA">
        <w:rPr>
          <w:rFonts w:ascii="Simplified Arabic" w:hAnsi="Simplified Arabic" w:cs="Simplified Arabic"/>
          <w:sz w:val="24"/>
          <w:szCs w:val="24"/>
          <w:rtl/>
        </w:rPr>
        <w:t xml:space="preserve">لمؤسسات القاعدية </w:t>
      </w:r>
      <w:r w:rsidR="00A055BA" w:rsidRPr="00A055BA">
        <w:rPr>
          <w:rFonts w:ascii="Simplified Arabic" w:hAnsi="Simplified Arabic" w:cs="Simplified Arabic"/>
          <w:sz w:val="24"/>
          <w:szCs w:val="24"/>
          <w:rtl/>
        </w:rPr>
        <w:t>للأنشطة</w:t>
      </w:r>
      <w:r w:rsidR="00AF4F0E" w:rsidRPr="00A055BA">
        <w:rPr>
          <w:rFonts w:ascii="Simplified Arabic" w:hAnsi="Simplified Arabic" w:cs="Simplified Arabic"/>
          <w:sz w:val="24"/>
          <w:szCs w:val="24"/>
          <w:rtl/>
        </w:rPr>
        <w:t xml:space="preserve"> ا</w:t>
      </w:r>
      <w:r w:rsidR="00EE0EE2" w:rsidRPr="00A055BA">
        <w:rPr>
          <w:rFonts w:ascii="Simplified Arabic" w:hAnsi="Simplified Arabic" w:cs="Simplified Arabic"/>
          <w:sz w:val="24"/>
          <w:szCs w:val="24"/>
          <w:rtl/>
        </w:rPr>
        <w:t>لتوعوية</w:t>
      </w:r>
      <w:r w:rsidR="001F1EB3" w:rsidRPr="00A055BA">
        <w:rPr>
          <w:rFonts w:ascii="Simplified Arabic" w:hAnsi="Simplified Arabic" w:cs="Simplified Arabic"/>
          <w:sz w:val="24"/>
          <w:szCs w:val="24"/>
          <w:rtl/>
        </w:rPr>
        <w:t xml:space="preserve"> هو مفهوم واسع </w:t>
      </w:r>
      <w:r w:rsidR="004D04D0" w:rsidRPr="00A055BA">
        <w:rPr>
          <w:rFonts w:ascii="Simplified Arabic" w:hAnsi="Simplified Arabic" w:cs="Simplified Arabic"/>
          <w:sz w:val="24"/>
          <w:szCs w:val="24"/>
          <w:rtl/>
        </w:rPr>
        <w:t>ومرن</w:t>
      </w:r>
      <w:r w:rsidR="00E3615C" w:rsidRPr="00A055BA">
        <w:rPr>
          <w:rFonts w:ascii="Simplified Arabic" w:hAnsi="Simplified Arabic" w:cs="Simplified Arabic"/>
          <w:sz w:val="24"/>
          <w:szCs w:val="24"/>
          <w:rtl/>
        </w:rPr>
        <w:t>،</w:t>
      </w:r>
      <w:r w:rsidR="004D04D0" w:rsidRPr="00A055BA">
        <w:rPr>
          <w:rFonts w:ascii="Simplified Arabic" w:hAnsi="Simplified Arabic" w:cs="Simplified Arabic"/>
          <w:sz w:val="24"/>
          <w:szCs w:val="24"/>
          <w:rtl/>
        </w:rPr>
        <w:t xml:space="preserve"> </w:t>
      </w:r>
      <w:r w:rsidR="004704AB" w:rsidRPr="00A055BA">
        <w:rPr>
          <w:rFonts w:ascii="Simplified Arabic" w:hAnsi="Simplified Arabic" w:cs="Simplified Arabic"/>
          <w:sz w:val="24"/>
          <w:szCs w:val="24"/>
          <w:rtl/>
        </w:rPr>
        <w:t>ولا ي</w:t>
      </w:r>
      <w:r w:rsidR="001F1EB3" w:rsidRPr="00A055BA">
        <w:rPr>
          <w:rFonts w:ascii="Simplified Arabic" w:hAnsi="Simplified Arabic" w:cs="Simplified Arabic"/>
          <w:sz w:val="24"/>
          <w:szCs w:val="24"/>
          <w:rtl/>
        </w:rPr>
        <w:t xml:space="preserve">قتصر </w:t>
      </w:r>
      <w:r w:rsidR="004D04D0" w:rsidRPr="00A055BA">
        <w:rPr>
          <w:rFonts w:ascii="Simplified Arabic" w:hAnsi="Simplified Arabic" w:cs="Simplified Arabic"/>
          <w:sz w:val="24"/>
          <w:szCs w:val="24"/>
          <w:rtl/>
        </w:rPr>
        <w:t xml:space="preserve">فقط </w:t>
      </w:r>
      <w:r w:rsidR="001F1EB3" w:rsidRPr="00A055BA">
        <w:rPr>
          <w:rFonts w:ascii="Simplified Arabic" w:hAnsi="Simplified Arabic" w:cs="Simplified Arabic"/>
          <w:sz w:val="24"/>
          <w:szCs w:val="24"/>
          <w:rtl/>
        </w:rPr>
        <w:t>على توفير المعلومات للجمهور كما هو عل</w:t>
      </w:r>
      <w:r w:rsidR="00E73D0A">
        <w:rPr>
          <w:rFonts w:ascii="Simplified Arabic" w:hAnsi="Simplified Arabic" w:cs="Simplified Arabic" w:hint="cs"/>
          <w:sz w:val="24"/>
          <w:szCs w:val="24"/>
          <w:rtl/>
        </w:rPr>
        <w:t>يه</w:t>
      </w:r>
      <w:r w:rsidR="001F1EB3" w:rsidRPr="00A055BA">
        <w:rPr>
          <w:rFonts w:ascii="Simplified Arabic" w:hAnsi="Simplified Arabic" w:cs="Simplified Arabic"/>
          <w:sz w:val="24"/>
          <w:szCs w:val="24"/>
          <w:rtl/>
        </w:rPr>
        <w:t xml:space="preserve"> الحال في برامج رفع الوعي مثلا</w:t>
      </w:r>
      <w:r w:rsidR="00E3615C" w:rsidRPr="00A055BA">
        <w:rPr>
          <w:rFonts w:ascii="Simplified Arabic" w:hAnsi="Simplified Arabic" w:cs="Simplified Arabic"/>
          <w:sz w:val="24"/>
          <w:szCs w:val="24"/>
          <w:rtl/>
        </w:rPr>
        <w:t>،</w:t>
      </w:r>
      <w:r w:rsidR="001F1EB3" w:rsidRPr="00A055BA">
        <w:rPr>
          <w:rFonts w:ascii="Simplified Arabic" w:hAnsi="Simplified Arabic" w:cs="Simplified Arabic"/>
          <w:sz w:val="24"/>
          <w:szCs w:val="24"/>
          <w:rtl/>
        </w:rPr>
        <w:t xml:space="preserve"> فالمواضيع والقضايا التي تناقشها الانشطة التوعوية واسعة</w:t>
      </w:r>
      <w:r w:rsidR="00E3615C" w:rsidRPr="00A055BA">
        <w:rPr>
          <w:rFonts w:ascii="Simplified Arabic" w:hAnsi="Simplified Arabic" w:cs="Simplified Arabic"/>
          <w:sz w:val="24"/>
          <w:szCs w:val="24"/>
          <w:rtl/>
        </w:rPr>
        <w:t>،</w:t>
      </w:r>
      <w:r w:rsidR="001F1EB3" w:rsidRPr="00A055BA">
        <w:rPr>
          <w:rFonts w:ascii="Simplified Arabic" w:hAnsi="Simplified Arabic" w:cs="Simplified Arabic"/>
          <w:sz w:val="24"/>
          <w:szCs w:val="24"/>
          <w:rtl/>
        </w:rPr>
        <w:t xml:space="preserve"> وتشتمل فعليا</w:t>
      </w:r>
      <w:r w:rsidR="00AF4F0E" w:rsidRPr="00A055BA">
        <w:rPr>
          <w:rFonts w:ascii="Simplified Arabic" w:hAnsi="Simplified Arabic" w:cs="Simplified Arabic"/>
          <w:sz w:val="24"/>
          <w:szCs w:val="24"/>
          <w:rtl/>
        </w:rPr>
        <w:t xml:space="preserve"> </w:t>
      </w:r>
      <w:r w:rsidR="0097307F">
        <w:rPr>
          <w:rFonts w:ascii="Simplified Arabic" w:hAnsi="Simplified Arabic" w:cs="Simplified Arabic" w:hint="cs"/>
          <w:sz w:val="24"/>
          <w:szCs w:val="24"/>
          <w:rtl/>
        </w:rPr>
        <w:t>عدة مفاهيم</w:t>
      </w:r>
      <w:r w:rsidR="00AF4F0E" w:rsidRPr="00A055BA">
        <w:rPr>
          <w:rFonts w:ascii="Simplified Arabic" w:hAnsi="Simplified Arabic" w:cs="Simplified Arabic"/>
          <w:sz w:val="24"/>
          <w:szCs w:val="24"/>
          <w:rtl/>
        </w:rPr>
        <w:t xml:space="preserve"> </w:t>
      </w:r>
      <w:r w:rsidR="0097307F">
        <w:rPr>
          <w:rFonts w:ascii="Simplified Arabic" w:hAnsi="Simplified Arabic" w:cs="Simplified Arabic" w:hint="cs"/>
          <w:sz w:val="24"/>
          <w:szCs w:val="24"/>
          <w:rtl/>
        </w:rPr>
        <w:t>و</w:t>
      </w:r>
      <w:r w:rsidR="003E5DFA">
        <w:rPr>
          <w:rFonts w:ascii="Simplified Arabic" w:hAnsi="Simplified Arabic" w:cs="Simplified Arabic" w:hint="cs"/>
          <w:sz w:val="24"/>
          <w:szCs w:val="24"/>
          <w:rtl/>
        </w:rPr>
        <w:t>أ</w:t>
      </w:r>
      <w:r w:rsidR="00AF4F0E" w:rsidRPr="00A055BA">
        <w:rPr>
          <w:rFonts w:ascii="Simplified Arabic" w:hAnsi="Simplified Arabic" w:cs="Simplified Arabic"/>
          <w:sz w:val="24"/>
          <w:szCs w:val="24"/>
          <w:rtl/>
        </w:rPr>
        <w:t xml:space="preserve">شكال مختلفة </w:t>
      </w:r>
      <w:r w:rsidR="001F1EB3" w:rsidRPr="00A055BA">
        <w:rPr>
          <w:rFonts w:ascii="Simplified Arabic" w:hAnsi="Simplified Arabic" w:cs="Simplified Arabic"/>
          <w:sz w:val="24"/>
          <w:szCs w:val="24"/>
          <w:rtl/>
        </w:rPr>
        <w:t>لنشر الوعي المجتمعي</w:t>
      </w:r>
      <w:r w:rsidR="003E5DFA">
        <w:rPr>
          <w:rFonts w:ascii="Simplified Arabic" w:hAnsi="Simplified Arabic" w:cs="Simplified Arabic" w:hint="cs"/>
          <w:sz w:val="24"/>
          <w:szCs w:val="24"/>
          <w:rtl/>
        </w:rPr>
        <w:t>، منها التثقيف والترويج والمناصرة وبناء القدرات-</w:t>
      </w:r>
      <w:r w:rsidR="001F1EB3" w:rsidRPr="00A055BA">
        <w:rPr>
          <w:rFonts w:ascii="Simplified Arabic" w:hAnsi="Simplified Arabic" w:cs="Simplified Arabic"/>
          <w:sz w:val="24"/>
          <w:szCs w:val="24"/>
          <w:rtl/>
        </w:rPr>
        <w:t xml:space="preserve"> </w:t>
      </w:r>
      <w:r w:rsidR="003E5DFA">
        <w:rPr>
          <w:rFonts w:ascii="Simplified Arabic" w:hAnsi="Simplified Arabic" w:cs="Simplified Arabic" w:hint="cs"/>
          <w:sz w:val="24"/>
          <w:szCs w:val="24"/>
          <w:rtl/>
        </w:rPr>
        <w:t>وكلها اشكال للعمل المجتمعي هادفة إلى</w:t>
      </w:r>
      <w:r w:rsidR="001F1EB3" w:rsidRPr="00A055BA">
        <w:rPr>
          <w:rFonts w:ascii="Simplified Arabic" w:hAnsi="Simplified Arabic" w:cs="Simplified Arabic"/>
          <w:sz w:val="24"/>
          <w:szCs w:val="24"/>
          <w:rtl/>
        </w:rPr>
        <w:t xml:space="preserve"> </w:t>
      </w:r>
      <w:r w:rsidR="00AF4F0E" w:rsidRPr="00A055BA">
        <w:rPr>
          <w:rFonts w:ascii="Simplified Arabic" w:hAnsi="Simplified Arabic" w:cs="Simplified Arabic"/>
          <w:sz w:val="24"/>
          <w:szCs w:val="24"/>
          <w:rtl/>
        </w:rPr>
        <w:t>إحداث تغيير في مفاهيم وتوجهات ومهارات الفئات المجتمعية المستهدف</w:t>
      </w:r>
      <w:r w:rsidR="004704AB" w:rsidRPr="00A055BA">
        <w:rPr>
          <w:rFonts w:ascii="Simplified Arabic" w:hAnsi="Simplified Arabic" w:cs="Simplified Arabic"/>
          <w:sz w:val="24"/>
          <w:szCs w:val="24"/>
          <w:rtl/>
        </w:rPr>
        <w:t>ة</w:t>
      </w:r>
      <w:r w:rsidR="00AF4F0E" w:rsidRPr="00A055BA">
        <w:rPr>
          <w:rFonts w:ascii="Simplified Arabic" w:hAnsi="Simplified Arabic" w:cs="Simplified Arabic"/>
          <w:sz w:val="24"/>
          <w:szCs w:val="24"/>
          <w:rtl/>
        </w:rPr>
        <w:t xml:space="preserve"> بشكل عام</w:t>
      </w:r>
      <w:r w:rsidR="00E3615C" w:rsidRPr="00A055BA">
        <w:rPr>
          <w:rFonts w:ascii="Simplified Arabic" w:hAnsi="Simplified Arabic" w:cs="Simplified Arabic"/>
          <w:sz w:val="24"/>
          <w:szCs w:val="24"/>
          <w:rtl/>
        </w:rPr>
        <w:t>،</w:t>
      </w:r>
      <w:r w:rsidR="00AF4F0E" w:rsidRPr="00A055BA">
        <w:rPr>
          <w:rFonts w:ascii="Simplified Arabic" w:hAnsi="Simplified Arabic" w:cs="Simplified Arabic"/>
          <w:sz w:val="24"/>
          <w:szCs w:val="24"/>
          <w:rtl/>
        </w:rPr>
        <w:t xml:space="preserve"> و</w:t>
      </w:r>
      <w:r w:rsidR="001F1EB3" w:rsidRPr="00A055BA">
        <w:rPr>
          <w:rFonts w:ascii="Simplified Arabic" w:hAnsi="Simplified Arabic" w:cs="Simplified Arabic"/>
          <w:sz w:val="24"/>
          <w:szCs w:val="24"/>
          <w:rtl/>
        </w:rPr>
        <w:t xml:space="preserve">هذه المفاهيم المتداخلة </w:t>
      </w:r>
      <w:r w:rsidR="00AF4F0E" w:rsidRPr="00A055BA">
        <w:rPr>
          <w:rFonts w:ascii="Simplified Arabic" w:hAnsi="Simplified Arabic" w:cs="Simplified Arabic"/>
          <w:sz w:val="24"/>
          <w:szCs w:val="24"/>
          <w:rtl/>
        </w:rPr>
        <w:t xml:space="preserve">هي: </w:t>
      </w:r>
    </w:p>
    <w:p w:rsidR="001F1EB3" w:rsidRPr="00A055BA" w:rsidRDefault="001F1EB3" w:rsidP="00A055BA">
      <w:pPr>
        <w:bidi/>
        <w:spacing w:after="0" w:line="276" w:lineRule="auto"/>
        <w:jc w:val="both"/>
        <w:rPr>
          <w:rFonts w:ascii="Simplified Arabic" w:hAnsi="Simplified Arabic" w:cs="Simplified Arabic"/>
          <w:sz w:val="24"/>
          <w:szCs w:val="24"/>
          <w:rtl/>
        </w:rPr>
      </w:pPr>
    </w:p>
    <w:p w:rsidR="001F1EB3" w:rsidRPr="00A055BA" w:rsidRDefault="003E5DFA" w:rsidP="007A05FA">
      <w:pPr>
        <w:pStyle w:val="ListParagraph"/>
        <w:numPr>
          <w:ilvl w:val="1"/>
          <w:numId w:val="14"/>
        </w:numPr>
        <w:bidi/>
        <w:spacing w:after="0" w:line="276" w:lineRule="auto"/>
        <w:ind w:left="720"/>
        <w:jc w:val="both"/>
        <w:rPr>
          <w:rFonts w:ascii="Simplified Arabic" w:hAnsi="Simplified Arabic" w:cs="Simplified Arabic"/>
          <w:sz w:val="24"/>
          <w:szCs w:val="24"/>
          <w:rtl/>
        </w:rPr>
      </w:pPr>
      <w:r>
        <w:rPr>
          <w:rFonts w:ascii="Simplified Arabic" w:hAnsi="Simplified Arabic" w:cs="Simplified Arabic" w:hint="cs"/>
          <w:b/>
          <w:bCs/>
          <w:sz w:val="24"/>
          <w:szCs w:val="24"/>
          <w:rtl/>
        </w:rPr>
        <w:t xml:space="preserve">التوعية: إن </w:t>
      </w:r>
      <w:r w:rsidR="001F1EB3" w:rsidRPr="0097307F">
        <w:rPr>
          <w:rFonts w:ascii="Simplified Arabic" w:hAnsi="Simplified Arabic" w:cs="Simplified Arabic"/>
          <w:b/>
          <w:bCs/>
          <w:sz w:val="24"/>
          <w:szCs w:val="24"/>
          <w:rtl/>
        </w:rPr>
        <w:t>المفهوم المعرو</w:t>
      </w:r>
      <w:r w:rsidR="004704AB" w:rsidRPr="0097307F">
        <w:rPr>
          <w:rFonts w:ascii="Simplified Arabic" w:hAnsi="Simplified Arabic" w:cs="Simplified Arabic"/>
          <w:b/>
          <w:bCs/>
          <w:sz w:val="24"/>
          <w:szCs w:val="24"/>
          <w:rtl/>
        </w:rPr>
        <w:t>ف والدارج</w:t>
      </w:r>
      <w:r w:rsidR="002633B0" w:rsidRPr="002633B0">
        <w:rPr>
          <w:rFonts w:ascii="Simplified Arabic" w:hAnsi="Simplified Arabic" w:cs="Simplified Arabic"/>
          <w:b/>
          <w:bCs/>
          <w:sz w:val="24"/>
          <w:szCs w:val="24"/>
          <w:rtl/>
        </w:rPr>
        <w:t xml:space="preserve"> </w:t>
      </w:r>
      <w:r w:rsidR="002633B0">
        <w:rPr>
          <w:rFonts w:ascii="Simplified Arabic" w:hAnsi="Simplified Arabic" w:cs="Simplified Arabic" w:hint="cs"/>
          <w:b/>
          <w:bCs/>
          <w:sz w:val="24"/>
          <w:szCs w:val="24"/>
          <w:rtl/>
        </w:rPr>
        <w:t xml:space="preserve">للتوعية هو </w:t>
      </w:r>
      <w:r w:rsidR="002633B0" w:rsidRPr="0097307F">
        <w:rPr>
          <w:rFonts w:ascii="Simplified Arabic" w:hAnsi="Simplified Arabic" w:cs="Simplified Arabic"/>
          <w:b/>
          <w:bCs/>
          <w:sz w:val="24"/>
          <w:szCs w:val="24"/>
          <w:rtl/>
        </w:rPr>
        <w:t>رفع الوعي</w:t>
      </w:r>
      <w:r w:rsidR="004704AB" w:rsidRPr="0097307F">
        <w:rPr>
          <w:rFonts w:ascii="Simplified Arabic" w:hAnsi="Simplified Arabic" w:cs="Simplified Arabic"/>
          <w:b/>
          <w:bCs/>
          <w:sz w:val="24"/>
          <w:szCs w:val="24"/>
          <w:rtl/>
        </w:rPr>
        <w:t xml:space="preserve"> </w:t>
      </w:r>
      <w:r w:rsidR="002633B0">
        <w:rPr>
          <w:rFonts w:ascii="Simplified Arabic" w:hAnsi="Simplified Arabic" w:cs="Simplified Arabic" w:hint="cs"/>
          <w:b/>
          <w:bCs/>
          <w:sz w:val="24"/>
          <w:szCs w:val="24"/>
          <w:rtl/>
        </w:rPr>
        <w:t>من خلال</w:t>
      </w:r>
      <w:r w:rsidR="0097307F" w:rsidRPr="0097307F">
        <w:rPr>
          <w:rFonts w:ascii="Simplified Arabic" w:hAnsi="Simplified Arabic" w:cs="Simplified Arabic" w:hint="cs"/>
          <w:b/>
          <w:bCs/>
          <w:sz w:val="24"/>
          <w:szCs w:val="24"/>
          <w:rtl/>
        </w:rPr>
        <w:t xml:space="preserve"> نشر المعلومات وزيادة المعارف لدى أفراد المجتمع بغرض الحد من ممارسات ومفاهيم معرفية واجتماعية مضرة </w:t>
      </w:r>
      <w:r w:rsidR="0097307F">
        <w:rPr>
          <w:rFonts w:ascii="Simplified Arabic" w:hAnsi="Simplified Arabic" w:cs="Simplified Arabic" w:hint="cs"/>
          <w:b/>
          <w:bCs/>
          <w:sz w:val="24"/>
          <w:szCs w:val="24"/>
          <w:rtl/>
        </w:rPr>
        <w:t>و</w:t>
      </w:r>
      <w:r w:rsidR="0097307F" w:rsidRPr="0097307F">
        <w:rPr>
          <w:rFonts w:ascii="Simplified Arabic" w:hAnsi="Simplified Arabic" w:cs="Simplified Arabic" w:hint="cs"/>
          <w:b/>
          <w:bCs/>
          <w:sz w:val="24"/>
          <w:szCs w:val="24"/>
          <w:rtl/>
        </w:rPr>
        <w:t>الوقاية</w:t>
      </w:r>
      <w:r w:rsidR="0097307F">
        <w:rPr>
          <w:rFonts w:ascii="Simplified Arabic" w:hAnsi="Simplified Arabic" w:cs="Simplified Arabic" w:hint="cs"/>
          <w:b/>
          <w:bCs/>
          <w:sz w:val="24"/>
          <w:szCs w:val="24"/>
          <w:rtl/>
        </w:rPr>
        <w:t xml:space="preserve"> </w:t>
      </w:r>
      <w:r w:rsidR="009E4F8C">
        <w:rPr>
          <w:rFonts w:ascii="Simplified Arabic" w:hAnsi="Simplified Arabic" w:cs="Simplified Arabic" w:hint="cs"/>
          <w:b/>
          <w:bCs/>
          <w:sz w:val="24"/>
          <w:szCs w:val="24"/>
          <w:rtl/>
        </w:rPr>
        <w:t xml:space="preserve">منها </w:t>
      </w:r>
      <w:r w:rsidR="009E4F8C">
        <w:rPr>
          <w:rFonts w:ascii="Simplified Arabic" w:hAnsi="Simplified Arabic" w:cs="Simplified Arabic" w:hint="cs"/>
          <w:sz w:val="24"/>
          <w:szCs w:val="24"/>
          <w:rtl/>
        </w:rPr>
        <w:t>وذلك</w:t>
      </w:r>
      <w:r w:rsidR="0097307F">
        <w:rPr>
          <w:rFonts w:ascii="Simplified Arabic" w:hAnsi="Simplified Arabic" w:cs="Simplified Arabic" w:hint="cs"/>
          <w:sz w:val="24"/>
          <w:szCs w:val="24"/>
          <w:rtl/>
        </w:rPr>
        <w:t xml:space="preserve"> </w:t>
      </w:r>
      <w:r w:rsidR="004704AB" w:rsidRPr="00A055BA">
        <w:rPr>
          <w:rFonts w:ascii="Simplified Arabic" w:hAnsi="Simplified Arabic" w:cs="Simplified Arabic"/>
          <w:sz w:val="24"/>
          <w:szCs w:val="24"/>
          <w:rtl/>
        </w:rPr>
        <w:t>من خلال</w:t>
      </w:r>
      <w:r w:rsidR="0097307F">
        <w:rPr>
          <w:rFonts w:ascii="Simplified Arabic" w:hAnsi="Simplified Arabic" w:cs="Simplified Arabic" w:hint="cs"/>
          <w:sz w:val="24"/>
          <w:szCs w:val="24"/>
          <w:rtl/>
        </w:rPr>
        <w:t xml:space="preserve"> القيام</w:t>
      </w:r>
      <w:r w:rsidR="004704AB" w:rsidRPr="00A055BA">
        <w:rPr>
          <w:rFonts w:ascii="Simplified Arabic" w:hAnsi="Simplified Arabic" w:cs="Simplified Arabic"/>
          <w:sz w:val="24"/>
          <w:szCs w:val="24"/>
          <w:rtl/>
        </w:rPr>
        <w:t xml:space="preserve"> </w:t>
      </w:r>
      <w:r w:rsidR="0097307F">
        <w:rPr>
          <w:rFonts w:ascii="Simplified Arabic" w:hAnsi="Simplified Arabic" w:cs="Simplified Arabic" w:hint="cs"/>
          <w:sz w:val="24"/>
          <w:szCs w:val="24"/>
          <w:rtl/>
        </w:rPr>
        <w:lastRenderedPageBreak/>
        <w:t>ب</w:t>
      </w:r>
      <w:r w:rsidR="001F1EB3" w:rsidRPr="00A055BA">
        <w:rPr>
          <w:rFonts w:ascii="Simplified Arabic" w:hAnsi="Simplified Arabic" w:cs="Simplified Arabic"/>
          <w:sz w:val="24"/>
          <w:szCs w:val="24"/>
          <w:rtl/>
        </w:rPr>
        <w:t>أ</w:t>
      </w:r>
      <w:r w:rsidR="00E3615C" w:rsidRPr="00A055BA">
        <w:rPr>
          <w:rFonts w:ascii="Simplified Arabic" w:hAnsi="Simplified Arabic" w:cs="Simplified Arabic"/>
          <w:sz w:val="24"/>
          <w:szCs w:val="24"/>
          <w:rtl/>
        </w:rPr>
        <w:t>نشطة هادفة</w:t>
      </w:r>
      <w:r w:rsidR="0097307F">
        <w:rPr>
          <w:rFonts w:ascii="Simplified Arabic" w:hAnsi="Simplified Arabic" w:cs="Simplified Arabic" w:hint="cs"/>
          <w:sz w:val="24"/>
          <w:szCs w:val="24"/>
          <w:rtl/>
        </w:rPr>
        <w:t xml:space="preserve"> إلى</w:t>
      </w:r>
      <w:r w:rsidR="00E3615C" w:rsidRPr="00A055BA">
        <w:rPr>
          <w:rFonts w:ascii="Simplified Arabic" w:hAnsi="Simplified Arabic" w:cs="Simplified Arabic"/>
          <w:sz w:val="24"/>
          <w:szCs w:val="24"/>
          <w:rtl/>
        </w:rPr>
        <w:t xml:space="preserve"> </w:t>
      </w:r>
      <w:r w:rsidR="00AF4F0E" w:rsidRPr="00A055BA">
        <w:rPr>
          <w:rFonts w:ascii="Simplified Arabic" w:hAnsi="Simplified Arabic" w:cs="Simplified Arabic"/>
          <w:sz w:val="24"/>
          <w:szCs w:val="24"/>
          <w:rtl/>
        </w:rPr>
        <w:t xml:space="preserve">نشر المعلومات للمجتمع </w:t>
      </w:r>
      <w:r w:rsidR="0097307F">
        <w:rPr>
          <w:rFonts w:ascii="Simplified Arabic" w:hAnsi="Simplified Arabic" w:cs="Simplified Arabic" w:hint="cs"/>
          <w:sz w:val="24"/>
          <w:szCs w:val="24"/>
          <w:rtl/>
        </w:rPr>
        <w:t>عموما</w:t>
      </w:r>
      <w:r w:rsidR="00AF4F0E" w:rsidRPr="00A055BA">
        <w:rPr>
          <w:rFonts w:ascii="Simplified Arabic" w:hAnsi="Simplified Arabic" w:cs="Simplified Arabic"/>
          <w:sz w:val="24"/>
          <w:szCs w:val="24"/>
          <w:rtl/>
        </w:rPr>
        <w:t xml:space="preserve"> حول مواضيع ترى هذه المؤسسات وجود نقص معرفي مجتمعي حولها</w:t>
      </w:r>
      <w:r w:rsidR="0097307F">
        <w:rPr>
          <w:rFonts w:ascii="Simplified Arabic" w:hAnsi="Simplified Arabic" w:cs="Simplified Arabic" w:hint="cs"/>
          <w:sz w:val="24"/>
          <w:szCs w:val="24"/>
          <w:rtl/>
        </w:rPr>
        <w:t xml:space="preserve"> أو تعتبرها سلبية ومضرة</w:t>
      </w:r>
      <w:r w:rsidR="00E3615C" w:rsidRPr="00A055BA">
        <w:rPr>
          <w:rFonts w:ascii="Simplified Arabic" w:hAnsi="Simplified Arabic" w:cs="Simplified Arabic"/>
          <w:sz w:val="24"/>
          <w:szCs w:val="24"/>
          <w:rtl/>
        </w:rPr>
        <w:t>،</w:t>
      </w:r>
      <w:r w:rsidR="001F1EB3" w:rsidRPr="00A055BA">
        <w:rPr>
          <w:rFonts w:ascii="Simplified Arabic" w:hAnsi="Simplified Arabic" w:cs="Simplified Arabic"/>
          <w:sz w:val="24"/>
          <w:szCs w:val="24"/>
          <w:rtl/>
        </w:rPr>
        <w:t xml:space="preserve"> </w:t>
      </w:r>
      <w:r w:rsidR="004D04D0" w:rsidRPr="00A055BA">
        <w:rPr>
          <w:rFonts w:ascii="Simplified Arabic" w:hAnsi="Simplified Arabic" w:cs="Simplified Arabic"/>
          <w:sz w:val="24"/>
          <w:szCs w:val="24"/>
          <w:rtl/>
        </w:rPr>
        <w:t xml:space="preserve">ومن </w:t>
      </w:r>
      <w:r w:rsidR="004704AB" w:rsidRPr="00A055BA">
        <w:rPr>
          <w:rFonts w:ascii="Simplified Arabic" w:hAnsi="Simplified Arabic" w:cs="Simplified Arabic"/>
          <w:sz w:val="24"/>
          <w:szCs w:val="24"/>
          <w:rtl/>
        </w:rPr>
        <w:t>الامثل</w:t>
      </w:r>
      <w:r w:rsidR="00E3615C" w:rsidRPr="00A055BA">
        <w:rPr>
          <w:rFonts w:ascii="Simplified Arabic" w:hAnsi="Simplified Arabic" w:cs="Simplified Arabic"/>
          <w:sz w:val="24"/>
          <w:szCs w:val="24"/>
          <w:rtl/>
        </w:rPr>
        <w:t>ة</w:t>
      </w:r>
      <w:r w:rsidR="004D04D0" w:rsidRPr="00A055BA">
        <w:rPr>
          <w:rFonts w:ascii="Simplified Arabic" w:hAnsi="Simplified Arabic" w:cs="Simplified Arabic"/>
          <w:sz w:val="24"/>
          <w:szCs w:val="24"/>
          <w:rtl/>
        </w:rPr>
        <w:t xml:space="preserve"> على ذلك</w:t>
      </w:r>
      <w:r w:rsidR="00E3615C" w:rsidRPr="00A055BA">
        <w:rPr>
          <w:rFonts w:ascii="Simplified Arabic" w:hAnsi="Simplified Arabic" w:cs="Simplified Arabic"/>
          <w:sz w:val="24"/>
          <w:szCs w:val="24"/>
          <w:rtl/>
        </w:rPr>
        <w:t xml:space="preserve">: </w:t>
      </w:r>
      <w:r w:rsidR="004D04D0" w:rsidRPr="00A055BA">
        <w:rPr>
          <w:rFonts w:ascii="Simplified Arabic" w:hAnsi="Simplified Arabic" w:cs="Simplified Arabic"/>
          <w:sz w:val="24"/>
          <w:szCs w:val="24"/>
          <w:rtl/>
        </w:rPr>
        <w:t xml:space="preserve">التوعية بقضايا </w:t>
      </w:r>
      <w:r w:rsidR="00A055BA" w:rsidRPr="00A055BA">
        <w:rPr>
          <w:rFonts w:ascii="Simplified Arabic" w:hAnsi="Simplified Arabic" w:cs="Simplified Arabic"/>
          <w:sz w:val="24"/>
          <w:szCs w:val="24"/>
          <w:rtl/>
        </w:rPr>
        <w:t>الصحة</w:t>
      </w:r>
      <w:r w:rsidR="0097307F">
        <w:rPr>
          <w:rFonts w:ascii="Simplified Arabic" w:hAnsi="Simplified Arabic" w:cs="Simplified Arabic" w:hint="cs"/>
          <w:sz w:val="24"/>
          <w:szCs w:val="24"/>
          <w:rtl/>
        </w:rPr>
        <w:t xml:space="preserve"> الفردية والعامة</w:t>
      </w:r>
      <w:r w:rsidR="00A055BA" w:rsidRPr="00A055BA">
        <w:rPr>
          <w:rFonts w:ascii="Simplified Arabic" w:hAnsi="Simplified Arabic" w:cs="Simplified Arabic"/>
          <w:sz w:val="24"/>
          <w:szCs w:val="24"/>
          <w:rtl/>
        </w:rPr>
        <w:t>،</w:t>
      </w:r>
      <w:r w:rsidR="00E3615C" w:rsidRPr="00A055BA">
        <w:rPr>
          <w:rFonts w:ascii="Simplified Arabic" w:hAnsi="Simplified Arabic" w:cs="Simplified Arabic"/>
          <w:sz w:val="24"/>
          <w:szCs w:val="24"/>
          <w:rtl/>
        </w:rPr>
        <w:t xml:space="preserve"> </w:t>
      </w:r>
      <w:r w:rsidR="0097307F">
        <w:rPr>
          <w:rFonts w:ascii="Simplified Arabic" w:hAnsi="Simplified Arabic" w:cs="Simplified Arabic" w:hint="cs"/>
          <w:sz w:val="24"/>
          <w:szCs w:val="24"/>
          <w:rtl/>
        </w:rPr>
        <w:t>و</w:t>
      </w:r>
      <w:r w:rsidR="00E3615C" w:rsidRPr="00A055BA">
        <w:rPr>
          <w:rFonts w:ascii="Simplified Arabic" w:hAnsi="Simplified Arabic" w:cs="Simplified Arabic"/>
          <w:sz w:val="24"/>
          <w:szCs w:val="24"/>
          <w:rtl/>
        </w:rPr>
        <w:t xml:space="preserve">الامومة والطفولة، </w:t>
      </w:r>
      <w:r w:rsidR="0097307F">
        <w:rPr>
          <w:rFonts w:ascii="Simplified Arabic" w:hAnsi="Simplified Arabic" w:cs="Simplified Arabic" w:hint="cs"/>
          <w:sz w:val="24"/>
          <w:szCs w:val="24"/>
          <w:rtl/>
        </w:rPr>
        <w:t>و</w:t>
      </w:r>
      <w:r w:rsidR="00E3615C" w:rsidRPr="00A055BA">
        <w:rPr>
          <w:rFonts w:ascii="Simplified Arabic" w:hAnsi="Simplified Arabic" w:cs="Simplified Arabic"/>
          <w:sz w:val="24"/>
          <w:szCs w:val="24"/>
          <w:rtl/>
        </w:rPr>
        <w:t xml:space="preserve">محو الأمية، حماية البيئة، </w:t>
      </w:r>
      <w:r w:rsidR="004D04D0" w:rsidRPr="00A055BA">
        <w:rPr>
          <w:rFonts w:ascii="Simplified Arabic" w:hAnsi="Simplified Arabic" w:cs="Simplified Arabic"/>
          <w:sz w:val="24"/>
          <w:szCs w:val="24"/>
          <w:rtl/>
        </w:rPr>
        <w:t xml:space="preserve">الوقاية من الجرائم الالكترونية وغير ذلك من المواضيع العامة التي يقبلها الجمهور. </w:t>
      </w:r>
    </w:p>
    <w:p w:rsidR="001F1EB3" w:rsidRDefault="003E5DFA" w:rsidP="007A05FA">
      <w:pPr>
        <w:pStyle w:val="ListParagraph"/>
        <w:numPr>
          <w:ilvl w:val="1"/>
          <w:numId w:val="14"/>
        </w:numPr>
        <w:bidi/>
        <w:spacing w:after="0" w:line="240" w:lineRule="auto"/>
        <w:ind w:left="720"/>
        <w:jc w:val="both"/>
        <w:rPr>
          <w:rFonts w:ascii="Simplified Arabic" w:hAnsi="Simplified Arabic" w:cs="Simplified Arabic"/>
          <w:sz w:val="24"/>
          <w:szCs w:val="24"/>
        </w:rPr>
      </w:pPr>
      <w:r>
        <w:rPr>
          <w:rFonts w:ascii="Simplified Arabic" w:hAnsi="Simplified Arabic" w:cs="Simplified Arabic" w:hint="cs"/>
          <w:b/>
          <w:bCs/>
          <w:sz w:val="24"/>
          <w:szCs w:val="24"/>
          <w:rtl/>
        </w:rPr>
        <w:t xml:space="preserve">المناصرة والضغط: </w:t>
      </w:r>
      <w:r w:rsidR="00AF4F0E" w:rsidRPr="0097307F">
        <w:rPr>
          <w:rFonts w:ascii="Simplified Arabic" w:hAnsi="Simplified Arabic" w:cs="Simplified Arabic"/>
          <w:b/>
          <w:bCs/>
          <w:sz w:val="24"/>
          <w:szCs w:val="24"/>
          <w:rtl/>
        </w:rPr>
        <w:t xml:space="preserve"> </w:t>
      </w:r>
      <w:r w:rsidR="002633B0">
        <w:rPr>
          <w:rFonts w:ascii="Simplified Arabic" w:hAnsi="Simplified Arabic" w:cs="Simplified Arabic" w:hint="cs"/>
          <w:b/>
          <w:bCs/>
          <w:sz w:val="24"/>
          <w:szCs w:val="24"/>
          <w:rtl/>
        </w:rPr>
        <w:t xml:space="preserve">يوجد فهم آخر للتوعية </w:t>
      </w:r>
      <w:r w:rsidR="0043781D">
        <w:rPr>
          <w:rFonts w:ascii="Simplified Arabic" w:hAnsi="Simplified Arabic" w:cs="Simplified Arabic" w:hint="cs"/>
          <w:b/>
          <w:bCs/>
          <w:sz w:val="24"/>
          <w:szCs w:val="24"/>
          <w:rtl/>
        </w:rPr>
        <w:t xml:space="preserve">يتجلى </w:t>
      </w:r>
      <w:r w:rsidR="002633B0">
        <w:rPr>
          <w:rFonts w:ascii="Simplified Arabic" w:hAnsi="Simplified Arabic" w:cs="Simplified Arabic" w:hint="cs"/>
          <w:b/>
          <w:bCs/>
          <w:sz w:val="24"/>
          <w:szCs w:val="24"/>
          <w:rtl/>
        </w:rPr>
        <w:t xml:space="preserve">من خلال تبني قضايا معينة وتنفيذ </w:t>
      </w:r>
      <w:r w:rsidR="00AF4F0E" w:rsidRPr="0097307F">
        <w:rPr>
          <w:rFonts w:ascii="Simplified Arabic" w:hAnsi="Simplified Arabic" w:cs="Simplified Arabic"/>
          <w:b/>
          <w:bCs/>
          <w:sz w:val="24"/>
          <w:szCs w:val="24"/>
          <w:rtl/>
        </w:rPr>
        <w:t xml:space="preserve">أنشطة </w:t>
      </w:r>
      <w:r w:rsidR="002633B0">
        <w:rPr>
          <w:rFonts w:ascii="Simplified Arabic" w:hAnsi="Simplified Arabic" w:cs="Simplified Arabic" w:hint="cs"/>
          <w:b/>
          <w:bCs/>
          <w:sz w:val="24"/>
          <w:szCs w:val="24"/>
          <w:rtl/>
        </w:rPr>
        <w:t>يغلب عليها</w:t>
      </w:r>
      <w:r w:rsidR="00AF4F0E" w:rsidRPr="0097307F">
        <w:rPr>
          <w:rFonts w:ascii="Simplified Arabic" w:hAnsi="Simplified Arabic" w:cs="Simplified Arabic"/>
          <w:b/>
          <w:bCs/>
          <w:sz w:val="24"/>
          <w:szCs w:val="24"/>
          <w:rtl/>
        </w:rPr>
        <w:t xml:space="preserve"> طابع المناصرة والضغط</w:t>
      </w:r>
      <w:r w:rsidR="002633B0">
        <w:rPr>
          <w:rFonts w:ascii="Simplified Arabic" w:hAnsi="Simplified Arabic" w:cs="Simplified Arabic" w:hint="cs"/>
          <w:b/>
          <w:bCs/>
          <w:sz w:val="24"/>
          <w:szCs w:val="24"/>
          <w:rtl/>
        </w:rPr>
        <w:t xml:space="preserve"> أكثر من طابع نشر المعلومات ورفع الوعي العام</w:t>
      </w:r>
      <w:r w:rsidR="00AB6B8D" w:rsidRPr="002633B0">
        <w:rPr>
          <w:rFonts w:ascii="Simplified Arabic" w:hAnsi="Simplified Arabic" w:cs="Simplified Arabic"/>
          <w:b/>
          <w:bCs/>
          <w:sz w:val="24"/>
          <w:szCs w:val="24"/>
          <w:rtl/>
        </w:rPr>
        <w:t>،</w:t>
      </w:r>
      <w:r w:rsidR="002633B0">
        <w:rPr>
          <w:rFonts w:ascii="Simplified Arabic" w:hAnsi="Simplified Arabic" w:cs="Simplified Arabic" w:hint="cs"/>
          <w:b/>
          <w:bCs/>
          <w:sz w:val="24"/>
          <w:szCs w:val="24"/>
          <w:rtl/>
        </w:rPr>
        <w:t xml:space="preserve"> وتهدف أنشطة المناصرة</w:t>
      </w:r>
      <w:r w:rsidR="00AF4F0E" w:rsidRPr="002633B0">
        <w:rPr>
          <w:rFonts w:ascii="Simplified Arabic" w:hAnsi="Simplified Arabic" w:cs="Simplified Arabic"/>
          <w:b/>
          <w:bCs/>
          <w:sz w:val="24"/>
          <w:szCs w:val="24"/>
          <w:rtl/>
        </w:rPr>
        <w:t xml:space="preserve"> </w:t>
      </w:r>
      <w:r w:rsidR="00A055BA" w:rsidRPr="002633B0">
        <w:rPr>
          <w:rFonts w:ascii="Simplified Arabic" w:hAnsi="Simplified Arabic" w:cs="Simplified Arabic"/>
          <w:b/>
          <w:bCs/>
          <w:sz w:val="24"/>
          <w:szCs w:val="24"/>
          <w:rtl/>
        </w:rPr>
        <w:t>لإحداث</w:t>
      </w:r>
      <w:r w:rsidR="00AF4F0E" w:rsidRPr="002633B0">
        <w:rPr>
          <w:rFonts w:ascii="Simplified Arabic" w:hAnsi="Simplified Arabic" w:cs="Simplified Arabic"/>
          <w:b/>
          <w:bCs/>
          <w:sz w:val="24"/>
          <w:szCs w:val="24"/>
          <w:rtl/>
        </w:rPr>
        <w:t xml:space="preserve"> تغيير</w:t>
      </w:r>
      <w:r w:rsidR="001F1EB3" w:rsidRPr="002633B0">
        <w:rPr>
          <w:rFonts w:ascii="Simplified Arabic" w:hAnsi="Simplified Arabic" w:cs="Simplified Arabic"/>
          <w:b/>
          <w:bCs/>
          <w:sz w:val="24"/>
          <w:szCs w:val="24"/>
          <w:rtl/>
        </w:rPr>
        <w:t xml:space="preserve"> استراتيجي وجذري</w:t>
      </w:r>
      <w:r w:rsidR="00AF4F0E" w:rsidRPr="002633B0">
        <w:rPr>
          <w:rFonts w:ascii="Simplified Arabic" w:hAnsi="Simplified Arabic" w:cs="Simplified Arabic"/>
          <w:b/>
          <w:bCs/>
          <w:sz w:val="24"/>
          <w:szCs w:val="24"/>
          <w:rtl/>
        </w:rPr>
        <w:t xml:space="preserve"> في التوجهات والممارسات المجتمعية</w:t>
      </w:r>
      <w:r w:rsidR="00AB6B8D" w:rsidRPr="00A055BA">
        <w:rPr>
          <w:rFonts w:ascii="Simplified Arabic" w:hAnsi="Simplified Arabic" w:cs="Simplified Arabic"/>
          <w:sz w:val="24"/>
          <w:szCs w:val="24"/>
          <w:rtl/>
        </w:rPr>
        <w:t>،</w:t>
      </w:r>
      <w:r w:rsidR="00AF4F0E" w:rsidRPr="00A055BA">
        <w:rPr>
          <w:rFonts w:ascii="Simplified Arabic" w:hAnsi="Simplified Arabic" w:cs="Simplified Arabic"/>
          <w:sz w:val="24"/>
          <w:szCs w:val="24"/>
          <w:rtl/>
        </w:rPr>
        <w:t xml:space="preserve"> بشأن قضايا معينة</w:t>
      </w:r>
      <w:r w:rsidR="002633B0">
        <w:rPr>
          <w:rFonts w:ascii="Simplified Arabic" w:hAnsi="Simplified Arabic" w:cs="Simplified Arabic" w:hint="cs"/>
          <w:sz w:val="24"/>
          <w:szCs w:val="24"/>
          <w:rtl/>
        </w:rPr>
        <w:t xml:space="preserve"> قد</w:t>
      </w:r>
      <w:r w:rsidR="00AF4F0E" w:rsidRPr="00A055BA">
        <w:rPr>
          <w:rFonts w:ascii="Simplified Arabic" w:hAnsi="Simplified Arabic" w:cs="Simplified Arabic"/>
          <w:sz w:val="24"/>
          <w:szCs w:val="24"/>
          <w:rtl/>
        </w:rPr>
        <w:t xml:space="preserve"> </w:t>
      </w:r>
      <w:r w:rsidR="004D04D0" w:rsidRPr="00A055BA">
        <w:rPr>
          <w:rFonts w:ascii="Simplified Arabic" w:hAnsi="Simplified Arabic" w:cs="Simplified Arabic"/>
          <w:sz w:val="24"/>
          <w:szCs w:val="24"/>
          <w:rtl/>
        </w:rPr>
        <w:t>يختلف عليها الجمهور</w:t>
      </w:r>
      <w:r w:rsidR="00AB6B8D" w:rsidRPr="00A055BA">
        <w:rPr>
          <w:rFonts w:ascii="Simplified Arabic" w:hAnsi="Simplified Arabic" w:cs="Simplified Arabic"/>
          <w:sz w:val="24"/>
          <w:szCs w:val="24"/>
          <w:rtl/>
        </w:rPr>
        <w:t>،</w:t>
      </w:r>
      <w:r w:rsidR="004D04D0" w:rsidRPr="00A055BA">
        <w:rPr>
          <w:rFonts w:ascii="Simplified Arabic" w:hAnsi="Simplified Arabic" w:cs="Simplified Arabic"/>
          <w:sz w:val="24"/>
          <w:szCs w:val="24"/>
          <w:rtl/>
        </w:rPr>
        <w:t xml:space="preserve"> </w:t>
      </w:r>
      <w:r w:rsidR="002633B0">
        <w:rPr>
          <w:rFonts w:ascii="Simplified Arabic" w:hAnsi="Simplified Arabic" w:cs="Simplified Arabic" w:hint="cs"/>
          <w:sz w:val="24"/>
          <w:szCs w:val="24"/>
          <w:rtl/>
        </w:rPr>
        <w:t>إ</w:t>
      </w:r>
      <w:r w:rsidR="00AB6B8D" w:rsidRPr="00A055BA">
        <w:rPr>
          <w:rFonts w:ascii="Simplified Arabic" w:hAnsi="Simplified Arabic" w:cs="Simplified Arabic"/>
          <w:sz w:val="24"/>
          <w:szCs w:val="24"/>
          <w:rtl/>
        </w:rPr>
        <w:t>لا أن</w:t>
      </w:r>
      <w:r w:rsidR="004D04D0" w:rsidRPr="00A055BA">
        <w:rPr>
          <w:rFonts w:ascii="Simplified Arabic" w:hAnsi="Simplified Arabic" w:cs="Simplified Arabic"/>
          <w:sz w:val="24"/>
          <w:szCs w:val="24"/>
          <w:rtl/>
        </w:rPr>
        <w:t xml:space="preserve"> الانشطة التوعوية </w:t>
      </w:r>
      <w:r w:rsidR="00AB6B8D" w:rsidRPr="00A055BA">
        <w:rPr>
          <w:rFonts w:ascii="Simplified Arabic" w:hAnsi="Simplified Arabic" w:cs="Simplified Arabic"/>
          <w:sz w:val="24"/>
          <w:szCs w:val="24"/>
          <w:rtl/>
        </w:rPr>
        <w:t xml:space="preserve">تسعى </w:t>
      </w:r>
      <w:r w:rsidR="004D04D0" w:rsidRPr="00A055BA">
        <w:rPr>
          <w:rFonts w:ascii="Simplified Arabic" w:hAnsi="Simplified Arabic" w:cs="Simplified Arabic"/>
          <w:sz w:val="24"/>
          <w:szCs w:val="24"/>
          <w:rtl/>
        </w:rPr>
        <w:t>الى ما هو اكثر من رفع الوعي</w:t>
      </w:r>
      <w:r w:rsidR="00AB6B8D" w:rsidRPr="00A055BA">
        <w:rPr>
          <w:rFonts w:ascii="Simplified Arabic" w:hAnsi="Simplified Arabic" w:cs="Simplified Arabic"/>
          <w:sz w:val="24"/>
          <w:szCs w:val="24"/>
          <w:rtl/>
        </w:rPr>
        <w:t>،</w:t>
      </w:r>
      <w:r w:rsidR="004D04D0" w:rsidRPr="00A055BA">
        <w:rPr>
          <w:rFonts w:ascii="Simplified Arabic" w:hAnsi="Simplified Arabic" w:cs="Simplified Arabic"/>
          <w:sz w:val="24"/>
          <w:szCs w:val="24"/>
          <w:rtl/>
        </w:rPr>
        <w:t xml:space="preserve"> ونشر المعلومة</w:t>
      </w:r>
      <w:r w:rsidR="00AB6B8D" w:rsidRPr="00A055BA">
        <w:rPr>
          <w:rFonts w:ascii="Simplified Arabic" w:hAnsi="Simplified Arabic" w:cs="Simplified Arabic"/>
          <w:sz w:val="24"/>
          <w:szCs w:val="24"/>
          <w:rtl/>
        </w:rPr>
        <w:t>،</w:t>
      </w:r>
      <w:r w:rsidR="00A055BA" w:rsidRPr="00A055BA">
        <w:rPr>
          <w:rFonts w:ascii="Simplified Arabic" w:hAnsi="Simplified Arabic" w:cs="Simplified Arabic"/>
          <w:sz w:val="24"/>
          <w:szCs w:val="24"/>
          <w:rtl/>
        </w:rPr>
        <w:t xml:space="preserve"> </w:t>
      </w:r>
      <w:r w:rsidR="00AB6B8D" w:rsidRPr="00A055BA">
        <w:rPr>
          <w:rFonts w:ascii="Simplified Arabic" w:hAnsi="Simplified Arabic" w:cs="Simplified Arabic"/>
          <w:sz w:val="24"/>
          <w:szCs w:val="24"/>
          <w:rtl/>
        </w:rPr>
        <w:t xml:space="preserve">فهي تسعى </w:t>
      </w:r>
      <w:r w:rsidR="009E4F8C">
        <w:rPr>
          <w:rFonts w:ascii="Simplified Arabic" w:hAnsi="Simplified Arabic" w:cs="Simplified Arabic" w:hint="cs"/>
          <w:sz w:val="24"/>
          <w:szCs w:val="24"/>
          <w:rtl/>
        </w:rPr>
        <w:t>إ</w:t>
      </w:r>
      <w:r w:rsidR="00AB6B8D" w:rsidRPr="00A055BA">
        <w:rPr>
          <w:rFonts w:ascii="Simplified Arabic" w:hAnsi="Simplified Arabic" w:cs="Simplified Arabic"/>
          <w:sz w:val="24"/>
          <w:szCs w:val="24"/>
          <w:rtl/>
        </w:rPr>
        <w:t>لى التأ</w:t>
      </w:r>
      <w:r w:rsidR="004231B2" w:rsidRPr="00A055BA">
        <w:rPr>
          <w:rFonts w:ascii="Simplified Arabic" w:hAnsi="Simplified Arabic" w:cs="Simplified Arabic"/>
          <w:sz w:val="24"/>
          <w:szCs w:val="24"/>
          <w:rtl/>
        </w:rPr>
        <w:t>ثير وتغيير الممارسات العامة</w:t>
      </w:r>
      <w:r w:rsidR="00AB6B8D" w:rsidRPr="00A055BA">
        <w:rPr>
          <w:rFonts w:ascii="Simplified Arabic" w:hAnsi="Simplified Arabic" w:cs="Simplified Arabic"/>
          <w:sz w:val="24"/>
          <w:szCs w:val="24"/>
          <w:rtl/>
        </w:rPr>
        <w:t>،</w:t>
      </w:r>
      <w:r w:rsidR="004231B2" w:rsidRPr="00A055BA">
        <w:rPr>
          <w:rFonts w:ascii="Simplified Arabic" w:hAnsi="Simplified Arabic" w:cs="Simplified Arabic"/>
          <w:sz w:val="24"/>
          <w:szCs w:val="24"/>
          <w:rtl/>
        </w:rPr>
        <w:t xml:space="preserve"> و</w:t>
      </w:r>
      <w:r w:rsidR="001F1EB3" w:rsidRPr="00A055BA">
        <w:rPr>
          <w:rFonts w:ascii="Simplified Arabic" w:hAnsi="Simplified Arabic" w:cs="Simplified Arabic"/>
          <w:sz w:val="24"/>
          <w:szCs w:val="24"/>
          <w:rtl/>
        </w:rPr>
        <w:t xml:space="preserve">إحداث </w:t>
      </w:r>
      <w:r w:rsidR="00AF4F0E" w:rsidRPr="00A055BA">
        <w:rPr>
          <w:rFonts w:ascii="Simplified Arabic" w:hAnsi="Simplified Arabic" w:cs="Simplified Arabic"/>
          <w:sz w:val="24"/>
          <w:szCs w:val="24"/>
          <w:rtl/>
        </w:rPr>
        <w:t xml:space="preserve">التغيير القانوني أو الاجتماعي أو </w:t>
      </w:r>
      <w:r w:rsidR="001F1EB3" w:rsidRPr="00A055BA">
        <w:rPr>
          <w:rFonts w:ascii="Simplified Arabic" w:hAnsi="Simplified Arabic" w:cs="Simplified Arabic"/>
          <w:sz w:val="24"/>
          <w:szCs w:val="24"/>
          <w:rtl/>
        </w:rPr>
        <w:t>الاقتصادي</w:t>
      </w:r>
      <w:r w:rsidR="004D04D0" w:rsidRPr="00A055BA">
        <w:rPr>
          <w:rFonts w:ascii="Simplified Arabic" w:hAnsi="Simplified Arabic" w:cs="Simplified Arabic"/>
          <w:sz w:val="24"/>
          <w:szCs w:val="24"/>
          <w:rtl/>
        </w:rPr>
        <w:t xml:space="preserve"> </w:t>
      </w:r>
      <w:r w:rsidR="009E4F8C">
        <w:rPr>
          <w:rFonts w:ascii="Simplified Arabic" w:hAnsi="Simplified Arabic" w:cs="Simplified Arabic" w:hint="cs"/>
          <w:sz w:val="24"/>
          <w:szCs w:val="24"/>
          <w:rtl/>
        </w:rPr>
        <w:t>أ</w:t>
      </w:r>
      <w:r w:rsidR="004D04D0" w:rsidRPr="00A055BA">
        <w:rPr>
          <w:rFonts w:ascii="Simplified Arabic" w:hAnsi="Simplified Arabic" w:cs="Simplified Arabic"/>
          <w:sz w:val="24"/>
          <w:szCs w:val="24"/>
          <w:rtl/>
        </w:rPr>
        <w:t>و السياسي</w:t>
      </w:r>
      <w:r w:rsidR="00AB6B8D" w:rsidRPr="00A055BA">
        <w:rPr>
          <w:rFonts w:ascii="Simplified Arabic" w:hAnsi="Simplified Arabic" w:cs="Simplified Arabic"/>
          <w:sz w:val="24"/>
          <w:szCs w:val="24"/>
          <w:rtl/>
        </w:rPr>
        <w:t>،</w:t>
      </w:r>
      <w:r w:rsidR="004D04D0" w:rsidRPr="00A055BA">
        <w:rPr>
          <w:rFonts w:ascii="Simplified Arabic" w:hAnsi="Simplified Arabic" w:cs="Simplified Arabic"/>
          <w:sz w:val="24"/>
          <w:szCs w:val="24"/>
          <w:rtl/>
        </w:rPr>
        <w:t xml:space="preserve"> ومن </w:t>
      </w:r>
      <w:r w:rsidR="00A055BA" w:rsidRPr="00A055BA">
        <w:rPr>
          <w:rFonts w:ascii="Simplified Arabic" w:hAnsi="Simplified Arabic" w:cs="Simplified Arabic"/>
          <w:sz w:val="24"/>
          <w:szCs w:val="24"/>
          <w:rtl/>
        </w:rPr>
        <w:t>الأمثلة</w:t>
      </w:r>
      <w:r w:rsidR="004D04D0" w:rsidRPr="00A055BA">
        <w:rPr>
          <w:rFonts w:ascii="Simplified Arabic" w:hAnsi="Simplified Arabic" w:cs="Simplified Arabic"/>
          <w:sz w:val="24"/>
          <w:szCs w:val="24"/>
          <w:rtl/>
        </w:rPr>
        <w:t xml:space="preserve"> على ذلك</w:t>
      </w:r>
      <w:r w:rsidR="00AB6B8D" w:rsidRPr="00A055BA">
        <w:rPr>
          <w:rFonts w:ascii="Simplified Arabic" w:hAnsi="Simplified Arabic" w:cs="Simplified Arabic"/>
          <w:sz w:val="24"/>
          <w:szCs w:val="24"/>
          <w:rtl/>
        </w:rPr>
        <w:t>:</w:t>
      </w:r>
      <w:r w:rsidR="004D04D0" w:rsidRPr="00A055BA">
        <w:rPr>
          <w:rFonts w:ascii="Simplified Arabic" w:hAnsi="Simplified Arabic" w:cs="Simplified Arabic"/>
          <w:sz w:val="24"/>
          <w:szCs w:val="24"/>
          <w:rtl/>
        </w:rPr>
        <w:t xml:space="preserve"> </w:t>
      </w:r>
      <w:r w:rsidR="004231B2" w:rsidRPr="00A055BA">
        <w:rPr>
          <w:rFonts w:ascii="Simplified Arabic" w:hAnsi="Simplified Arabic" w:cs="Simplified Arabic"/>
          <w:sz w:val="24"/>
          <w:szCs w:val="24"/>
          <w:rtl/>
        </w:rPr>
        <w:t>ال</w:t>
      </w:r>
      <w:r w:rsidR="004D04D0" w:rsidRPr="00A055BA">
        <w:rPr>
          <w:rFonts w:ascii="Simplified Arabic" w:hAnsi="Simplified Arabic" w:cs="Simplified Arabic"/>
          <w:sz w:val="24"/>
          <w:szCs w:val="24"/>
          <w:rtl/>
        </w:rPr>
        <w:t xml:space="preserve">انشطة </w:t>
      </w:r>
      <w:r w:rsidR="004231B2" w:rsidRPr="00A055BA">
        <w:rPr>
          <w:rFonts w:ascii="Simplified Arabic" w:hAnsi="Simplified Arabic" w:cs="Simplified Arabic"/>
          <w:sz w:val="24"/>
          <w:szCs w:val="24"/>
          <w:rtl/>
        </w:rPr>
        <w:t>ال</w:t>
      </w:r>
      <w:r w:rsidR="004D04D0" w:rsidRPr="00A055BA">
        <w:rPr>
          <w:rFonts w:ascii="Simplified Arabic" w:hAnsi="Simplified Arabic" w:cs="Simplified Arabic"/>
          <w:sz w:val="24"/>
          <w:szCs w:val="24"/>
          <w:rtl/>
        </w:rPr>
        <w:t xml:space="preserve">داعمة لحقوق </w:t>
      </w:r>
      <w:r w:rsidR="00A055BA" w:rsidRPr="00A055BA">
        <w:rPr>
          <w:rFonts w:ascii="Simplified Arabic" w:hAnsi="Simplified Arabic" w:cs="Simplified Arabic"/>
          <w:sz w:val="24"/>
          <w:szCs w:val="24"/>
          <w:rtl/>
        </w:rPr>
        <w:t>المرأة</w:t>
      </w:r>
      <w:r w:rsidR="004D04D0" w:rsidRPr="00A055BA">
        <w:rPr>
          <w:rFonts w:ascii="Simplified Arabic" w:hAnsi="Simplified Arabic" w:cs="Simplified Arabic"/>
          <w:sz w:val="24"/>
          <w:szCs w:val="24"/>
          <w:rtl/>
        </w:rPr>
        <w:t xml:space="preserve"> </w:t>
      </w:r>
      <w:r w:rsidR="00AB6B8D" w:rsidRPr="00A055BA">
        <w:rPr>
          <w:rFonts w:ascii="Simplified Arabic" w:hAnsi="Simplified Arabic" w:cs="Simplified Arabic"/>
          <w:sz w:val="24"/>
          <w:szCs w:val="24"/>
          <w:rtl/>
        </w:rPr>
        <w:t xml:space="preserve"> وذوي الاعاقة، </w:t>
      </w:r>
      <w:r w:rsidR="004D04D0" w:rsidRPr="00A055BA">
        <w:rPr>
          <w:rFonts w:ascii="Simplified Arabic" w:hAnsi="Simplified Arabic" w:cs="Simplified Arabic"/>
          <w:sz w:val="24"/>
          <w:szCs w:val="24"/>
          <w:rtl/>
        </w:rPr>
        <w:t xml:space="preserve">المشاركة السياسية </w:t>
      </w:r>
      <w:r w:rsidR="00A055BA" w:rsidRPr="00A055BA">
        <w:rPr>
          <w:rFonts w:ascii="Simplified Arabic" w:hAnsi="Simplified Arabic" w:cs="Simplified Arabic"/>
          <w:sz w:val="24"/>
          <w:szCs w:val="24"/>
          <w:rtl/>
        </w:rPr>
        <w:t>للأفراد</w:t>
      </w:r>
      <w:r w:rsidR="00764DF3" w:rsidRPr="00A055BA">
        <w:rPr>
          <w:rFonts w:ascii="Simplified Arabic" w:hAnsi="Simplified Arabic" w:cs="Simplified Arabic"/>
          <w:sz w:val="24"/>
          <w:szCs w:val="24"/>
          <w:rtl/>
        </w:rPr>
        <w:t xml:space="preserve"> والفئات المختلفة، </w:t>
      </w:r>
      <w:r w:rsidR="004D04D0" w:rsidRPr="00A055BA">
        <w:rPr>
          <w:rFonts w:ascii="Simplified Arabic" w:hAnsi="Simplified Arabic" w:cs="Simplified Arabic"/>
          <w:sz w:val="24"/>
          <w:szCs w:val="24"/>
          <w:rtl/>
        </w:rPr>
        <w:t xml:space="preserve">توثيق ونشر المعلومات حول قضايا المجتمعات المحلية المناطق المسماة (ج) </w:t>
      </w:r>
      <w:r w:rsidR="00764DF3" w:rsidRPr="00A055BA">
        <w:rPr>
          <w:rFonts w:ascii="Simplified Arabic" w:hAnsi="Simplified Arabic" w:cs="Simplified Arabic"/>
          <w:sz w:val="24"/>
          <w:szCs w:val="24"/>
          <w:rtl/>
        </w:rPr>
        <w:t xml:space="preserve">والموارد الطبيعية، </w:t>
      </w:r>
      <w:r w:rsidR="004D04D0" w:rsidRPr="00A055BA">
        <w:rPr>
          <w:rFonts w:ascii="Simplified Arabic" w:hAnsi="Simplified Arabic" w:cs="Simplified Arabic"/>
          <w:sz w:val="24"/>
          <w:szCs w:val="24"/>
          <w:rtl/>
        </w:rPr>
        <w:t xml:space="preserve">الانتهاكات </w:t>
      </w:r>
      <w:r w:rsidR="00A055BA" w:rsidRPr="00A055BA">
        <w:rPr>
          <w:rFonts w:ascii="Simplified Arabic" w:hAnsi="Simplified Arabic" w:cs="Simplified Arabic"/>
          <w:sz w:val="24"/>
          <w:szCs w:val="24"/>
          <w:rtl/>
        </w:rPr>
        <w:t>الإسرائيلية</w:t>
      </w:r>
      <w:r w:rsidR="004D04D0" w:rsidRPr="00A055BA">
        <w:rPr>
          <w:rFonts w:ascii="Simplified Arabic" w:hAnsi="Simplified Arabic" w:cs="Simplified Arabic"/>
          <w:sz w:val="24"/>
          <w:szCs w:val="24"/>
          <w:rtl/>
        </w:rPr>
        <w:t xml:space="preserve"> للحقوق السياسية و</w:t>
      </w:r>
      <w:r w:rsidR="00764DF3" w:rsidRPr="00A055BA">
        <w:rPr>
          <w:rFonts w:ascii="Simplified Arabic" w:hAnsi="Simplified Arabic" w:cs="Simplified Arabic"/>
          <w:sz w:val="24"/>
          <w:szCs w:val="24"/>
          <w:rtl/>
        </w:rPr>
        <w:t>ا</w:t>
      </w:r>
      <w:r w:rsidR="004D04D0" w:rsidRPr="00A055BA">
        <w:rPr>
          <w:rFonts w:ascii="Simplified Arabic" w:hAnsi="Simplified Arabic" w:cs="Simplified Arabic"/>
          <w:sz w:val="24"/>
          <w:szCs w:val="24"/>
          <w:rtl/>
        </w:rPr>
        <w:t xml:space="preserve">لاقتصادية والمجتمعية وغيرها من الحقوق في هذه المناطق. </w:t>
      </w:r>
    </w:p>
    <w:p w:rsidR="0043781D" w:rsidRPr="00A055BA" w:rsidRDefault="0043781D" w:rsidP="0043781D">
      <w:pPr>
        <w:pStyle w:val="ListParagraph"/>
        <w:bidi/>
        <w:spacing w:after="0" w:line="276" w:lineRule="auto"/>
        <w:jc w:val="both"/>
        <w:rPr>
          <w:rFonts w:ascii="Simplified Arabic" w:hAnsi="Simplified Arabic" w:cs="Simplified Arabic"/>
          <w:sz w:val="24"/>
          <w:szCs w:val="24"/>
        </w:rPr>
      </w:pPr>
    </w:p>
    <w:p w:rsidR="00EE0EE2" w:rsidRDefault="003E5DFA" w:rsidP="007A05FA">
      <w:pPr>
        <w:pStyle w:val="ListParagraph"/>
        <w:numPr>
          <w:ilvl w:val="1"/>
          <w:numId w:val="14"/>
        </w:numPr>
        <w:bidi/>
        <w:spacing w:after="0" w:line="276" w:lineRule="auto"/>
        <w:ind w:left="720"/>
        <w:jc w:val="both"/>
        <w:rPr>
          <w:rFonts w:ascii="Simplified Arabic" w:hAnsi="Simplified Arabic" w:cs="Simplified Arabic"/>
          <w:sz w:val="24"/>
          <w:szCs w:val="24"/>
        </w:rPr>
      </w:pPr>
      <w:r>
        <w:rPr>
          <w:rFonts w:ascii="Simplified Arabic" w:hAnsi="Simplified Arabic" w:cs="Simplified Arabic" w:hint="cs"/>
          <w:b/>
          <w:bCs/>
          <w:sz w:val="24"/>
          <w:szCs w:val="24"/>
          <w:rtl/>
        </w:rPr>
        <w:t xml:space="preserve">بناء القدرات: </w:t>
      </w:r>
      <w:r w:rsidR="00AF4F0E" w:rsidRPr="0097307F">
        <w:rPr>
          <w:rFonts w:ascii="Simplified Arabic" w:hAnsi="Simplified Arabic" w:cs="Simplified Arabic"/>
          <w:b/>
          <w:bCs/>
          <w:sz w:val="24"/>
          <w:szCs w:val="24"/>
          <w:rtl/>
        </w:rPr>
        <w:t>أنشطة التدريب وربط المعرفة بالمهارة والممارسة الفعلية للأفراد</w:t>
      </w:r>
      <w:r w:rsidR="00AF4F0E" w:rsidRPr="00A055BA">
        <w:rPr>
          <w:rFonts w:ascii="Simplified Arabic" w:hAnsi="Simplified Arabic" w:cs="Simplified Arabic"/>
          <w:sz w:val="24"/>
          <w:szCs w:val="24"/>
          <w:rtl/>
        </w:rPr>
        <w:t xml:space="preserve"> </w:t>
      </w:r>
      <w:r w:rsidR="00AF4F0E" w:rsidRPr="002633B0">
        <w:rPr>
          <w:rFonts w:ascii="Simplified Arabic" w:hAnsi="Simplified Arabic" w:cs="Simplified Arabic"/>
          <w:b/>
          <w:bCs/>
          <w:sz w:val="24"/>
          <w:szCs w:val="24"/>
          <w:rtl/>
        </w:rPr>
        <w:t xml:space="preserve">من </w:t>
      </w:r>
      <w:r w:rsidR="001F1EB3" w:rsidRPr="002633B0">
        <w:rPr>
          <w:rFonts w:ascii="Simplified Arabic" w:hAnsi="Simplified Arabic" w:cs="Simplified Arabic"/>
          <w:b/>
          <w:bCs/>
          <w:sz w:val="24"/>
          <w:szCs w:val="24"/>
          <w:rtl/>
        </w:rPr>
        <w:t>الفئة أ</w:t>
      </w:r>
      <w:r w:rsidR="00AF4F0E" w:rsidRPr="002633B0">
        <w:rPr>
          <w:rFonts w:ascii="Simplified Arabic" w:hAnsi="Simplified Arabic" w:cs="Simplified Arabic"/>
          <w:b/>
          <w:bCs/>
          <w:sz w:val="24"/>
          <w:szCs w:val="24"/>
          <w:rtl/>
        </w:rPr>
        <w:t>و الفئات المستهدفة</w:t>
      </w:r>
      <w:r w:rsidR="00AF4F0E" w:rsidRPr="00A055BA">
        <w:rPr>
          <w:rFonts w:ascii="Simplified Arabic" w:hAnsi="Simplified Arabic" w:cs="Simplified Arabic"/>
          <w:sz w:val="24"/>
          <w:szCs w:val="24"/>
          <w:rtl/>
        </w:rPr>
        <w:t xml:space="preserve"> في النشاط التوعوي</w:t>
      </w:r>
      <w:r w:rsidR="00764DF3" w:rsidRPr="00A055BA">
        <w:rPr>
          <w:rFonts w:ascii="Simplified Arabic" w:hAnsi="Simplified Arabic" w:cs="Simplified Arabic"/>
          <w:sz w:val="24"/>
          <w:szCs w:val="24"/>
          <w:rtl/>
        </w:rPr>
        <w:t>،</w:t>
      </w:r>
      <w:r w:rsidR="004704AB" w:rsidRPr="00A055BA">
        <w:rPr>
          <w:rFonts w:ascii="Simplified Arabic" w:hAnsi="Simplified Arabic" w:cs="Simplified Arabic"/>
          <w:sz w:val="24"/>
          <w:szCs w:val="24"/>
          <w:rtl/>
        </w:rPr>
        <w:t xml:space="preserve"> </w:t>
      </w:r>
      <w:r w:rsidR="004704AB" w:rsidRPr="002633B0">
        <w:rPr>
          <w:rFonts w:ascii="Simplified Arabic" w:hAnsi="Simplified Arabic" w:cs="Simplified Arabic"/>
          <w:b/>
          <w:bCs/>
          <w:sz w:val="24"/>
          <w:szCs w:val="24"/>
          <w:rtl/>
        </w:rPr>
        <w:t>و</w:t>
      </w:r>
      <w:r w:rsidR="00EE0EE2" w:rsidRPr="002633B0">
        <w:rPr>
          <w:rFonts w:ascii="Simplified Arabic" w:hAnsi="Simplified Arabic" w:cs="Simplified Arabic"/>
          <w:b/>
          <w:bCs/>
          <w:sz w:val="24"/>
          <w:szCs w:val="24"/>
          <w:rtl/>
        </w:rPr>
        <w:t xml:space="preserve">يتركز العمل على قضايا </w:t>
      </w:r>
      <w:r w:rsidR="002633B0" w:rsidRPr="002633B0">
        <w:rPr>
          <w:rFonts w:ascii="Simplified Arabic" w:hAnsi="Simplified Arabic" w:cs="Simplified Arabic" w:hint="cs"/>
          <w:b/>
          <w:bCs/>
          <w:sz w:val="24"/>
          <w:szCs w:val="24"/>
          <w:rtl/>
        </w:rPr>
        <w:t>مكملة او رادفة</w:t>
      </w:r>
      <w:r w:rsidR="00EE0EE2" w:rsidRPr="002633B0">
        <w:rPr>
          <w:rFonts w:ascii="Simplified Arabic" w:hAnsi="Simplified Arabic" w:cs="Simplified Arabic"/>
          <w:b/>
          <w:bCs/>
          <w:sz w:val="24"/>
          <w:szCs w:val="24"/>
          <w:rtl/>
        </w:rPr>
        <w:t xml:space="preserve"> </w:t>
      </w:r>
      <w:r w:rsidR="002633B0" w:rsidRPr="002633B0">
        <w:rPr>
          <w:rFonts w:ascii="Simplified Arabic" w:hAnsi="Simplified Arabic" w:cs="Simplified Arabic" w:hint="cs"/>
          <w:b/>
          <w:bCs/>
          <w:sz w:val="24"/>
          <w:szCs w:val="24"/>
          <w:rtl/>
        </w:rPr>
        <w:t>لل</w:t>
      </w:r>
      <w:r w:rsidR="00EE0EE2" w:rsidRPr="002633B0">
        <w:rPr>
          <w:rFonts w:ascii="Simplified Arabic" w:hAnsi="Simplified Arabic" w:cs="Simplified Arabic"/>
          <w:b/>
          <w:bCs/>
          <w:sz w:val="24"/>
          <w:szCs w:val="24"/>
          <w:rtl/>
        </w:rPr>
        <w:t>خدمات الاعتيادية لهذه الفئات</w:t>
      </w:r>
      <w:r w:rsidR="00EE0EE2" w:rsidRPr="00A055BA">
        <w:rPr>
          <w:rFonts w:ascii="Simplified Arabic" w:hAnsi="Simplified Arabic" w:cs="Simplified Arabic"/>
          <w:sz w:val="24"/>
          <w:szCs w:val="24"/>
          <w:rtl/>
        </w:rPr>
        <w:t xml:space="preserve"> </w:t>
      </w:r>
      <w:r w:rsidR="004704AB" w:rsidRPr="00A055BA">
        <w:rPr>
          <w:rFonts w:ascii="Simplified Arabic" w:hAnsi="Simplified Arabic" w:cs="Simplified Arabic"/>
          <w:sz w:val="24"/>
          <w:szCs w:val="24"/>
          <w:rtl/>
        </w:rPr>
        <w:t xml:space="preserve">مثل </w:t>
      </w:r>
      <w:r w:rsidR="00E7187C" w:rsidRPr="00A055BA">
        <w:rPr>
          <w:rFonts w:ascii="Simplified Arabic" w:hAnsi="Simplified Arabic" w:cs="Simplified Arabic"/>
          <w:sz w:val="24"/>
          <w:szCs w:val="24"/>
          <w:rtl/>
        </w:rPr>
        <w:t xml:space="preserve">تقديم الدعم للفئات المستهدفة العاملة في القطاعات </w:t>
      </w:r>
      <w:r w:rsidR="00EE0EE2" w:rsidRPr="00A055BA">
        <w:rPr>
          <w:rFonts w:ascii="Simplified Arabic" w:hAnsi="Simplified Arabic" w:cs="Simplified Arabic"/>
          <w:sz w:val="24"/>
          <w:szCs w:val="24"/>
          <w:rtl/>
        </w:rPr>
        <w:t>الخدماتية و</w:t>
      </w:r>
      <w:r w:rsidR="00E7187C" w:rsidRPr="00A055BA">
        <w:rPr>
          <w:rFonts w:ascii="Simplified Arabic" w:hAnsi="Simplified Arabic" w:cs="Simplified Arabic"/>
          <w:sz w:val="24"/>
          <w:szCs w:val="24"/>
          <w:rtl/>
        </w:rPr>
        <w:t>الاقتصادية ذات العلاقة بالفئة المستهدفة</w:t>
      </w:r>
      <w:r w:rsidR="00764DF3" w:rsidRPr="00A055BA">
        <w:rPr>
          <w:rFonts w:ascii="Simplified Arabic" w:hAnsi="Simplified Arabic" w:cs="Simplified Arabic"/>
          <w:sz w:val="24"/>
          <w:szCs w:val="24"/>
          <w:rtl/>
        </w:rPr>
        <w:t>،</w:t>
      </w:r>
      <w:r w:rsidR="00E7187C" w:rsidRPr="00A055BA">
        <w:rPr>
          <w:rFonts w:ascii="Simplified Arabic" w:hAnsi="Simplified Arabic" w:cs="Simplified Arabic"/>
          <w:sz w:val="24"/>
          <w:szCs w:val="24"/>
          <w:rtl/>
        </w:rPr>
        <w:t xml:space="preserve"> خاصة في الجوانب</w:t>
      </w:r>
      <w:r w:rsidR="001F1EB3" w:rsidRPr="00A055BA">
        <w:rPr>
          <w:rFonts w:ascii="Simplified Arabic" w:hAnsi="Simplified Arabic" w:cs="Simplified Arabic"/>
          <w:sz w:val="24"/>
          <w:szCs w:val="24"/>
          <w:rtl/>
        </w:rPr>
        <w:t xml:space="preserve"> الفنية والتقنية لهذه الخدمات</w:t>
      </w:r>
      <w:r w:rsidR="00764DF3" w:rsidRPr="00A055BA">
        <w:rPr>
          <w:rFonts w:ascii="Simplified Arabic" w:hAnsi="Simplified Arabic" w:cs="Simplified Arabic"/>
          <w:sz w:val="24"/>
          <w:szCs w:val="24"/>
          <w:rtl/>
        </w:rPr>
        <w:t>،</w:t>
      </w:r>
      <w:r w:rsidR="004D04D0" w:rsidRPr="00A055BA">
        <w:rPr>
          <w:rFonts w:ascii="Simplified Arabic" w:hAnsi="Simplified Arabic" w:cs="Simplified Arabic"/>
          <w:sz w:val="24"/>
          <w:szCs w:val="24"/>
          <w:rtl/>
        </w:rPr>
        <w:t xml:space="preserve"> </w:t>
      </w:r>
      <w:r w:rsidR="004704AB" w:rsidRPr="00A055BA">
        <w:rPr>
          <w:rFonts w:ascii="Simplified Arabic" w:hAnsi="Simplified Arabic" w:cs="Simplified Arabic"/>
          <w:sz w:val="24"/>
          <w:szCs w:val="24"/>
          <w:rtl/>
        </w:rPr>
        <w:t xml:space="preserve">وايضاً </w:t>
      </w:r>
      <w:r w:rsidR="00764DF3" w:rsidRPr="00A055BA">
        <w:rPr>
          <w:rFonts w:ascii="Simplified Arabic" w:hAnsi="Simplified Arabic" w:cs="Simplified Arabic"/>
          <w:sz w:val="24"/>
          <w:szCs w:val="24"/>
          <w:rtl/>
        </w:rPr>
        <w:t xml:space="preserve">من الامثلة على الانشطة التوعوية، </w:t>
      </w:r>
      <w:r w:rsidR="004D04D0" w:rsidRPr="00A055BA">
        <w:rPr>
          <w:rFonts w:ascii="Simplified Arabic" w:hAnsi="Simplified Arabic" w:cs="Simplified Arabic"/>
          <w:sz w:val="24"/>
          <w:szCs w:val="24"/>
          <w:rtl/>
        </w:rPr>
        <w:t>ما تقوم به المؤسسات في قضايا مت</w:t>
      </w:r>
      <w:r w:rsidR="00764DF3" w:rsidRPr="00A055BA">
        <w:rPr>
          <w:rFonts w:ascii="Simplified Arabic" w:hAnsi="Simplified Arabic" w:cs="Simplified Arabic"/>
          <w:sz w:val="24"/>
          <w:szCs w:val="24"/>
          <w:rtl/>
        </w:rPr>
        <w:t xml:space="preserve">علقة بالزراعة والثروة الحيوانية، ذوي الاعاقة، </w:t>
      </w:r>
      <w:r w:rsidR="004D04D0" w:rsidRPr="00A055BA">
        <w:rPr>
          <w:rFonts w:ascii="Simplified Arabic" w:hAnsi="Simplified Arabic" w:cs="Simplified Arabic"/>
          <w:sz w:val="24"/>
          <w:szCs w:val="24"/>
          <w:rtl/>
        </w:rPr>
        <w:t xml:space="preserve">التمكين الاقتصادي عموما ولفئات ومناطق وحرف معينة تعتبر أكثر ضعفا أو تهميشا اقتصاديا واجتماعيا. </w:t>
      </w:r>
    </w:p>
    <w:p w:rsidR="0043781D" w:rsidRPr="0043781D" w:rsidRDefault="0043781D" w:rsidP="0043781D">
      <w:pPr>
        <w:bidi/>
        <w:spacing w:after="0" w:line="276" w:lineRule="auto"/>
        <w:jc w:val="both"/>
        <w:rPr>
          <w:rFonts w:ascii="Simplified Arabic" w:hAnsi="Simplified Arabic" w:cs="Simplified Arabic"/>
          <w:sz w:val="24"/>
          <w:szCs w:val="24"/>
        </w:rPr>
      </w:pPr>
    </w:p>
    <w:p w:rsidR="0097307F" w:rsidRPr="00A055BA" w:rsidRDefault="003E5DFA" w:rsidP="007A05FA">
      <w:pPr>
        <w:pStyle w:val="ListParagraph"/>
        <w:numPr>
          <w:ilvl w:val="1"/>
          <w:numId w:val="14"/>
        </w:numPr>
        <w:bidi/>
        <w:spacing w:after="0" w:line="276" w:lineRule="auto"/>
        <w:ind w:left="720"/>
        <w:jc w:val="both"/>
        <w:rPr>
          <w:rFonts w:ascii="Simplified Arabic" w:hAnsi="Simplified Arabic" w:cs="Simplified Arabic"/>
          <w:sz w:val="24"/>
          <w:szCs w:val="24"/>
        </w:rPr>
      </w:pPr>
      <w:r>
        <w:rPr>
          <w:rFonts w:ascii="Simplified Arabic" w:hAnsi="Simplified Arabic" w:cs="Simplified Arabic" w:hint="cs"/>
          <w:b/>
          <w:bCs/>
          <w:sz w:val="24"/>
          <w:szCs w:val="24"/>
          <w:rtl/>
        </w:rPr>
        <w:t xml:space="preserve">الترويج: ترتبط </w:t>
      </w:r>
      <w:r w:rsidR="0097307F" w:rsidRPr="002633B0">
        <w:rPr>
          <w:rFonts w:ascii="Simplified Arabic" w:hAnsi="Simplified Arabic" w:cs="Simplified Arabic" w:hint="cs"/>
          <w:b/>
          <w:bCs/>
          <w:sz w:val="24"/>
          <w:szCs w:val="24"/>
          <w:rtl/>
        </w:rPr>
        <w:t>الأنشطة الترويجية أو التسويقية لمنتجات ببرامج معينة خاصة البرامج التراثية وبرامج التمكين الاقتصادي</w:t>
      </w:r>
      <w:r w:rsidR="0097307F">
        <w:rPr>
          <w:rFonts w:ascii="Simplified Arabic" w:hAnsi="Simplified Arabic" w:cs="Simplified Arabic" w:hint="cs"/>
          <w:sz w:val="24"/>
          <w:szCs w:val="24"/>
          <w:rtl/>
        </w:rPr>
        <w:t xml:space="preserve">. </w:t>
      </w:r>
      <w:r w:rsidR="002633B0">
        <w:rPr>
          <w:rFonts w:ascii="Simplified Arabic" w:hAnsi="Simplified Arabic" w:cs="Simplified Arabic" w:hint="cs"/>
          <w:sz w:val="24"/>
          <w:szCs w:val="24"/>
          <w:rtl/>
        </w:rPr>
        <w:t>وفي العادة لا يمكن اعتبار</w:t>
      </w:r>
      <w:r w:rsidR="0097307F">
        <w:rPr>
          <w:rFonts w:ascii="Simplified Arabic" w:hAnsi="Simplified Arabic" w:cs="Simplified Arabic" w:hint="cs"/>
          <w:sz w:val="24"/>
          <w:szCs w:val="24"/>
          <w:rtl/>
        </w:rPr>
        <w:t xml:space="preserve"> الترويج والتسويق </w:t>
      </w:r>
      <w:r w:rsidR="002633B0">
        <w:rPr>
          <w:rFonts w:ascii="Simplified Arabic" w:hAnsi="Simplified Arabic" w:cs="Simplified Arabic" w:hint="cs"/>
          <w:sz w:val="24"/>
          <w:szCs w:val="24"/>
          <w:rtl/>
        </w:rPr>
        <w:t>للمنتجات</w:t>
      </w:r>
      <w:r w:rsidR="009E4F8C">
        <w:rPr>
          <w:rFonts w:ascii="Simplified Arabic" w:hAnsi="Simplified Arabic" w:cs="Simplified Arabic" w:hint="cs"/>
          <w:sz w:val="24"/>
          <w:szCs w:val="24"/>
          <w:rtl/>
        </w:rPr>
        <w:t xml:space="preserve"> التراثية</w:t>
      </w:r>
      <w:r w:rsidR="002633B0">
        <w:rPr>
          <w:rFonts w:ascii="Simplified Arabic" w:hAnsi="Simplified Arabic" w:cs="Simplified Arabic" w:hint="cs"/>
          <w:sz w:val="24"/>
          <w:szCs w:val="24"/>
          <w:rtl/>
        </w:rPr>
        <w:t xml:space="preserve"> كأحد </w:t>
      </w:r>
      <w:r w:rsidR="0097307F">
        <w:rPr>
          <w:rFonts w:ascii="Simplified Arabic" w:hAnsi="Simplified Arabic" w:cs="Simplified Arabic" w:hint="cs"/>
          <w:sz w:val="24"/>
          <w:szCs w:val="24"/>
          <w:rtl/>
        </w:rPr>
        <w:t xml:space="preserve">أهداف </w:t>
      </w:r>
      <w:r w:rsidR="002633B0">
        <w:rPr>
          <w:rFonts w:ascii="Simplified Arabic" w:hAnsi="Simplified Arabic" w:cs="Simplified Arabic" w:hint="cs"/>
          <w:sz w:val="24"/>
          <w:szCs w:val="24"/>
          <w:rtl/>
        </w:rPr>
        <w:t>ال</w:t>
      </w:r>
      <w:r w:rsidR="0097307F">
        <w:rPr>
          <w:rFonts w:ascii="Simplified Arabic" w:hAnsi="Simplified Arabic" w:cs="Simplified Arabic" w:hint="cs"/>
          <w:sz w:val="24"/>
          <w:szCs w:val="24"/>
          <w:rtl/>
        </w:rPr>
        <w:t xml:space="preserve">برامج التوعوية </w:t>
      </w:r>
      <w:r w:rsidR="002633B0">
        <w:rPr>
          <w:rFonts w:ascii="Simplified Arabic" w:hAnsi="Simplified Arabic" w:cs="Simplified Arabic" w:hint="cs"/>
          <w:sz w:val="24"/>
          <w:szCs w:val="24"/>
          <w:rtl/>
        </w:rPr>
        <w:t xml:space="preserve">إلا أن ارتباطها ببرامج ثقافية واقتصادية مهمة للمنطقة وللمؤسسات العاملة عليها يفسر اهتمام المؤسسات المحلية بالتسويق واعتباره من أولويات القضايا التوعوية والاحتياجات المؤسسية الملحة لاستمرار العمل التوعوي كما سنرى ذلك في الفصل الأخير من هذا التقرير والذي يتعرض بالتفصيل للاحتياجات والأولويات التوعوية للمؤسسات القاعدية. </w:t>
      </w:r>
    </w:p>
    <w:p w:rsidR="001F1EB3" w:rsidRPr="00A055BA" w:rsidRDefault="001F1EB3" w:rsidP="00A055BA">
      <w:pPr>
        <w:pStyle w:val="ListParagraph"/>
        <w:bidi/>
        <w:spacing w:after="0" w:line="276" w:lineRule="auto"/>
        <w:jc w:val="both"/>
        <w:rPr>
          <w:rFonts w:ascii="Simplified Arabic" w:hAnsi="Simplified Arabic" w:cs="Simplified Arabic"/>
          <w:sz w:val="24"/>
          <w:szCs w:val="24"/>
        </w:rPr>
      </w:pPr>
    </w:p>
    <w:p w:rsidR="001F1EB3" w:rsidRPr="00A055BA" w:rsidRDefault="00764DF3" w:rsidP="002633B0">
      <w:pPr>
        <w:bidi/>
        <w:spacing w:after="0" w:line="276" w:lineRule="auto"/>
        <w:jc w:val="both"/>
        <w:rPr>
          <w:rFonts w:ascii="Simplified Arabic" w:hAnsi="Simplified Arabic" w:cs="Simplified Arabic"/>
          <w:sz w:val="24"/>
          <w:szCs w:val="24"/>
          <w:rtl/>
        </w:rPr>
      </w:pPr>
      <w:r w:rsidRPr="00A055BA">
        <w:rPr>
          <w:rFonts w:ascii="Simplified Arabic" w:hAnsi="Simplified Arabic" w:cs="Simplified Arabic"/>
          <w:sz w:val="24"/>
          <w:szCs w:val="24"/>
          <w:rtl/>
        </w:rPr>
        <w:t>و</w:t>
      </w:r>
      <w:r w:rsidR="002633B0">
        <w:rPr>
          <w:rFonts w:ascii="Simplified Arabic" w:hAnsi="Simplified Arabic" w:cs="Simplified Arabic" w:hint="cs"/>
          <w:sz w:val="24"/>
          <w:szCs w:val="24"/>
          <w:rtl/>
        </w:rPr>
        <w:t xml:space="preserve">نظرا لتعدد المفاهيم والبرامج والجهات الممولة أو الشريكة للمؤسسات القاعدية العاملة في </w:t>
      </w:r>
      <w:r w:rsidR="009E4F8C">
        <w:rPr>
          <w:rFonts w:ascii="Simplified Arabic" w:hAnsi="Simplified Arabic" w:cs="Simplified Arabic" w:hint="cs"/>
          <w:sz w:val="24"/>
          <w:szCs w:val="24"/>
          <w:rtl/>
        </w:rPr>
        <w:t>ال</w:t>
      </w:r>
      <w:r w:rsidR="002633B0">
        <w:rPr>
          <w:rFonts w:ascii="Simplified Arabic" w:hAnsi="Simplified Arabic" w:cs="Simplified Arabic" w:hint="cs"/>
          <w:sz w:val="24"/>
          <w:szCs w:val="24"/>
          <w:rtl/>
        </w:rPr>
        <w:t>مجال</w:t>
      </w:r>
      <w:r w:rsidR="009E4F8C">
        <w:rPr>
          <w:rFonts w:ascii="Simplified Arabic" w:hAnsi="Simplified Arabic" w:cs="Simplified Arabic" w:hint="cs"/>
          <w:sz w:val="24"/>
          <w:szCs w:val="24"/>
          <w:rtl/>
        </w:rPr>
        <w:t>ات</w:t>
      </w:r>
      <w:r w:rsidR="002633B0">
        <w:rPr>
          <w:rFonts w:ascii="Simplified Arabic" w:hAnsi="Simplified Arabic" w:cs="Simplified Arabic" w:hint="cs"/>
          <w:sz w:val="24"/>
          <w:szCs w:val="24"/>
          <w:rtl/>
        </w:rPr>
        <w:t xml:space="preserve"> التوعوية</w:t>
      </w:r>
      <w:r w:rsidR="004D04D0" w:rsidRPr="00A055BA">
        <w:rPr>
          <w:rFonts w:ascii="Simplified Arabic" w:hAnsi="Simplified Arabic" w:cs="Simplified Arabic"/>
          <w:sz w:val="24"/>
          <w:szCs w:val="24"/>
          <w:rtl/>
        </w:rPr>
        <w:t xml:space="preserve"> من المتوقع </w:t>
      </w:r>
      <w:r w:rsidR="002633B0">
        <w:rPr>
          <w:rFonts w:ascii="Simplified Arabic" w:hAnsi="Simplified Arabic" w:cs="Simplified Arabic" w:hint="cs"/>
          <w:sz w:val="24"/>
          <w:szCs w:val="24"/>
          <w:rtl/>
        </w:rPr>
        <w:t>استمرار</w:t>
      </w:r>
      <w:r w:rsidR="004D04D0" w:rsidRPr="00A055BA">
        <w:rPr>
          <w:rFonts w:ascii="Simplified Arabic" w:hAnsi="Simplified Arabic" w:cs="Simplified Arabic"/>
          <w:sz w:val="24"/>
          <w:szCs w:val="24"/>
          <w:rtl/>
        </w:rPr>
        <w:t xml:space="preserve"> المؤسسات القاعدية في القيام بأنشطة توعوية تتبنى </w:t>
      </w:r>
      <w:r w:rsidR="009E4F8C">
        <w:rPr>
          <w:rFonts w:ascii="Simplified Arabic" w:hAnsi="Simplified Arabic" w:cs="Simplified Arabic" w:hint="cs"/>
          <w:sz w:val="24"/>
          <w:szCs w:val="24"/>
          <w:rtl/>
        </w:rPr>
        <w:t xml:space="preserve">هذه </w:t>
      </w:r>
      <w:r w:rsidR="004D04D0" w:rsidRPr="00A055BA">
        <w:rPr>
          <w:rFonts w:ascii="Simplified Arabic" w:hAnsi="Simplified Arabic" w:cs="Simplified Arabic"/>
          <w:sz w:val="24"/>
          <w:szCs w:val="24"/>
          <w:rtl/>
        </w:rPr>
        <w:t xml:space="preserve">المفاهيم </w:t>
      </w:r>
      <w:r w:rsidR="002633B0" w:rsidRPr="00A055BA">
        <w:rPr>
          <w:rFonts w:ascii="Simplified Arabic" w:hAnsi="Simplified Arabic" w:cs="Simplified Arabic" w:hint="cs"/>
          <w:sz w:val="24"/>
          <w:szCs w:val="24"/>
          <w:rtl/>
        </w:rPr>
        <w:t>ا</w:t>
      </w:r>
      <w:r w:rsidR="002633B0">
        <w:rPr>
          <w:rFonts w:ascii="Simplified Arabic" w:hAnsi="Simplified Arabic" w:cs="Simplified Arabic" w:hint="cs"/>
          <w:sz w:val="24"/>
          <w:szCs w:val="24"/>
          <w:rtl/>
        </w:rPr>
        <w:t>لأربعة واستمرار</w:t>
      </w:r>
      <w:r w:rsidR="009E4F8C">
        <w:rPr>
          <w:rFonts w:ascii="Simplified Arabic" w:hAnsi="Simplified Arabic" w:cs="Simplified Arabic" w:hint="cs"/>
          <w:sz w:val="24"/>
          <w:szCs w:val="24"/>
          <w:rtl/>
        </w:rPr>
        <w:t>ها</w:t>
      </w:r>
      <w:r w:rsidR="002633B0">
        <w:rPr>
          <w:rFonts w:ascii="Simplified Arabic" w:hAnsi="Simplified Arabic" w:cs="Simplified Arabic" w:hint="cs"/>
          <w:sz w:val="24"/>
          <w:szCs w:val="24"/>
          <w:rtl/>
        </w:rPr>
        <w:t xml:space="preserve"> في طرح القضايا</w:t>
      </w:r>
      <w:r w:rsidR="009E4F8C">
        <w:rPr>
          <w:rFonts w:ascii="Simplified Arabic" w:hAnsi="Simplified Arabic" w:cs="Simplified Arabic" w:hint="cs"/>
          <w:sz w:val="24"/>
          <w:szCs w:val="24"/>
          <w:rtl/>
        </w:rPr>
        <w:t xml:space="preserve"> ذاتها أو القضايا الشبيهة أو المرتبطة بها وكذلك زيادة التركيز على الأنشطة الترويجية للمنتجات المحلية المرتبطة بمشاريع المؤسسات القاعدية والفئات التي تستهدفها. </w:t>
      </w:r>
    </w:p>
    <w:p w:rsidR="004231B2" w:rsidRPr="00A055BA" w:rsidRDefault="004231B2" w:rsidP="00A055BA">
      <w:pPr>
        <w:bidi/>
        <w:spacing w:after="0" w:line="276" w:lineRule="auto"/>
        <w:jc w:val="both"/>
        <w:rPr>
          <w:rFonts w:ascii="Simplified Arabic" w:hAnsi="Simplified Arabic" w:cs="Simplified Arabic"/>
          <w:sz w:val="24"/>
          <w:szCs w:val="24"/>
        </w:rPr>
      </w:pPr>
    </w:p>
    <w:p w:rsidR="00B63812" w:rsidRDefault="00B63812" w:rsidP="00B63812">
      <w:pPr>
        <w:pStyle w:val="Heading3"/>
        <w:bidi/>
        <w:rPr>
          <w:rFonts w:ascii="Simplified Arabic" w:hAnsi="Simplified Arabic" w:cs="Simplified Arabic"/>
          <w:b/>
          <w:bCs/>
          <w:rtl/>
        </w:rPr>
      </w:pPr>
      <w:bookmarkStart w:id="15" w:name="_Toc32318852"/>
      <w:r>
        <w:rPr>
          <w:rFonts w:ascii="Simplified Arabic" w:hAnsi="Simplified Arabic" w:cs="Simplified Arabic" w:hint="cs"/>
          <w:b/>
          <w:bCs/>
          <w:rtl/>
        </w:rPr>
        <w:lastRenderedPageBreak/>
        <w:t xml:space="preserve">2.2 </w:t>
      </w:r>
      <w:r>
        <w:rPr>
          <w:rFonts w:ascii="Simplified Arabic" w:hAnsi="Simplified Arabic" w:cs="Times New Roman" w:hint="cs"/>
          <w:b/>
          <w:bCs/>
          <w:rtl/>
        </w:rPr>
        <w:t>درجة فعالية الأدوات التوعوية المستخدمة</w:t>
      </w:r>
      <w:bookmarkEnd w:id="15"/>
      <w:r>
        <w:rPr>
          <w:rFonts w:ascii="Simplified Arabic" w:hAnsi="Simplified Arabic" w:cs="Times New Roman" w:hint="cs"/>
          <w:b/>
          <w:bCs/>
          <w:rtl/>
        </w:rPr>
        <w:t xml:space="preserve"> </w:t>
      </w:r>
    </w:p>
    <w:p w:rsidR="00636805" w:rsidRDefault="00B63812" w:rsidP="00E73D0A">
      <w:pPr>
        <w:bidi/>
        <w:spacing w:after="0" w:line="240" w:lineRule="auto"/>
        <w:jc w:val="both"/>
        <w:rPr>
          <w:rFonts w:ascii="Simplified Arabic" w:hAnsi="Simplified Arabic" w:cs="Simplified Arabic"/>
          <w:sz w:val="24"/>
          <w:szCs w:val="24"/>
          <w:rtl/>
          <w:lang w:bidi="ar-EG"/>
        </w:rPr>
      </w:pPr>
      <w:r w:rsidRPr="00B63812">
        <w:rPr>
          <w:rFonts w:ascii="Simplified Arabic" w:hAnsi="Simplified Arabic" w:cs="Simplified Arabic"/>
          <w:sz w:val="24"/>
          <w:szCs w:val="24"/>
          <w:rtl/>
          <w:lang w:bidi="ar-EG"/>
        </w:rPr>
        <w:t xml:space="preserve">تم التطرق في الاستبيان </w:t>
      </w:r>
      <w:r w:rsidRPr="00B63812">
        <w:rPr>
          <w:rFonts w:ascii="Simplified Arabic" w:hAnsi="Simplified Arabic" w:cs="Simplified Arabic" w:hint="cs"/>
          <w:sz w:val="24"/>
          <w:szCs w:val="24"/>
          <w:rtl/>
          <w:lang w:bidi="ar-EG"/>
        </w:rPr>
        <w:t>إ</w:t>
      </w:r>
      <w:r w:rsidRPr="00B63812">
        <w:rPr>
          <w:rFonts w:ascii="Simplified Arabic" w:hAnsi="Simplified Arabic" w:cs="Simplified Arabic"/>
          <w:sz w:val="24"/>
          <w:szCs w:val="24"/>
          <w:rtl/>
          <w:lang w:bidi="ar-EG"/>
        </w:rPr>
        <w:t>لى</w:t>
      </w:r>
      <w:r w:rsidRPr="00B63812">
        <w:rPr>
          <w:rFonts w:ascii="Simplified Arabic" w:hAnsi="Simplified Arabic" w:cs="Simplified Arabic" w:hint="cs"/>
          <w:sz w:val="24"/>
          <w:szCs w:val="24"/>
          <w:rtl/>
          <w:lang w:bidi="ar-EG"/>
        </w:rPr>
        <w:t xml:space="preserve"> الاستفسار عن</w:t>
      </w:r>
      <w:r w:rsidRPr="00B63812">
        <w:rPr>
          <w:rFonts w:ascii="Simplified Arabic" w:hAnsi="Simplified Arabic" w:cs="Simplified Arabic"/>
          <w:sz w:val="24"/>
          <w:szCs w:val="24"/>
          <w:rtl/>
          <w:lang w:bidi="ar-EG"/>
        </w:rPr>
        <w:t xml:space="preserve"> </w:t>
      </w:r>
      <w:r w:rsidRPr="00B63812">
        <w:rPr>
          <w:rFonts w:ascii="Simplified Arabic" w:hAnsi="Simplified Arabic" w:cs="Simplified Arabic" w:hint="cs"/>
          <w:sz w:val="24"/>
          <w:szCs w:val="24"/>
          <w:rtl/>
          <w:lang w:bidi="ar-EG"/>
        </w:rPr>
        <w:t>نوع</w:t>
      </w:r>
      <w:r w:rsidRPr="00B63812">
        <w:rPr>
          <w:rFonts w:ascii="Simplified Arabic" w:hAnsi="Simplified Arabic" w:cs="Simplified Arabic"/>
          <w:sz w:val="24"/>
          <w:szCs w:val="24"/>
          <w:rtl/>
          <w:lang w:bidi="ar-EG"/>
        </w:rPr>
        <w:t xml:space="preserve"> الادوات التوعوية</w:t>
      </w:r>
      <w:r w:rsidRPr="00B63812">
        <w:rPr>
          <w:rFonts w:ascii="Simplified Arabic" w:hAnsi="Simplified Arabic" w:cs="Simplified Arabic" w:hint="cs"/>
          <w:sz w:val="24"/>
          <w:szCs w:val="24"/>
          <w:rtl/>
          <w:lang w:bidi="ar-EG"/>
        </w:rPr>
        <w:t xml:space="preserve"> المستخدمة والممكنة ووجه نظر المؤسسات القاعدية</w:t>
      </w:r>
      <w:r w:rsidRPr="00B63812">
        <w:rPr>
          <w:rFonts w:ascii="Simplified Arabic" w:hAnsi="Simplified Arabic" w:cs="Simplified Arabic"/>
          <w:sz w:val="24"/>
          <w:szCs w:val="24"/>
          <w:rtl/>
          <w:lang w:bidi="ar-EG"/>
        </w:rPr>
        <w:t xml:space="preserve"> مدى فعالية هذه الادوات في </w:t>
      </w:r>
      <w:r>
        <w:rPr>
          <w:rFonts w:ascii="Simplified Arabic" w:hAnsi="Simplified Arabic" w:cs="Simplified Arabic" w:hint="cs"/>
          <w:sz w:val="24"/>
          <w:szCs w:val="24"/>
          <w:rtl/>
          <w:lang w:bidi="ar-EG"/>
        </w:rPr>
        <w:t xml:space="preserve">العمل التوعوي في </w:t>
      </w:r>
      <w:r w:rsidR="007F3F41">
        <w:rPr>
          <w:rFonts w:ascii="Simplified Arabic" w:hAnsi="Simplified Arabic" w:cs="Simplified Arabic" w:hint="cs"/>
          <w:sz w:val="24"/>
          <w:szCs w:val="24"/>
          <w:rtl/>
          <w:lang w:bidi="ar-EG"/>
        </w:rPr>
        <w:t>المنطقة.</w:t>
      </w:r>
      <w:r>
        <w:rPr>
          <w:rFonts w:ascii="Simplified Arabic" w:hAnsi="Simplified Arabic" w:cs="Simplified Arabic" w:hint="cs"/>
          <w:sz w:val="24"/>
          <w:szCs w:val="24"/>
          <w:rtl/>
          <w:lang w:bidi="ar-EG"/>
        </w:rPr>
        <w:t xml:space="preserve"> وقد اشتملت الأدوات </w:t>
      </w:r>
      <w:r w:rsidR="004F31EC">
        <w:rPr>
          <w:rFonts w:ascii="Simplified Arabic" w:hAnsi="Simplified Arabic" w:cs="Simplified Arabic" w:hint="cs"/>
          <w:sz w:val="24"/>
          <w:szCs w:val="24"/>
          <w:rtl/>
          <w:lang w:bidi="ar-EG"/>
        </w:rPr>
        <w:t xml:space="preserve">التوعوية </w:t>
      </w:r>
      <w:r>
        <w:rPr>
          <w:rFonts w:ascii="Simplified Arabic" w:hAnsi="Simplified Arabic" w:cs="Simplified Arabic" w:hint="cs"/>
          <w:sz w:val="24"/>
          <w:szCs w:val="24"/>
          <w:rtl/>
          <w:lang w:bidi="ar-EG"/>
        </w:rPr>
        <w:t xml:space="preserve">المقترحة في </w:t>
      </w:r>
      <w:r w:rsidRPr="00E73D0A">
        <w:rPr>
          <w:rFonts w:ascii="Simplified Arabic" w:hAnsi="Simplified Arabic" w:cs="Simplified Arabic" w:hint="cs"/>
          <w:sz w:val="24"/>
          <w:szCs w:val="24"/>
          <w:rtl/>
          <w:lang w:bidi="ar-EG"/>
        </w:rPr>
        <w:t xml:space="preserve">الاستبيان على </w:t>
      </w:r>
      <w:r w:rsidR="004F31EC" w:rsidRPr="00E73D0A">
        <w:rPr>
          <w:rFonts w:ascii="Simplified Arabic" w:hAnsi="Simplified Arabic" w:cs="Simplified Arabic" w:hint="cs"/>
          <w:sz w:val="24"/>
          <w:szCs w:val="24"/>
          <w:rtl/>
          <w:lang w:bidi="ar-EG"/>
        </w:rPr>
        <w:t>35</w:t>
      </w:r>
      <w:r w:rsidRPr="00E73D0A">
        <w:rPr>
          <w:rFonts w:ascii="Simplified Arabic" w:hAnsi="Simplified Arabic" w:cs="Simplified Arabic" w:hint="cs"/>
          <w:sz w:val="24"/>
          <w:szCs w:val="24"/>
          <w:rtl/>
          <w:lang w:bidi="ar-EG"/>
        </w:rPr>
        <w:t xml:space="preserve"> أد</w:t>
      </w:r>
      <w:r w:rsidR="004F31EC" w:rsidRPr="00E73D0A">
        <w:rPr>
          <w:rFonts w:ascii="Simplified Arabic" w:hAnsi="Simplified Arabic" w:cs="Simplified Arabic" w:hint="cs"/>
          <w:sz w:val="24"/>
          <w:szCs w:val="24"/>
          <w:rtl/>
          <w:lang w:bidi="ar-EG"/>
        </w:rPr>
        <w:t>ا</w:t>
      </w:r>
      <w:r w:rsidRPr="00E73D0A">
        <w:rPr>
          <w:rFonts w:ascii="Simplified Arabic" w:hAnsi="Simplified Arabic" w:cs="Simplified Arabic" w:hint="cs"/>
          <w:sz w:val="24"/>
          <w:szCs w:val="24"/>
          <w:rtl/>
          <w:lang w:bidi="ar-EG"/>
        </w:rPr>
        <w:t>ة</w:t>
      </w:r>
      <w:r>
        <w:rPr>
          <w:rFonts w:ascii="Simplified Arabic" w:hAnsi="Simplified Arabic" w:cs="Simplified Arabic" w:hint="cs"/>
          <w:sz w:val="24"/>
          <w:szCs w:val="24"/>
          <w:rtl/>
          <w:lang w:bidi="ar-EG"/>
        </w:rPr>
        <w:t xml:space="preserve"> </w:t>
      </w:r>
      <w:r w:rsidR="00E73D0A">
        <w:rPr>
          <w:rFonts w:ascii="Simplified Arabic" w:hAnsi="Simplified Arabic" w:cs="Simplified Arabic" w:hint="cs"/>
          <w:sz w:val="24"/>
          <w:szCs w:val="24"/>
          <w:rtl/>
          <w:lang w:bidi="ar-EG"/>
        </w:rPr>
        <w:t>تقريبا</w:t>
      </w:r>
      <w:r w:rsidR="007F3F41">
        <w:rPr>
          <w:rFonts w:ascii="Simplified Arabic" w:hAnsi="Simplified Arabic" w:cs="Simplified Arabic" w:hint="cs"/>
          <w:sz w:val="24"/>
          <w:szCs w:val="24"/>
          <w:rtl/>
          <w:lang w:bidi="ar-EG"/>
        </w:rPr>
        <w:t xml:space="preserve">. وبمراجعة الملحق رقم (1) </w:t>
      </w:r>
      <w:r>
        <w:rPr>
          <w:rFonts w:ascii="Simplified Arabic" w:hAnsi="Simplified Arabic" w:cs="Simplified Arabic" w:hint="cs"/>
          <w:sz w:val="24"/>
          <w:szCs w:val="24"/>
          <w:rtl/>
          <w:lang w:bidi="ar-EG"/>
        </w:rPr>
        <w:t>يمكن تصنيف</w:t>
      </w:r>
      <w:r w:rsidR="007F3F41">
        <w:rPr>
          <w:rFonts w:ascii="Simplified Arabic" w:hAnsi="Simplified Arabic" w:cs="Simplified Arabic" w:hint="cs"/>
          <w:sz w:val="24"/>
          <w:szCs w:val="24"/>
          <w:rtl/>
          <w:lang w:bidi="ar-EG"/>
        </w:rPr>
        <w:t xml:space="preserve"> هذه الادوات</w:t>
      </w:r>
      <w:r>
        <w:rPr>
          <w:rFonts w:ascii="Simplified Arabic" w:hAnsi="Simplified Arabic" w:cs="Simplified Arabic" w:hint="cs"/>
          <w:sz w:val="24"/>
          <w:szCs w:val="24"/>
          <w:rtl/>
          <w:lang w:bidi="ar-EG"/>
        </w:rPr>
        <w:t xml:space="preserve"> الى </w:t>
      </w:r>
      <w:r w:rsidR="00A308D5">
        <w:rPr>
          <w:rFonts w:ascii="Simplified Arabic" w:hAnsi="Simplified Arabic" w:cs="Simplified Arabic" w:hint="cs"/>
          <w:sz w:val="24"/>
          <w:szCs w:val="24"/>
          <w:rtl/>
          <w:lang w:bidi="ar-EG"/>
        </w:rPr>
        <w:t>خمس</w:t>
      </w:r>
      <w:r>
        <w:rPr>
          <w:rFonts w:ascii="Simplified Arabic" w:hAnsi="Simplified Arabic" w:cs="Simplified Arabic" w:hint="cs"/>
          <w:sz w:val="24"/>
          <w:szCs w:val="24"/>
          <w:rtl/>
          <w:lang w:bidi="ar-EG"/>
        </w:rPr>
        <w:t xml:space="preserve"> فئات</w:t>
      </w:r>
      <w:r w:rsidR="00A308D5">
        <w:rPr>
          <w:rFonts w:ascii="Simplified Arabic" w:hAnsi="Simplified Arabic" w:cs="Simplified Arabic" w:hint="cs"/>
          <w:sz w:val="24"/>
          <w:szCs w:val="24"/>
          <w:rtl/>
          <w:lang w:bidi="ar-EG"/>
        </w:rPr>
        <w:t xml:space="preserve"> عامة وهي </w:t>
      </w:r>
      <w:r>
        <w:rPr>
          <w:rFonts w:ascii="Simplified Arabic" w:hAnsi="Simplified Arabic" w:cs="Simplified Arabic" w:hint="cs"/>
          <w:sz w:val="24"/>
          <w:szCs w:val="24"/>
          <w:rtl/>
          <w:lang w:bidi="ar-EG"/>
        </w:rPr>
        <w:t>:</w:t>
      </w:r>
      <w:r w:rsidR="00A308D5">
        <w:rPr>
          <w:rFonts w:ascii="Simplified Arabic" w:hAnsi="Simplified Arabic" w:cs="Simplified Arabic" w:hint="cs"/>
          <w:sz w:val="24"/>
          <w:szCs w:val="24"/>
          <w:rtl/>
          <w:lang w:bidi="ar-EG"/>
        </w:rPr>
        <w:t xml:space="preserve">1) </w:t>
      </w:r>
      <w:r>
        <w:rPr>
          <w:rFonts w:ascii="Simplified Arabic" w:hAnsi="Simplified Arabic" w:cs="Simplified Arabic" w:hint="cs"/>
          <w:sz w:val="24"/>
          <w:szCs w:val="24"/>
          <w:rtl/>
          <w:lang w:bidi="ar-EG"/>
        </w:rPr>
        <w:t>ال</w:t>
      </w:r>
      <w:r w:rsidRPr="00B63812">
        <w:rPr>
          <w:rFonts w:ascii="Simplified Arabic" w:hAnsi="Simplified Arabic" w:cs="Simplified Arabic"/>
          <w:sz w:val="24"/>
          <w:szCs w:val="24"/>
          <w:rtl/>
          <w:lang w:bidi="ar-EG"/>
        </w:rPr>
        <w:t>لقاء مباشرة مع الجمهور</w:t>
      </w:r>
      <w:r>
        <w:rPr>
          <w:rFonts w:ascii="Simplified Arabic" w:hAnsi="Simplified Arabic" w:cs="Simplified Arabic" w:hint="cs"/>
          <w:sz w:val="24"/>
          <w:szCs w:val="24"/>
          <w:rtl/>
          <w:lang w:bidi="ar-EG"/>
        </w:rPr>
        <w:t xml:space="preserve"> والفئات</w:t>
      </w:r>
      <w:r w:rsidRPr="00B63812">
        <w:rPr>
          <w:rFonts w:ascii="Simplified Arabic" w:hAnsi="Simplified Arabic" w:cs="Simplified Arabic"/>
          <w:sz w:val="24"/>
          <w:szCs w:val="24"/>
          <w:rtl/>
          <w:lang w:bidi="ar-EG"/>
        </w:rPr>
        <w:t xml:space="preserve"> </w:t>
      </w:r>
      <w:r w:rsidR="00A308D5" w:rsidRPr="00B63812">
        <w:rPr>
          <w:rFonts w:ascii="Simplified Arabic" w:hAnsi="Simplified Arabic" w:cs="Simplified Arabic" w:hint="cs"/>
          <w:sz w:val="24"/>
          <w:szCs w:val="24"/>
          <w:rtl/>
          <w:lang w:bidi="ar-EG"/>
        </w:rPr>
        <w:t>المستهدف</w:t>
      </w:r>
      <w:r w:rsidR="00A308D5">
        <w:rPr>
          <w:rFonts w:ascii="Simplified Arabic" w:hAnsi="Simplified Arabic" w:cs="Simplified Arabic" w:hint="cs"/>
          <w:sz w:val="24"/>
          <w:szCs w:val="24"/>
          <w:rtl/>
          <w:lang w:bidi="ar-EG"/>
        </w:rPr>
        <w:t>ة</w:t>
      </w:r>
      <w:r w:rsidR="00A308D5" w:rsidRPr="00B63812">
        <w:rPr>
          <w:rFonts w:ascii="Simplified Arabic" w:hAnsi="Simplified Arabic" w:cs="Simplified Arabic" w:hint="cs"/>
          <w:sz w:val="24"/>
          <w:szCs w:val="24"/>
          <w:rtl/>
          <w:lang w:bidi="ar-EG"/>
        </w:rPr>
        <w:t xml:space="preserve">، </w:t>
      </w:r>
      <w:r w:rsidR="00A308D5">
        <w:rPr>
          <w:rFonts w:ascii="Simplified Arabic" w:hAnsi="Simplified Arabic" w:cs="Simplified Arabic" w:hint="cs"/>
          <w:sz w:val="24"/>
          <w:szCs w:val="24"/>
          <w:rtl/>
          <w:lang w:bidi="ar-EG"/>
        </w:rPr>
        <w:t xml:space="preserve">2) </w:t>
      </w:r>
      <w:r w:rsidRPr="00B63812">
        <w:rPr>
          <w:rFonts w:ascii="Simplified Arabic" w:hAnsi="Simplified Arabic" w:cs="Simplified Arabic"/>
          <w:sz w:val="24"/>
          <w:szCs w:val="24"/>
          <w:rtl/>
          <w:lang w:bidi="ar-EG"/>
        </w:rPr>
        <w:t xml:space="preserve">الانشطة الفنية، </w:t>
      </w:r>
      <w:r w:rsidR="00A308D5">
        <w:rPr>
          <w:rFonts w:ascii="Simplified Arabic" w:hAnsi="Simplified Arabic" w:cs="Simplified Arabic" w:hint="cs"/>
          <w:sz w:val="24"/>
          <w:szCs w:val="24"/>
          <w:rtl/>
          <w:lang w:bidi="ar-EG"/>
        </w:rPr>
        <w:t xml:space="preserve">3) </w:t>
      </w:r>
      <w:r w:rsidRPr="00B63812">
        <w:rPr>
          <w:rFonts w:ascii="Simplified Arabic" w:hAnsi="Simplified Arabic" w:cs="Simplified Arabic"/>
          <w:sz w:val="24"/>
          <w:szCs w:val="24"/>
          <w:rtl/>
          <w:lang w:bidi="ar-EG"/>
        </w:rPr>
        <w:t xml:space="preserve">تكنولوجيا </w:t>
      </w:r>
      <w:r w:rsidR="00A228A3">
        <w:rPr>
          <w:rFonts w:ascii="Simplified Arabic" w:hAnsi="Simplified Arabic" w:cs="Simplified Arabic" w:hint="cs"/>
          <w:sz w:val="24"/>
          <w:szCs w:val="24"/>
          <w:rtl/>
          <w:lang w:bidi="ar-EG"/>
        </w:rPr>
        <w:t>الاتصال و</w:t>
      </w:r>
      <w:r w:rsidRPr="00B63812">
        <w:rPr>
          <w:rFonts w:ascii="Simplified Arabic" w:hAnsi="Simplified Arabic" w:cs="Simplified Arabic"/>
          <w:sz w:val="24"/>
          <w:szCs w:val="24"/>
          <w:rtl/>
          <w:lang w:bidi="ar-EG"/>
        </w:rPr>
        <w:t xml:space="preserve">التواصل، </w:t>
      </w:r>
      <w:r w:rsidR="00A308D5">
        <w:rPr>
          <w:rFonts w:ascii="Simplified Arabic" w:hAnsi="Simplified Arabic" w:cs="Simplified Arabic" w:hint="cs"/>
          <w:sz w:val="24"/>
          <w:szCs w:val="24"/>
          <w:rtl/>
          <w:lang w:bidi="ar-EG"/>
        </w:rPr>
        <w:t xml:space="preserve">4) </w:t>
      </w:r>
      <w:r>
        <w:rPr>
          <w:rFonts w:ascii="Simplified Arabic" w:hAnsi="Simplified Arabic" w:cs="Simplified Arabic" w:hint="cs"/>
          <w:sz w:val="24"/>
          <w:szCs w:val="24"/>
          <w:rtl/>
          <w:lang w:bidi="ar-EG"/>
        </w:rPr>
        <w:t>ال</w:t>
      </w:r>
      <w:r w:rsidRPr="00B63812">
        <w:rPr>
          <w:rFonts w:ascii="Simplified Arabic" w:hAnsi="Simplified Arabic" w:cs="Simplified Arabic"/>
          <w:sz w:val="24"/>
          <w:szCs w:val="24"/>
          <w:rtl/>
          <w:lang w:bidi="ar-EG"/>
        </w:rPr>
        <w:t xml:space="preserve">انشطة </w:t>
      </w:r>
      <w:r>
        <w:rPr>
          <w:rFonts w:ascii="Simplified Arabic" w:hAnsi="Simplified Arabic" w:cs="Simplified Arabic" w:hint="cs"/>
          <w:sz w:val="24"/>
          <w:szCs w:val="24"/>
          <w:rtl/>
          <w:lang w:bidi="ar-EG"/>
        </w:rPr>
        <w:t>ال</w:t>
      </w:r>
      <w:r w:rsidRPr="00B63812">
        <w:rPr>
          <w:rFonts w:ascii="Simplified Arabic" w:hAnsi="Simplified Arabic" w:cs="Simplified Arabic"/>
          <w:sz w:val="24"/>
          <w:szCs w:val="24"/>
          <w:rtl/>
          <w:lang w:bidi="ar-EG"/>
        </w:rPr>
        <w:t xml:space="preserve">مرئية </w:t>
      </w:r>
      <w:r w:rsidR="00A308D5" w:rsidRPr="00B63812">
        <w:rPr>
          <w:rFonts w:ascii="Simplified Arabic" w:hAnsi="Simplified Arabic" w:cs="Simplified Arabic" w:hint="cs"/>
          <w:sz w:val="24"/>
          <w:szCs w:val="24"/>
          <w:rtl/>
          <w:lang w:bidi="ar-EG"/>
        </w:rPr>
        <w:t>و</w:t>
      </w:r>
      <w:r w:rsidR="00A308D5">
        <w:rPr>
          <w:rFonts w:ascii="Simplified Arabic" w:hAnsi="Simplified Arabic" w:cs="Simplified Arabic" w:hint="cs"/>
          <w:sz w:val="24"/>
          <w:szCs w:val="24"/>
          <w:rtl/>
          <w:lang w:bidi="ar-EG"/>
        </w:rPr>
        <w:t>ال</w:t>
      </w:r>
      <w:r w:rsidR="00A308D5" w:rsidRPr="00B63812">
        <w:rPr>
          <w:rFonts w:ascii="Simplified Arabic" w:hAnsi="Simplified Arabic" w:cs="Simplified Arabic" w:hint="cs"/>
          <w:sz w:val="24"/>
          <w:szCs w:val="24"/>
          <w:rtl/>
          <w:lang w:bidi="ar-EG"/>
        </w:rPr>
        <w:t>مسموعة</w:t>
      </w:r>
      <w:r w:rsidR="00A308D5">
        <w:rPr>
          <w:rFonts w:ascii="Simplified Arabic" w:hAnsi="Simplified Arabic" w:cs="Simplified Arabic" w:hint="cs"/>
          <w:sz w:val="24"/>
          <w:szCs w:val="24"/>
          <w:rtl/>
          <w:lang w:bidi="ar-EG"/>
        </w:rPr>
        <w:t>،</w:t>
      </w:r>
      <w:r w:rsidR="00A308D5" w:rsidRPr="00B63812">
        <w:rPr>
          <w:rFonts w:ascii="Simplified Arabic" w:hAnsi="Simplified Arabic" w:cs="Simplified Arabic" w:hint="cs"/>
          <w:sz w:val="24"/>
          <w:szCs w:val="24"/>
          <w:rtl/>
          <w:lang w:bidi="ar-EG"/>
        </w:rPr>
        <w:t xml:space="preserve"> </w:t>
      </w:r>
      <w:r w:rsidR="00A308D5">
        <w:rPr>
          <w:rFonts w:ascii="Simplified Arabic" w:hAnsi="Simplified Arabic" w:cs="Simplified Arabic" w:hint="cs"/>
          <w:sz w:val="24"/>
          <w:szCs w:val="24"/>
          <w:rtl/>
          <w:lang w:bidi="ar-EG"/>
        </w:rPr>
        <w:t xml:space="preserve">5) </w:t>
      </w:r>
      <w:r w:rsidRPr="00B63812">
        <w:rPr>
          <w:rFonts w:ascii="Simplified Arabic" w:hAnsi="Simplified Arabic" w:cs="Simplified Arabic"/>
          <w:sz w:val="24"/>
          <w:szCs w:val="24"/>
          <w:rtl/>
          <w:lang w:bidi="ar-EG"/>
        </w:rPr>
        <w:t>المطبوعات</w:t>
      </w:r>
      <w:r w:rsidR="00A308D5">
        <w:rPr>
          <w:rFonts w:ascii="Simplified Arabic" w:hAnsi="Simplified Arabic" w:cs="Simplified Arabic" w:hint="cs"/>
          <w:sz w:val="24"/>
          <w:szCs w:val="24"/>
          <w:rtl/>
          <w:lang w:bidi="ar-EG"/>
        </w:rPr>
        <w:t xml:space="preserve">. </w:t>
      </w:r>
    </w:p>
    <w:p w:rsidR="00A228A3" w:rsidRPr="003E5DFA" w:rsidRDefault="00A228A3" w:rsidP="00A228A3">
      <w:pPr>
        <w:bidi/>
        <w:jc w:val="both"/>
        <w:rPr>
          <w:rFonts w:ascii="Simplified Arabic" w:hAnsi="Simplified Arabic" w:cs="Simplified Arabic"/>
          <w:sz w:val="14"/>
          <w:szCs w:val="14"/>
          <w:rtl/>
          <w:lang w:bidi="ar-EG"/>
        </w:rPr>
      </w:pPr>
    </w:p>
    <w:p w:rsidR="00A228A3" w:rsidRDefault="00A228A3" w:rsidP="00A228A3">
      <w:pPr>
        <w:bidi/>
        <w:jc w:val="both"/>
        <w:rPr>
          <w:rFonts w:ascii="Simplified Arabic" w:hAnsi="Simplified Arabic" w:cs="Simplified Arabic"/>
          <w:sz w:val="24"/>
          <w:szCs w:val="24"/>
          <w:rtl/>
          <w:lang w:bidi="ar-EG"/>
        </w:rPr>
      </w:pPr>
      <w:r>
        <w:rPr>
          <w:rFonts w:ascii="Simplified Arabic" w:hAnsi="Simplified Arabic" w:cs="Simplified Arabic" w:hint="cs"/>
          <w:sz w:val="24"/>
          <w:szCs w:val="24"/>
          <w:rtl/>
          <w:lang w:bidi="ar-EG"/>
        </w:rPr>
        <w:t>وقد كانت اراء المؤسسات القاعدية النتائج الاجمالية كما هو مبين في الجدول التالي:</w:t>
      </w:r>
    </w:p>
    <w:p w:rsidR="00A228A3" w:rsidRPr="00A228A3" w:rsidRDefault="00A228A3" w:rsidP="00A228A3">
      <w:pPr>
        <w:bidi/>
        <w:spacing w:after="0" w:line="240" w:lineRule="auto"/>
        <w:jc w:val="center"/>
        <w:rPr>
          <w:rFonts w:ascii="Simplified Arabic" w:hAnsi="Simplified Arabic" w:cs="Simplified Arabic"/>
          <w:b/>
          <w:bCs/>
          <w:sz w:val="24"/>
          <w:szCs w:val="24"/>
          <w:rtl/>
        </w:rPr>
      </w:pPr>
      <w:r w:rsidRPr="00DB5BCC">
        <w:rPr>
          <w:rFonts w:ascii="Simplified Arabic" w:hAnsi="Simplified Arabic" w:cs="Simplified Arabic"/>
          <w:b/>
          <w:bCs/>
          <w:sz w:val="24"/>
          <w:szCs w:val="24"/>
          <w:rtl/>
        </w:rPr>
        <w:t xml:space="preserve">الجدول </w:t>
      </w:r>
      <w:r w:rsidRPr="00DB5BCC">
        <w:rPr>
          <w:rFonts w:ascii="Simplified Arabic" w:hAnsi="Simplified Arabic" w:cs="Simplified Arabic" w:hint="cs"/>
          <w:b/>
          <w:bCs/>
          <w:sz w:val="24"/>
          <w:szCs w:val="24"/>
          <w:rtl/>
        </w:rPr>
        <w:t xml:space="preserve">رقم </w:t>
      </w:r>
      <w:r w:rsidRPr="00DB5BCC">
        <w:rPr>
          <w:rFonts w:ascii="Simplified Arabic" w:hAnsi="Simplified Arabic" w:cs="Simplified Arabic"/>
          <w:b/>
          <w:bCs/>
          <w:sz w:val="24"/>
          <w:szCs w:val="24"/>
          <w:rtl/>
        </w:rPr>
        <w:t>(</w:t>
      </w:r>
      <w:r>
        <w:rPr>
          <w:rFonts w:ascii="Simplified Arabic" w:hAnsi="Simplified Arabic" w:cs="Simplified Arabic" w:hint="cs"/>
          <w:b/>
          <w:bCs/>
          <w:sz w:val="24"/>
          <w:szCs w:val="24"/>
          <w:rtl/>
        </w:rPr>
        <w:t>4</w:t>
      </w:r>
      <w:r w:rsidRPr="00DB5BCC">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آراء المؤسسات القاعدية بالنسبة لدرجة فعالية الأدوات التوعوية المختلفة</w:t>
      </w:r>
    </w:p>
    <w:tbl>
      <w:tblPr>
        <w:bidiVisual/>
        <w:tblW w:w="8805" w:type="dxa"/>
        <w:tblInd w:w="-137" w:type="dxa"/>
        <w:tblLook w:val="04A0" w:firstRow="1" w:lastRow="0" w:firstColumn="1" w:lastColumn="0" w:noHBand="0" w:noVBand="1"/>
      </w:tblPr>
      <w:tblGrid>
        <w:gridCol w:w="3593"/>
        <w:gridCol w:w="770"/>
        <w:gridCol w:w="928"/>
        <w:gridCol w:w="1099"/>
        <w:gridCol w:w="1170"/>
        <w:gridCol w:w="1245"/>
      </w:tblGrid>
      <w:tr w:rsidR="00A228A3" w:rsidRPr="00A228A3" w:rsidTr="003E5DFA">
        <w:trPr>
          <w:trHeight w:val="315"/>
        </w:trPr>
        <w:tc>
          <w:tcPr>
            <w:tcW w:w="3593" w:type="dxa"/>
            <w:tcBorders>
              <w:top w:val="single" w:sz="8" w:space="0" w:color="auto"/>
              <w:left w:val="single" w:sz="8" w:space="0" w:color="auto"/>
              <w:bottom w:val="single" w:sz="8" w:space="0" w:color="auto"/>
              <w:right w:val="single" w:sz="4" w:space="0" w:color="auto"/>
            </w:tcBorders>
            <w:shd w:val="clear" w:color="auto" w:fill="B4C6E7" w:themeFill="accent1" w:themeFillTint="66"/>
            <w:noWrap/>
            <w:vAlign w:val="center"/>
          </w:tcPr>
          <w:p w:rsidR="00A228A3" w:rsidRDefault="00A228A3" w:rsidP="00A228A3">
            <w:pPr>
              <w:bidi/>
              <w:spacing w:after="0" w:line="240" w:lineRule="auto"/>
              <w:jc w:val="center"/>
              <w:rPr>
                <w:rFonts w:ascii="Calibri" w:eastAsia="Times New Roman" w:hAnsi="Calibri" w:cs="Times New Roman"/>
                <w:b/>
                <w:bCs/>
                <w:color w:val="000000"/>
                <w:rtl/>
              </w:rPr>
            </w:pPr>
          </w:p>
        </w:tc>
        <w:tc>
          <w:tcPr>
            <w:tcW w:w="5212" w:type="dxa"/>
            <w:gridSpan w:val="5"/>
            <w:tcBorders>
              <w:top w:val="single" w:sz="8" w:space="0" w:color="auto"/>
              <w:left w:val="single" w:sz="4" w:space="0" w:color="auto"/>
              <w:bottom w:val="single" w:sz="8" w:space="0" w:color="auto"/>
              <w:right w:val="single" w:sz="8" w:space="0" w:color="auto"/>
            </w:tcBorders>
            <w:shd w:val="clear" w:color="auto" w:fill="B4C6E7" w:themeFill="accent1" w:themeFillTint="66"/>
            <w:vAlign w:val="center"/>
          </w:tcPr>
          <w:p w:rsidR="00A228A3" w:rsidRPr="00A228A3" w:rsidRDefault="00A228A3" w:rsidP="00A228A3">
            <w:pPr>
              <w:bidi/>
              <w:spacing w:after="0" w:line="240" w:lineRule="auto"/>
              <w:jc w:val="center"/>
              <w:rPr>
                <w:rFonts w:ascii="Calibri" w:eastAsia="Times New Roman" w:hAnsi="Calibri" w:cs="Times New Roman"/>
                <w:b/>
                <w:bCs/>
                <w:color w:val="000000"/>
                <w:rtl/>
              </w:rPr>
            </w:pPr>
            <w:r>
              <w:rPr>
                <w:rFonts w:ascii="Calibri" w:eastAsia="Times New Roman" w:hAnsi="Calibri" w:cs="Times New Roman" w:hint="cs"/>
                <w:b/>
                <w:bCs/>
                <w:color w:val="000000"/>
                <w:rtl/>
              </w:rPr>
              <w:t xml:space="preserve">درجة الفعالية </w:t>
            </w:r>
          </w:p>
        </w:tc>
      </w:tr>
      <w:tr w:rsidR="00A228A3" w:rsidRPr="00A228A3" w:rsidTr="003E5DFA">
        <w:trPr>
          <w:trHeight w:val="187"/>
        </w:trPr>
        <w:tc>
          <w:tcPr>
            <w:tcW w:w="3593" w:type="dxa"/>
            <w:tcBorders>
              <w:top w:val="single" w:sz="8" w:space="0" w:color="auto"/>
              <w:left w:val="single" w:sz="8" w:space="0" w:color="auto"/>
              <w:bottom w:val="single" w:sz="8" w:space="0" w:color="auto"/>
              <w:right w:val="single" w:sz="4" w:space="0" w:color="auto"/>
            </w:tcBorders>
            <w:shd w:val="clear" w:color="auto" w:fill="B4C6E7" w:themeFill="accent1" w:themeFillTint="66"/>
            <w:noWrap/>
            <w:vAlign w:val="center"/>
            <w:hideMark/>
          </w:tcPr>
          <w:p w:rsidR="00A228A3" w:rsidRPr="00A228A3" w:rsidRDefault="00A228A3" w:rsidP="00A228A3">
            <w:pPr>
              <w:bidi/>
              <w:spacing w:after="0" w:line="240" w:lineRule="auto"/>
              <w:jc w:val="center"/>
              <w:rPr>
                <w:rFonts w:ascii="Calibri" w:eastAsia="Times New Roman" w:hAnsi="Calibri" w:cs="Times New Roman"/>
                <w:b/>
                <w:bCs/>
                <w:color w:val="000000"/>
              </w:rPr>
            </w:pPr>
            <w:r>
              <w:rPr>
                <w:rFonts w:ascii="Calibri" w:eastAsia="Times New Roman" w:hAnsi="Calibri" w:cs="Times New Roman" w:hint="cs"/>
                <w:b/>
                <w:bCs/>
                <w:color w:val="000000"/>
                <w:rtl/>
              </w:rPr>
              <w:t>أ</w:t>
            </w:r>
            <w:r w:rsidRPr="00A228A3">
              <w:rPr>
                <w:rFonts w:ascii="Calibri" w:eastAsia="Times New Roman" w:hAnsi="Calibri" w:cs="Times New Roman"/>
                <w:b/>
                <w:bCs/>
                <w:color w:val="000000"/>
                <w:rtl/>
              </w:rPr>
              <w:t>نو</w:t>
            </w:r>
            <w:r>
              <w:rPr>
                <w:rFonts w:ascii="Calibri" w:eastAsia="Times New Roman" w:hAnsi="Calibri" w:cs="Times New Roman" w:hint="cs"/>
                <w:b/>
                <w:bCs/>
                <w:color w:val="000000"/>
                <w:rtl/>
              </w:rPr>
              <w:t>ا</w:t>
            </w:r>
            <w:r w:rsidRPr="00A228A3">
              <w:rPr>
                <w:rFonts w:ascii="Calibri" w:eastAsia="Times New Roman" w:hAnsi="Calibri" w:cs="Times New Roman"/>
                <w:b/>
                <w:bCs/>
                <w:color w:val="000000"/>
                <w:rtl/>
              </w:rPr>
              <w:t>ع الأ</w:t>
            </w:r>
            <w:r>
              <w:rPr>
                <w:rFonts w:ascii="Calibri" w:eastAsia="Times New Roman" w:hAnsi="Calibri" w:cs="Times New Roman" w:hint="cs"/>
                <w:b/>
                <w:bCs/>
                <w:color w:val="000000"/>
                <w:rtl/>
              </w:rPr>
              <w:t xml:space="preserve">دوات </w:t>
            </w:r>
            <w:r w:rsidRPr="00A228A3">
              <w:rPr>
                <w:rFonts w:ascii="Calibri" w:eastAsia="Times New Roman" w:hAnsi="Calibri" w:cs="Times New Roman"/>
                <w:b/>
                <w:bCs/>
                <w:color w:val="000000"/>
                <w:rtl/>
              </w:rPr>
              <w:t xml:space="preserve">التوعوية </w:t>
            </w:r>
          </w:p>
        </w:tc>
        <w:tc>
          <w:tcPr>
            <w:tcW w:w="770" w:type="dxa"/>
            <w:tcBorders>
              <w:top w:val="single" w:sz="8" w:space="0" w:color="auto"/>
              <w:left w:val="single" w:sz="4" w:space="0" w:color="auto"/>
              <w:bottom w:val="single" w:sz="8" w:space="0" w:color="auto"/>
              <w:right w:val="single" w:sz="4" w:space="0" w:color="auto"/>
            </w:tcBorders>
            <w:shd w:val="clear" w:color="auto" w:fill="B4C6E7" w:themeFill="accent1" w:themeFillTint="66"/>
            <w:vAlign w:val="center"/>
            <w:hideMark/>
          </w:tcPr>
          <w:p w:rsidR="00A228A3" w:rsidRPr="00A228A3" w:rsidRDefault="00A228A3" w:rsidP="00A228A3">
            <w:pPr>
              <w:bidi/>
              <w:spacing w:after="0" w:line="240" w:lineRule="auto"/>
              <w:jc w:val="center"/>
              <w:rPr>
                <w:rFonts w:ascii="Calibri" w:eastAsia="Times New Roman" w:hAnsi="Calibri" w:cs="Times New Roman"/>
                <w:b/>
                <w:bCs/>
                <w:color w:val="000000"/>
                <w:rtl/>
              </w:rPr>
            </w:pPr>
            <w:r w:rsidRPr="00A228A3">
              <w:rPr>
                <w:rFonts w:ascii="Calibri" w:eastAsia="Times New Roman" w:hAnsi="Calibri" w:cs="Times New Roman"/>
                <w:b/>
                <w:bCs/>
                <w:color w:val="000000"/>
                <w:rtl/>
              </w:rPr>
              <w:t>عالية</w:t>
            </w:r>
          </w:p>
        </w:tc>
        <w:tc>
          <w:tcPr>
            <w:tcW w:w="928" w:type="dxa"/>
            <w:tcBorders>
              <w:top w:val="single" w:sz="8" w:space="0" w:color="auto"/>
              <w:left w:val="single" w:sz="4" w:space="0" w:color="auto"/>
              <w:bottom w:val="single" w:sz="8" w:space="0" w:color="auto"/>
              <w:right w:val="single" w:sz="4" w:space="0" w:color="auto"/>
            </w:tcBorders>
            <w:shd w:val="clear" w:color="auto" w:fill="B4C6E7" w:themeFill="accent1" w:themeFillTint="66"/>
            <w:vAlign w:val="center"/>
            <w:hideMark/>
          </w:tcPr>
          <w:p w:rsidR="00A228A3" w:rsidRPr="00A228A3" w:rsidRDefault="00A228A3" w:rsidP="00A228A3">
            <w:pPr>
              <w:bidi/>
              <w:spacing w:after="0" w:line="240" w:lineRule="auto"/>
              <w:jc w:val="center"/>
              <w:rPr>
                <w:rFonts w:ascii="Calibri" w:eastAsia="Times New Roman" w:hAnsi="Calibri" w:cs="Times New Roman"/>
                <w:b/>
                <w:bCs/>
                <w:color w:val="000000"/>
                <w:rtl/>
              </w:rPr>
            </w:pPr>
            <w:r w:rsidRPr="00A228A3">
              <w:rPr>
                <w:rFonts w:ascii="Calibri" w:eastAsia="Times New Roman" w:hAnsi="Calibri" w:cs="Times New Roman"/>
                <w:b/>
                <w:bCs/>
                <w:color w:val="000000"/>
                <w:rtl/>
              </w:rPr>
              <w:t>متوسطة</w:t>
            </w:r>
          </w:p>
        </w:tc>
        <w:tc>
          <w:tcPr>
            <w:tcW w:w="1099" w:type="dxa"/>
            <w:tcBorders>
              <w:top w:val="single" w:sz="8" w:space="0" w:color="auto"/>
              <w:left w:val="single" w:sz="4" w:space="0" w:color="auto"/>
              <w:bottom w:val="single" w:sz="8" w:space="0" w:color="auto"/>
              <w:right w:val="single" w:sz="4" w:space="0" w:color="auto"/>
            </w:tcBorders>
            <w:shd w:val="clear" w:color="auto" w:fill="B4C6E7" w:themeFill="accent1" w:themeFillTint="66"/>
            <w:vAlign w:val="center"/>
            <w:hideMark/>
          </w:tcPr>
          <w:p w:rsidR="00A228A3" w:rsidRPr="00A228A3" w:rsidRDefault="00A228A3" w:rsidP="00A228A3">
            <w:pPr>
              <w:bidi/>
              <w:spacing w:after="0" w:line="240" w:lineRule="auto"/>
              <w:jc w:val="center"/>
              <w:rPr>
                <w:rFonts w:ascii="Calibri" w:eastAsia="Times New Roman" w:hAnsi="Calibri" w:cs="Times New Roman"/>
                <w:b/>
                <w:bCs/>
                <w:color w:val="000000"/>
                <w:rtl/>
              </w:rPr>
            </w:pPr>
            <w:r w:rsidRPr="00A228A3">
              <w:rPr>
                <w:rFonts w:ascii="Calibri" w:eastAsia="Times New Roman" w:hAnsi="Calibri" w:cs="Times New Roman"/>
                <w:b/>
                <w:bCs/>
                <w:color w:val="000000"/>
                <w:rtl/>
              </w:rPr>
              <w:t>محدودة</w:t>
            </w:r>
          </w:p>
        </w:tc>
        <w:tc>
          <w:tcPr>
            <w:tcW w:w="1170" w:type="dxa"/>
            <w:tcBorders>
              <w:top w:val="single" w:sz="8" w:space="0" w:color="auto"/>
              <w:left w:val="single" w:sz="4" w:space="0" w:color="auto"/>
              <w:bottom w:val="single" w:sz="8" w:space="0" w:color="auto"/>
              <w:right w:val="single" w:sz="4" w:space="0" w:color="auto"/>
            </w:tcBorders>
            <w:shd w:val="clear" w:color="auto" w:fill="B4C6E7" w:themeFill="accent1" w:themeFillTint="66"/>
            <w:vAlign w:val="center"/>
            <w:hideMark/>
          </w:tcPr>
          <w:p w:rsidR="00A228A3" w:rsidRPr="00A228A3" w:rsidRDefault="00A228A3" w:rsidP="00A228A3">
            <w:pPr>
              <w:bidi/>
              <w:spacing w:after="0" w:line="240" w:lineRule="auto"/>
              <w:jc w:val="center"/>
              <w:rPr>
                <w:rFonts w:ascii="Calibri" w:eastAsia="Times New Roman" w:hAnsi="Calibri" w:cs="Times New Roman"/>
                <w:b/>
                <w:bCs/>
                <w:color w:val="000000"/>
                <w:rtl/>
              </w:rPr>
            </w:pPr>
            <w:r w:rsidRPr="00A228A3">
              <w:rPr>
                <w:rFonts w:ascii="Calibri" w:eastAsia="Times New Roman" w:hAnsi="Calibri" w:cs="Times New Roman"/>
                <w:b/>
                <w:bCs/>
                <w:color w:val="000000"/>
                <w:rtl/>
              </w:rPr>
              <w:t>غير فاعلة</w:t>
            </w:r>
          </w:p>
        </w:tc>
        <w:tc>
          <w:tcPr>
            <w:tcW w:w="1245" w:type="dxa"/>
            <w:tcBorders>
              <w:top w:val="single" w:sz="8" w:space="0" w:color="auto"/>
              <w:left w:val="single" w:sz="4" w:space="0" w:color="auto"/>
              <w:bottom w:val="single" w:sz="8" w:space="0" w:color="auto"/>
              <w:right w:val="single" w:sz="8" w:space="0" w:color="auto"/>
            </w:tcBorders>
            <w:shd w:val="clear" w:color="auto" w:fill="B4C6E7" w:themeFill="accent1" w:themeFillTint="66"/>
            <w:vAlign w:val="center"/>
            <w:hideMark/>
          </w:tcPr>
          <w:p w:rsidR="00A228A3" w:rsidRPr="00A228A3" w:rsidRDefault="00A228A3" w:rsidP="00A228A3">
            <w:pPr>
              <w:bidi/>
              <w:spacing w:after="0" w:line="240" w:lineRule="auto"/>
              <w:jc w:val="center"/>
              <w:rPr>
                <w:rFonts w:ascii="Calibri" w:eastAsia="Times New Roman" w:hAnsi="Calibri" w:cs="Times New Roman"/>
                <w:b/>
                <w:bCs/>
                <w:color w:val="000000"/>
                <w:rtl/>
              </w:rPr>
            </w:pPr>
            <w:r w:rsidRPr="00A228A3">
              <w:rPr>
                <w:rFonts w:ascii="Calibri" w:eastAsia="Times New Roman" w:hAnsi="Calibri" w:cs="Times New Roman"/>
                <w:b/>
                <w:bCs/>
                <w:color w:val="000000"/>
                <w:rtl/>
              </w:rPr>
              <w:t>المجموع</w:t>
            </w:r>
          </w:p>
        </w:tc>
      </w:tr>
      <w:tr w:rsidR="00A228A3" w:rsidRPr="00A228A3" w:rsidTr="00A228A3">
        <w:trPr>
          <w:trHeight w:val="160"/>
        </w:trPr>
        <w:tc>
          <w:tcPr>
            <w:tcW w:w="3593" w:type="dxa"/>
            <w:tcBorders>
              <w:top w:val="nil"/>
              <w:left w:val="single" w:sz="4" w:space="0" w:color="auto"/>
              <w:bottom w:val="single" w:sz="4" w:space="0" w:color="auto"/>
              <w:right w:val="single" w:sz="4" w:space="0" w:color="auto"/>
            </w:tcBorders>
            <w:shd w:val="clear" w:color="auto" w:fill="auto"/>
            <w:noWrap/>
            <w:vAlign w:val="center"/>
            <w:hideMark/>
          </w:tcPr>
          <w:p w:rsidR="00A228A3" w:rsidRPr="003E5DFA" w:rsidRDefault="00A228A3" w:rsidP="003E5DFA">
            <w:pPr>
              <w:bidi/>
              <w:spacing w:after="0" w:line="240" w:lineRule="auto"/>
              <w:rPr>
                <w:rFonts w:ascii="Simplified Arabic" w:eastAsia="Times New Roman" w:hAnsi="Simplified Arabic" w:cs="Simplified Arabic"/>
                <w:color w:val="000000"/>
                <w:rtl/>
              </w:rPr>
            </w:pPr>
            <w:r w:rsidRPr="003E5DFA">
              <w:rPr>
                <w:rFonts w:ascii="Simplified Arabic" w:eastAsia="Times New Roman" w:hAnsi="Simplified Arabic" w:cs="Simplified Arabic"/>
                <w:color w:val="000000"/>
                <w:rtl/>
              </w:rPr>
              <w:t xml:space="preserve">اللقاءات المباشرة مع الجمهور المستهدف </w:t>
            </w:r>
          </w:p>
        </w:tc>
        <w:tc>
          <w:tcPr>
            <w:tcW w:w="770"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tl/>
              </w:rPr>
            </w:pPr>
            <w:r w:rsidRPr="00A228A3">
              <w:rPr>
                <w:rFonts w:ascii="Calibri" w:eastAsia="Times New Roman" w:hAnsi="Calibri" w:cs="Times New Roman"/>
                <w:color w:val="000000"/>
              </w:rPr>
              <w:t>28.6%</w:t>
            </w:r>
          </w:p>
        </w:tc>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23.8%</w:t>
            </w:r>
          </w:p>
        </w:tc>
        <w:tc>
          <w:tcPr>
            <w:tcW w:w="1099"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28.6%</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19.0%</w:t>
            </w:r>
          </w:p>
        </w:tc>
        <w:tc>
          <w:tcPr>
            <w:tcW w:w="1245"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100%</w:t>
            </w:r>
          </w:p>
        </w:tc>
      </w:tr>
      <w:tr w:rsidR="00A228A3" w:rsidRPr="00A228A3" w:rsidTr="003E5DFA">
        <w:trPr>
          <w:trHeight w:val="260"/>
        </w:trPr>
        <w:tc>
          <w:tcPr>
            <w:tcW w:w="3593" w:type="dxa"/>
            <w:tcBorders>
              <w:top w:val="nil"/>
              <w:left w:val="single" w:sz="4" w:space="0" w:color="auto"/>
              <w:bottom w:val="single" w:sz="4" w:space="0" w:color="auto"/>
              <w:right w:val="single" w:sz="4" w:space="0" w:color="auto"/>
            </w:tcBorders>
            <w:shd w:val="clear" w:color="auto" w:fill="auto"/>
            <w:noWrap/>
            <w:vAlign w:val="center"/>
            <w:hideMark/>
          </w:tcPr>
          <w:p w:rsidR="00A228A3" w:rsidRPr="003E5DFA" w:rsidRDefault="00A228A3" w:rsidP="003E5DFA">
            <w:pPr>
              <w:bidi/>
              <w:spacing w:after="0" w:line="240" w:lineRule="auto"/>
              <w:rPr>
                <w:rFonts w:ascii="Simplified Arabic" w:eastAsia="Times New Roman" w:hAnsi="Simplified Arabic" w:cs="Simplified Arabic"/>
                <w:color w:val="000000"/>
              </w:rPr>
            </w:pPr>
            <w:r w:rsidRPr="003E5DFA">
              <w:rPr>
                <w:rFonts w:ascii="Simplified Arabic" w:eastAsia="Times New Roman" w:hAnsi="Simplified Arabic" w:cs="Simplified Arabic"/>
                <w:color w:val="000000"/>
                <w:rtl/>
              </w:rPr>
              <w:t xml:space="preserve"> من خلال الأنشطة الفنية </w:t>
            </w:r>
          </w:p>
        </w:tc>
        <w:tc>
          <w:tcPr>
            <w:tcW w:w="770"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tl/>
              </w:rPr>
            </w:pPr>
            <w:r w:rsidRPr="00A228A3">
              <w:rPr>
                <w:rFonts w:ascii="Calibri" w:eastAsia="Times New Roman" w:hAnsi="Calibri" w:cs="Times New Roman"/>
                <w:color w:val="000000"/>
              </w:rPr>
              <w:t>17.1%</w:t>
            </w:r>
          </w:p>
        </w:tc>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25.7%</w:t>
            </w:r>
          </w:p>
        </w:tc>
        <w:tc>
          <w:tcPr>
            <w:tcW w:w="1099"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22.9%</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34.3%</w:t>
            </w:r>
          </w:p>
        </w:tc>
        <w:tc>
          <w:tcPr>
            <w:tcW w:w="1245"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100%</w:t>
            </w:r>
          </w:p>
        </w:tc>
      </w:tr>
      <w:tr w:rsidR="00A228A3" w:rsidRPr="00A228A3" w:rsidTr="00A228A3">
        <w:trPr>
          <w:trHeight w:val="152"/>
        </w:trPr>
        <w:tc>
          <w:tcPr>
            <w:tcW w:w="3593" w:type="dxa"/>
            <w:tcBorders>
              <w:top w:val="nil"/>
              <w:left w:val="single" w:sz="4" w:space="0" w:color="auto"/>
              <w:bottom w:val="single" w:sz="4" w:space="0" w:color="auto"/>
              <w:right w:val="single" w:sz="4" w:space="0" w:color="auto"/>
            </w:tcBorders>
            <w:shd w:val="clear" w:color="auto" w:fill="auto"/>
            <w:noWrap/>
            <w:vAlign w:val="center"/>
            <w:hideMark/>
          </w:tcPr>
          <w:p w:rsidR="00A228A3" w:rsidRPr="003E5DFA" w:rsidRDefault="00A228A3" w:rsidP="003E5DFA">
            <w:pPr>
              <w:bidi/>
              <w:spacing w:after="0" w:line="240" w:lineRule="auto"/>
              <w:rPr>
                <w:rFonts w:ascii="Simplified Arabic" w:eastAsia="Times New Roman" w:hAnsi="Simplified Arabic" w:cs="Simplified Arabic"/>
                <w:color w:val="000000"/>
              </w:rPr>
            </w:pPr>
            <w:r w:rsidRPr="003E5DFA">
              <w:rPr>
                <w:rFonts w:ascii="Simplified Arabic" w:eastAsia="Times New Roman" w:hAnsi="Simplified Arabic" w:cs="Simplified Arabic"/>
                <w:color w:val="000000"/>
                <w:rtl/>
              </w:rPr>
              <w:t xml:space="preserve">من خلال تكنولوجيا الاتصال والتواصل </w:t>
            </w:r>
          </w:p>
        </w:tc>
        <w:tc>
          <w:tcPr>
            <w:tcW w:w="770"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tl/>
              </w:rPr>
            </w:pPr>
            <w:r w:rsidRPr="00A228A3">
              <w:rPr>
                <w:rFonts w:ascii="Calibri" w:eastAsia="Times New Roman" w:hAnsi="Calibri" w:cs="Times New Roman"/>
                <w:color w:val="000000"/>
              </w:rPr>
              <w:t>35.7%</w:t>
            </w:r>
          </w:p>
        </w:tc>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33.3%</w:t>
            </w:r>
          </w:p>
        </w:tc>
        <w:tc>
          <w:tcPr>
            <w:tcW w:w="1099"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28.6%</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2.4%</w:t>
            </w:r>
          </w:p>
        </w:tc>
        <w:tc>
          <w:tcPr>
            <w:tcW w:w="1245"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100%</w:t>
            </w:r>
          </w:p>
        </w:tc>
      </w:tr>
      <w:tr w:rsidR="00A228A3" w:rsidRPr="00A228A3" w:rsidTr="00A228A3">
        <w:trPr>
          <w:trHeight w:val="143"/>
        </w:trPr>
        <w:tc>
          <w:tcPr>
            <w:tcW w:w="3593" w:type="dxa"/>
            <w:tcBorders>
              <w:top w:val="nil"/>
              <w:left w:val="single" w:sz="4" w:space="0" w:color="auto"/>
              <w:bottom w:val="single" w:sz="4" w:space="0" w:color="auto"/>
              <w:right w:val="single" w:sz="4" w:space="0" w:color="auto"/>
            </w:tcBorders>
            <w:shd w:val="clear" w:color="auto" w:fill="auto"/>
            <w:noWrap/>
            <w:vAlign w:val="center"/>
            <w:hideMark/>
          </w:tcPr>
          <w:p w:rsidR="00A228A3" w:rsidRPr="003E5DFA" w:rsidRDefault="00A228A3" w:rsidP="003E5DFA">
            <w:pPr>
              <w:bidi/>
              <w:spacing w:after="0" w:line="240" w:lineRule="auto"/>
              <w:rPr>
                <w:rFonts w:ascii="Simplified Arabic" w:eastAsia="Times New Roman" w:hAnsi="Simplified Arabic" w:cs="Simplified Arabic"/>
                <w:color w:val="000000"/>
              </w:rPr>
            </w:pPr>
            <w:r w:rsidRPr="003E5DFA">
              <w:rPr>
                <w:rFonts w:ascii="Simplified Arabic" w:eastAsia="Times New Roman" w:hAnsi="Simplified Arabic" w:cs="Simplified Arabic"/>
                <w:color w:val="000000"/>
                <w:rtl/>
              </w:rPr>
              <w:t>من خلال الوسائل الإعلامية المسموعة والمرئية</w:t>
            </w:r>
          </w:p>
        </w:tc>
        <w:tc>
          <w:tcPr>
            <w:tcW w:w="770"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tl/>
              </w:rPr>
            </w:pPr>
            <w:r w:rsidRPr="00A228A3">
              <w:rPr>
                <w:rFonts w:ascii="Calibri" w:eastAsia="Times New Roman" w:hAnsi="Calibri" w:cs="Times New Roman"/>
                <w:color w:val="000000"/>
              </w:rPr>
              <w:t>22.9%</w:t>
            </w:r>
          </w:p>
        </w:tc>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31.4%</w:t>
            </w:r>
          </w:p>
        </w:tc>
        <w:tc>
          <w:tcPr>
            <w:tcW w:w="1099"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34.3%</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11.4%</w:t>
            </w:r>
          </w:p>
        </w:tc>
        <w:tc>
          <w:tcPr>
            <w:tcW w:w="1245"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100%</w:t>
            </w:r>
          </w:p>
        </w:tc>
      </w:tr>
      <w:tr w:rsidR="00A228A3" w:rsidRPr="00A228A3" w:rsidTr="00A228A3">
        <w:trPr>
          <w:trHeight w:val="125"/>
        </w:trPr>
        <w:tc>
          <w:tcPr>
            <w:tcW w:w="3593" w:type="dxa"/>
            <w:tcBorders>
              <w:top w:val="nil"/>
              <w:left w:val="single" w:sz="4" w:space="0" w:color="auto"/>
              <w:bottom w:val="single" w:sz="4" w:space="0" w:color="auto"/>
              <w:right w:val="single" w:sz="4" w:space="0" w:color="auto"/>
            </w:tcBorders>
            <w:shd w:val="clear" w:color="auto" w:fill="auto"/>
            <w:noWrap/>
            <w:vAlign w:val="center"/>
            <w:hideMark/>
          </w:tcPr>
          <w:p w:rsidR="00A228A3" w:rsidRPr="003E5DFA" w:rsidRDefault="00A228A3" w:rsidP="003E5DFA">
            <w:pPr>
              <w:bidi/>
              <w:spacing w:after="0" w:line="240" w:lineRule="auto"/>
              <w:rPr>
                <w:rFonts w:ascii="Simplified Arabic" w:eastAsia="Times New Roman" w:hAnsi="Simplified Arabic" w:cs="Simplified Arabic"/>
                <w:color w:val="000000"/>
              </w:rPr>
            </w:pPr>
            <w:r w:rsidRPr="003E5DFA">
              <w:rPr>
                <w:rFonts w:ascii="Simplified Arabic" w:eastAsia="Times New Roman" w:hAnsi="Simplified Arabic" w:cs="Simplified Arabic"/>
                <w:color w:val="000000"/>
                <w:rtl/>
              </w:rPr>
              <w:t>من خلال المطبوعات</w:t>
            </w:r>
          </w:p>
        </w:tc>
        <w:tc>
          <w:tcPr>
            <w:tcW w:w="770"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tl/>
              </w:rPr>
            </w:pPr>
            <w:r w:rsidRPr="00A228A3">
              <w:rPr>
                <w:rFonts w:ascii="Calibri" w:eastAsia="Times New Roman" w:hAnsi="Calibri" w:cs="Times New Roman"/>
                <w:color w:val="000000"/>
              </w:rPr>
              <w:t>25.6%</w:t>
            </w:r>
          </w:p>
        </w:tc>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30.8%</w:t>
            </w:r>
          </w:p>
        </w:tc>
        <w:tc>
          <w:tcPr>
            <w:tcW w:w="1099"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41.0%</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2.6%</w:t>
            </w:r>
          </w:p>
        </w:tc>
        <w:tc>
          <w:tcPr>
            <w:tcW w:w="1245" w:type="dxa"/>
            <w:tcBorders>
              <w:top w:val="nil"/>
              <w:left w:val="single" w:sz="4" w:space="0" w:color="auto"/>
              <w:bottom w:val="single" w:sz="4" w:space="0" w:color="auto"/>
              <w:right w:val="single" w:sz="4" w:space="0" w:color="auto"/>
            </w:tcBorders>
            <w:shd w:val="clear" w:color="auto" w:fill="auto"/>
            <w:noWrap/>
            <w:vAlign w:val="center"/>
            <w:hideMark/>
          </w:tcPr>
          <w:p w:rsidR="00A228A3" w:rsidRPr="00A228A3" w:rsidRDefault="00A228A3" w:rsidP="003E5DFA">
            <w:pPr>
              <w:spacing w:after="0" w:line="240" w:lineRule="auto"/>
              <w:jc w:val="center"/>
              <w:rPr>
                <w:rFonts w:ascii="Calibri" w:eastAsia="Times New Roman" w:hAnsi="Calibri" w:cs="Times New Roman"/>
                <w:color w:val="000000"/>
              </w:rPr>
            </w:pPr>
            <w:r w:rsidRPr="00A228A3">
              <w:rPr>
                <w:rFonts w:ascii="Calibri" w:eastAsia="Times New Roman" w:hAnsi="Calibri" w:cs="Times New Roman"/>
                <w:color w:val="000000"/>
              </w:rPr>
              <w:t>100%</w:t>
            </w:r>
          </w:p>
        </w:tc>
      </w:tr>
    </w:tbl>
    <w:p w:rsidR="00E73D0A" w:rsidRDefault="00E73D0A" w:rsidP="003E5DFA">
      <w:pPr>
        <w:bidi/>
        <w:spacing w:after="0" w:line="240" w:lineRule="auto"/>
        <w:jc w:val="both"/>
        <w:rPr>
          <w:rFonts w:ascii="Simplified Arabic" w:hAnsi="Simplified Arabic" w:cs="Simplified Arabic"/>
          <w:sz w:val="24"/>
          <w:szCs w:val="24"/>
          <w:rtl/>
          <w:lang w:bidi="ar-EG"/>
        </w:rPr>
      </w:pPr>
    </w:p>
    <w:p w:rsidR="003E5DFA" w:rsidRDefault="00A308D5" w:rsidP="003E5DFA">
      <w:pPr>
        <w:bidi/>
        <w:spacing w:after="0" w:line="240" w:lineRule="auto"/>
        <w:jc w:val="both"/>
        <w:rPr>
          <w:rFonts w:ascii="Simplified Arabic" w:hAnsi="Simplified Arabic" w:cs="Simplified Arabic"/>
          <w:sz w:val="24"/>
          <w:szCs w:val="24"/>
          <w:rtl/>
          <w:lang w:bidi="ar-EG"/>
        </w:rPr>
      </w:pPr>
      <w:r w:rsidRPr="00A228A3">
        <w:rPr>
          <w:rFonts w:ascii="Simplified Arabic" w:hAnsi="Simplified Arabic" w:cs="Simplified Arabic" w:hint="cs"/>
          <w:b/>
          <w:bCs/>
          <w:sz w:val="24"/>
          <w:szCs w:val="24"/>
          <w:rtl/>
          <w:lang w:bidi="ar-EG"/>
        </w:rPr>
        <w:t>وتبين</w:t>
      </w:r>
      <w:r w:rsidR="00636805" w:rsidRPr="00A228A3">
        <w:rPr>
          <w:rFonts w:ascii="Simplified Arabic" w:hAnsi="Simplified Arabic" w:cs="Simplified Arabic" w:hint="cs"/>
          <w:b/>
          <w:bCs/>
          <w:sz w:val="24"/>
          <w:szCs w:val="24"/>
          <w:rtl/>
          <w:lang w:bidi="ar-EG"/>
        </w:rPr>
        <w:t xml:space="preserve"> من نتائج الاستبيان</w:t>
      </w:r>
      <w:r w:rsidRPr="00A228A3">
        <w:rPr>
          <w:rFonts w:ascii="Simplified Arabic" w:hAnsi="Simplified Arabic" w:cs="Simplified Arabic" w:hint="cs"/>
          <w:b/>
          <w:bCs/>
          <w:sz w:val="24"/>
          <w:szCs w:val="24"/>
          <w:rtl/>
          <w:lang w:bidi="ar-EG"/>
        </w:rPr>
        <w:t xml:space="preserve"> وجود</w:t>
      </w:r>
      <w:r w:rsidR="00A228A3" w:rsidRPr="00A228A3">
        <w:rPr>
          <w:rFonts w:ascii="Simplified Arabic" w:hAnsi="Simplified Arabic" w:cs="Simplified Arabic" w:hint="cs"/>
          <w:b/>
          <w:bCs/>
          <w:sz w:val="24"/>
          <w:szCs w:val="24"/>
          <w:rtl/>
          <w:lang w:bidi="ar-EG"/>
        </w:rPr>
        <w:t xml:space="preserve"> وعي لدى هذه المؤسسات بدرجة الفعالية العالية للأنشطة التوعوية عبر وسائل الاتصال والتواصل رغم قلة استخدام مثل هذه الأدوات فعليا وهذا بحد ذاته كفيل لان يدفع المؤسسات</w:t>
      </w:r>
      <w:r w:rsidR="00A228A3">
        <w:rPr>
          <w:rFonts w:ascii="Simplified Arabic" w:hAnsi="Simplified Arabic" w:cs="Simplified Arabic" w:hint="cs"/>
          <w:sz w:val="24"/>
          <w:szCs w:val="24"/>
          <w:rtl/>
          <w:lang w:bidi="ar-EG"/>
        </w:rPr>
        <w:t xml:space="preserve"> باتجاه استخدام تكنولوجيا التواصل في حال توفرت القدرة على استخدام هذه الآليات أولا وتوفر الموارد المادية والبشرية لإدارة مثل هذه الأنشطة. </w:t>
      </w:r>
    </w:p>
    <w:p w:rsidR="004C1A1D" w:rsidRDefault="00A228A3" w:rsidP="003E5DFA">
      <w:pPr>
        <w:bidi/>
        <w:spacing w:line="276" w:lineRule="auto"/>
        <w:jc w:val="both"/>
        <w:rPr>
          <w:rFonts w:ascii="Simplified Arabic" w:hAnsi="Simplified Arabic" w:cs="Simplified Arabic"/>
          <w:sz w:val="24"/>
          <w:szCs w:val="24"/>
          <w:rtl/>
          <w:lang w:bidi="ar-JO"/>
        </w:rPr>
        <w:sectPr w:rsidR="004C1A1D" w:rsidSect="00C63465">
          <w:pgSz w:w="11906" w:h="16838" w:code="9"/>
          <w:pgMar w:top="1440" w:right="1440" w:bottom="1440" w:left="1440" w:header="720" w:footer="720" w:gutter="0"/>
          <w:cols w:space="720"/>
          <w:titlePg/>
          <w:docGrid w:linePitch="360"/>
        </w:sectPr>
      </w:pPr>
      <w:r>
        <w:rPr>
          <w:rFonts w:ascii="Simplified Arabic" w:hAnsi="Simplified Arabic" w:cs="Simplified Arabic" w:hint="cs"/>
          <w:sz w:val="24"/>
          <w:szCs w:val="24"/>
          <w:rtl/>
          <w:lang w:bidi="ar-EG"/>
        </w:rPr>
        <w:t xml:space="preserve">كما تشير النتائج إلى توجه المؤسسات القاعدية </w:t>
      </w:r>
      <w:r w:rsidR="00A308D5" w:rsidRPr="00B63812">
        <w:rPr>
          <w:rFonts w:ascii="Simplified Arabic" w:hAnsi="Simplified Arabic" w:cs="Simplified Arabic" w:hint="cs"/>
          <w:sz w:val="24"/>
          <w:szCs w:val="24"/>
          <w:rtl/>
          <w:lang w:bidi="ar-EG"/>
        </w:rPr>
        <w:t xml:space="preserve">لاستخدام </w:t>
      </w:r>
      <w:r w:rsidR="00A308D5">
        <w:rPr>
          <w:rFonts w:ascii="Simplified Arabic" w:hAnsi="Simplified Arabic" w:cs="Simplified Arabic" w:hint="cs"/>
          <w:sz w:val="24"/>
          <w:szCs w:val="24"/>
          <w:rtl/>
          <w:lang w:bidi="ar-EG"/>
        </w:rPr>
        <w:t xml:space="preserve">أشكال اللقاء المباشرة مع الجمهور </w:t>
      </w:r>
      <w:r>
        <w:rPr>
          <w:rFonts w:ascii="Simplified Arabic" w:hAnsi="Simplified Arabic" w:cs="Simplified Arabic" w:hint="cs"/>
          <w:sz w:val="24"/>
          <w:szCs w:val="24"/>
          <w:rtl/>
          <w:lang w:bidi="ar-EG"/>
        </w:rPr>
        <w:t>أ</w:t>
      </w:r>
      <w:r w:rsidR="00A308D5">
        <w:rPr>
          <w:rFonts w:ascii="Simplified Arabic" w:hAnsi="Simplified Arabic" w:cs="Simplified Arabic" w:hint="cs"/>
          <w:sz w:val="24"/>
          <w:szCs w:val="24"/>
          <w:rtl/>
          <w:lang w:bidi="ar-EG"/>
        </w:rPr>
        <w:t>و الفئة المستهدفة أكثر من أنواع الأدوات الاخرى</w:t>
      </w:r>
      <w:r w:rsidR="00A308D5" w:rsidRPr="00B63812">
        <w:rPr>
          <w:rFonts w:ascii="Simplified Arabic" w:hAnsi="Simplified Arabic" w:cs="Simplified Arabic"/>
          <w:sz w:val="24"/>
          <w:szCs w:val="24"/>
          <w:rtl/>
          <w:lang w:bidi="ar-EG"/>
        </w:rPr>
        <w:t xml:space="preserve"> </w:t>
      </w:r>
      <w:r w:rsidR="00A308D5">
        <w:rPr>
          <w:rFonts w:ascii="Simplified Arabic" w:hAnsi="Simplified Arabic" w:cs="Simplified Arabic" w:hint="cs"/>
          <w:sz w:val="24"/>
          <w:szCs w:val="24"/>
          <w:rtl/>
          <w:lang w:bidi="ar-EG"/>
        </w:rPr>
        <w:t>وهي الأدوات التي تمتلك المؤسسات خبيرة طويلة في استخدامها في المجتمع المحلي بشرائحه المختلفة إضافة إلى كونها أنشطة منخفضة التكلفة نسبيا مقارنة بالأدوات الأخرى التي تكون تكلفتها أعلى بكثير تتطلب خبرة فنية ومهارات متخصصة. وبالرغم من أن التكنولوجيا تشكل أداة اتصال وتوعية قليلة التكلفة إلا ان المؤسسات القاعدية في السمع تعاني من عدم القدرة على استخدامها لأسباب مادية على الأغلب</w:t>
      </w:r>
      <w:r w:rsidR="00636805">
        <w:rPr>
          <w:rFonts w:ascii="Simplified Arabic" w:hAnsi="Simplified Arabic" w:cs="Simplified Arabic" w:hint="cs"/>
          <w:sz w:val="24"/>
          <w:szCs w:val="24"/>
          <w:rtl/>
          <w:lang w:bidi="ar-EG"/>
        </w:rPr>
        <w:t xml:space="preserve"> و</w:t>
      </w:r>
      <w:r w:rsidR="00636805" w:rsidRPr="00A308D5">
        <w:rPr>
          <w:rFonts w:ascii="Simplified Arabic" w:hAnsi="Simplified Arabic" w:cs="Simplified Arabic" w:hint="cs"/>
          <w:sz w:val="24"/>
          <w:szCs w:val="24"/>
          <w:rtl/>
          <w:lang w:bidi="ar-JO"/>
        </w:rPr>
        <w:t>نظرا لوجود صعوبات أخرى تحول دون قدرتها على الاستفادة المثلى منها، فهي تعاني من شح الموارد المالية، فاعتمادها متركز على المبادرات التطوعية، ومنها لا يوجد لديها المقرات، ولا أجهزة حاسوب كافية</w:t>
      </w:r>
      <w:r w:rsidR="00636805">
        <w:rPr>
          <w:rFonts w:ascii="Simplified Arabic" w:hAnsi="Simplified Arabic" w:cs="Simplified Arabic" w:hint="cs"/>
          <w:sz w:val="24"/>
          <w:szCs w:val="24"/>
          <w:rtl/>
          <w:lang w:bidi="ar-JO"/>
        </w:rPr>
        <w:t>.</w:t>
      </w:r>
      <w:r w:rsidR="007F3F41">
        <w:rPr>
          <w:rFonts w:ascii="Simplified Arabic" w:hAnsi="Simplified Arabic" w:cs="Simplified Arabic" w:hint="cs"/>
          <w:sz w:val="24"/>
          <w:szCs w:val="24"/>
          <w:rtl/>
          <w:lang w:bidi="ar-JO"/>
        </w:rPr>
        <w:t xml:space="preserve"> و</w:t>
      </w:r>
      <w:r w:rsidR="00636805">
        <w:rPr>
          <w:rFonts w:ascii="Simplified Arabic" w:hAnsi="Simplified Arabic" w:cs="Simplified Arabic" w:hint="cs"/>
          <w:sz w:val="24"/>
          <w:szCs w:val="24"/>
          <w:rtl/>
          <w:lang w:bidi="ar-JO"/>
        </w:rPr>
        <w:t xml:space="preserve">في الوقت الراهن تكتفي المؤسسات باللجوء إلى الوسائل الالكترونية لنشر الدعوات والوصول الى الفئات المستهدفة لكنه لا تستخدم الأدوات الإلكترونية والتواصل الاجتماعي مثل </w:t>
      </w:r>
      <w:r w:rsidR="00636805" w:rsidRPr="00A308D5">
        <w:rPr>
          <w:rFonts w:ascii="Simplified Arabic" w:hAnsi="Simplified Arabic" w:cs="Simplified Arabic" w:hint="cs"/>
          <w:sz w:val="24"/>
          <w:szCs w:val="24"/>
          <w:rtl/>
          <w:lang w:bidi="ar-JO"/>
        </w:rPr>
        <w:t>الفيس</w:t>
      </w:r>
      <w:r w:rsidR="00A308D5" w:rsidRPr="00A308D5">
        <w:rPr>
          <w:rFonts w:ascii="Simplified Arabic" w:hAnsi="Simplified Arabic" w:cs="Simplified Arabic" w:hint="cs"/>
          <w:sz w:val="24"/>
          <w:szCs w:val="24"/>
          <w:rtl/>
          <w:lang w:bidi="ar-JO"/>
        </w:rPr>
        <w:t xml:space="preserve"> بوك، تويتر، </w:t>
      </w:r>
      <w:r w:rsidR="00636805">
        <w:rPr>
          <w:rFonts w:ascii="Simplified Arabic" w:hAnsi="Simplified Arabic" w:cs="Simplified Arabic" w:hint="cs"/>
          <w:sz w:val="24"/>
          <w:szCs w:val="24"/>
          <w:rtl/>
          <w:lang w:bidi="ar-JO"/>
        </w:rPr>
        <w:t xml:space="preserve">ورسائل الهاتف </w:t>
      </w:r>
      <w:r w:rsidR="00A308D5" w:rsidRPr="00A308D5">
        <w:rPr>
          <w:rFonts w:ascii="Simplified Arabic" w:hAnsi="Simplified Arabic" w:cs="Simplified Arabic" w:hint="cs"/>
          <w:sz w:val="24"/>
          <w:szCs w:val="24"/>
          <w:rtl/>
          <w:lang w:bidi="ar-JO"/>
        </w:rPr>
        <w:t>الجوال</w:t>
      </w:r>
      <w:r w:rsidR="00636805">
        <w:rPr>
          <w:rFonts w:ascii="Simplified Arabic" w:hAnsi="Simplified Arabic" w:cs="Simplified Arabic" w:hint="cs"/>
          <w:sz w:val="24"/>
          <w:szCs w:val="24"/>
          <w:rtl/>
          <w:lang w:bidi="ar-JO"/>
        </w:rPr>
        <w:t xml:space="preserve"> مثلا لإيصال مضمون رسائل التوعية للفئة المستهدف’. </w:t>
      </w:r>
      <w:r w:rsidR="00636805" w:rsidRPr="00A308D5">
        <w:rPr>
          <w:rFonts w:ascii="Simplified Arabic" w:hAnsi="Simplified Arabic" w:cs="Simplified Arabic" w:hint="cs"/>
          <w:sz w:val="24"/>
          <w:szCs w:val="24"/>
          <w:rtl/>
          <w:lang w:bidi="ar-JO"/>
        </w:rPr>
        <w:t>وعليه، فانه لا بد من استخدام المؤسسات القاعدية للوسائل الالكترونية الحديثة</w:t>
      </w:r>
      <w:r w:rsidR="00636805">
        <w:rPr>
          <w:rFonts w:ascii="Simplified Arabic" w:hAnsi="Simplified Arabic" w:cs="Simplified Arabic" w:hint="cs"/>
          <w:sz w:val="24"/>
          <w:szCs w:val="24"/>
          <w:rtl/>
          <w:lang w:bidi="ar-JO"/>
        </w:rPr>
        <w:t xml:space="preserve"> بشكل أكبر مما هو مستخدم حاليا،</w:t>
      </w:r>
      <w:r w:rsidR="00636805" w:rsidRPr="00A308D5">
        <w:rPr>
          <w:rFonts w:ascii="Simplified Arabic" w:hAnsi="Simplified Arabic" w:cs="Simplified Arabic" w:hint="cs"/>
          <w:sz w:val="24"/>
          <w:szCs w:val="24"/>
          <w:rtl/>
          <w:lang w:bidi="ar-JO"/>
        </w:rPr>
        <w:t xml:space="preserve"> ولكن نظرا للتطور</w:t>
      </w:r>
      <w:r w:rsidR="007F3F41">
        <w:rPr>
          <w:rFonts w:ascii="Simplified Arabic" w:hAnsi="Simplified Arabic" w:cs="Simplified Arabic" w:hint="cs"/>
          <w:sz w:val="24"/>
          <w:szCs w:val="24"/>
          <w:rtl/>
          <w:lang w:bidi="ar-JO"/>
        </w:rPr>
        <w:t xml:space="preserve"> الالكتروني</w:t>
      </w:r>
      <w:r w:rsidR="00636805" w:rsidRPr="00A308D5">
        <w:rPr>
          <w:rFonts w:ascii="Simplified Arabic" w:hAnsi="Simplified Arabic" w:cs="Simplified Arabic" w:hint="cs"/>
          <w:sz w:val="24"/>
          <w:szCs w:val="24"/>
          <w:rtl/>
          <w:lang w:bidi="ar-JO"/>
        </w:rPr>
        <w:t xml:space="preserve"> الهائل </w:t>
      </w:r>
      <w:r w:rsidR="007F3F41">
        <w:rPr>
          <w:rFonts w:ascii="Simplified Arabic" w:hAnsi="Simplified Arabic" w:cs="Simplified Arabic" w:hint="cs"/>
          <w:sz w:val="24"/>
          <w:szCs w:val="24"/>
          <w:rtl/>
          <w:lang w:bidi="ar-JO"/>
        </w:rPr>
        <w:t xml:space="preserve">والسريع </w:t>
      </w:r>
      <w:r w:rsidR="00636805" w:rsidRPr="00A308D5">
        <w:rPr>
          <w:rFonts w:ascii="Simplified Arabic" w:hAnsi="Simplified Arabic" w:cs="Simplified Arabic" w:hint="cs"/>
          <w:sz w:val="24"/>
          <w:szCs w:val="24"/>
          <w:rtl/>
          <w:lang w:bidi="ar-JO"/>
        </w:rPr>
        <w:t>والانترنت على وجه الخصوص، فانه يمكن للمؤسسات القاعدية أن تستفيد منها من خلال تفعيل البريد الالكتروني خاصتها، ليكون عنوانا جيدا لإمكانية الاتصال والتواصل، وبشكل عملي ومفيد، وفضاء</w:t>
      </w:r>
      <w:r w:rsidR="007F3F41">
        <w:rPr>
          <w:rFonts w:ascii="Simplified Arabic" w:hAnsi="Simplified Arabic" w:cs="Simplified Arabic" w:hint="cs"/>
          <w:sz w:val="24"/>
          <w:szCs w:val="24"/>
          <w:rtl/>
          <w:lang w:bidi="ar-JO"/>
        </w:rPr>
        <w:t>ا</w:t>
      </w:r>
      <w:r w:rsidR="00636805" w:rsidRPr="00A308D5">
        <w:rPr>
          <w:rFonts w:ascii="Simplified Arabic" w:hAnsi="Simplified Arabic" w:cs="Simplified Arabic" w:hint="cs"/>
          <w:sz w:val="24"/>
          <w:szCs w:val="24"/>
          <w:rtl/>
          <w:lang w:bidi="ar-JO"/>
        </w:rPr>
        <w:t xml:space="preserve"> للالتقاء والحوار</w:t>
      </w:r>
      <w:r w:rsidR="00636805" w:rsidRPr="00636805">
        <w:rPr>
          <w:rFonts w:ascii="Simplified Arabic" w:hAnsi="Simplified Arabic" w:cs="Simplified Arabic" w:hint="cs"/>
          <w:sz w:val="24"/>
          <w:szCs w:val="24"/>
          <w:rtl/>
          <w:lang w:bidi="ar-JO"/>
        </w:rPr>
        <w:t xml:space="preserve"> </w:t>
      </w:r>
      <w:r w:rsidR="00636805" w:rsidRPr="00A308D5">
        <w:rPr>
          <w:rFonts w:ascii="Simplified Arabic" w:hAnsi="Simplified Arabic" w:cs="Simplified Arabic" w:hint="cs"/>
          <w:sz w:val="24"/>
          <w:szCs w:val="24"/>
          <w:rtl/>
          <w:lang w:bidi="ar-JO"/>
        </w:rPr>
        <w:t>للتواصل بين المؤسسات القاعدية نفسها، والمؤسسات القاعدية والافراد، الأمر الذي يشكل ديمومة فيما مجال الاتصال الدائم فيما بينها</w:t>
      </w:r>
      <w:r w:rsidR="00636805">
        <w:rPr>
          <w:rFonts w:ascii="Simplified Arabic" w:hAnsi="Simplified Arabic" w:cs="Simplified Arabic" w:hint="cs"/>
          <w:sz w:val="24"/>
          <w:szCs w:val="24"/>
          <w:rtl/>
          <w:lang w:bidi="ar-JO"/>
        </w:rPr>
        <w:t xml:space="preserve"> واستغلال المزايا الاخرى التي توفرها</w:t>
      </w:r>
    </w:p>
    <w:p w:rsidR="00A308D5" w:rsidRPr="004C1A1D" w:rsidRDefault="004C1A1D" w:rsidP="004C1A1D">
      <w:pPr>
        <w:bidi/>
        <w:spacing w:after="0" w:line="240" w:lineRule="auto"/>
        <w:jc w:val="center"/>
        <w:rPr>
          <w:rFonts w:ascii="Simplified Arabic" w:hAnsi="Simplified Arabic" w:cs="Simplified Arabic"/>
          <w:b/>
          <w:bCs/>
          <w:sz w:val="24"/>
          <w:szCs w:val="24"/>
          <w:rtl/>
        </w:rPr>
      </w:pPr>
      <w:r w:rsidRPr="00DB5BCC">
        <w:rPr>
          <w:rFonts w:ascii="Simplified Arabic" w:hAnsi="Simplified Arabic" w:cs="Simplified Arabic"/>
          <w:b/>
          <w:bCs/>
          <w:sz w:val="24"/>
          <w:szCs w:val="24"/>
          <w:rtl/>
        </w:rPr>
        <w:lastRenderedPageBreak/>
        <w:t xml:space="preserve">الجدول </w:t>
      </w:r>
      <w:r w:rsidRPr="00DB5BCC">
        <w:rPr>
          <w:rFonts w:ascii="Simplified Arabic" w:hAnsi="Simplified Arabic" w:cs="Simplified Arabic" w:hint="cs"/>
          <w:b/>
          <w:bCs/>
          <w:sz w:val="24"/>
          <w:szCs w:val="24"/>
          <w:rtl/>
        </w:rPr>
        <w:t xml:space="preserve">رقم </w:t>
      </w:r>
      <w:r w:rsidRPr="00DB5BCC">
        <w:rPr>
          <w:rFonts w:ascii="Simplified Arabic" w:hAnsi="Simplified Arabic" w:cs="Simplified Arabic"/>
          <w:b/>
          <w:bCs/>
          <w:sz w:val="24"/>
          <w:szCs w:val="24"/>
          <w:rtl/>
        </w:rPr>
        <w:t>(</w:t>
      </w:r>
      <w:r>
        <w:rPr>
          <w:rFonts w:ascii="Simplified Arabic" w:hAnsi="Simplified Arabic" w:cs="Simplified Arabic" w:hint="cs"/>
          <w:b/>
          <w:bCs/>
          <w:sz w:val="24"/>
          <w:szCs w:val="24"/>
          <w:rtl/>
        </w:rPr>
        <w:t>5</w:t>
      </w:r>
      <w:r w:rsidRPr="00DB5BCC">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 xml:space="preserve">آراء المؤسسات القاعدية بالنسبة لدرجة فعالية الأدوات التوعوية المختلفة حسب نوع النشاط </w:t>
      </w:r>
    </w:p>
    <w:tbl>
      <w:tblPr>
        <w:bidiVisual/>
        <w:tblW w:w="13800" w:type="dxa"/>
        <w:tblLook w:val="04A0" w:firstRow="1" w:lastRow="0" w:firstColumn="1" w:lastColumn="0" w:noHBand="0" w:noVBand="1"/>
      </w:tblPr>
      <w:tblGrid>
        <w:gridCol w:w="2018"/>
        <w:gridCol w:w="3592"/>
        <w:gridCol w:w="1350"/>
        <w:gridCol w:w="1808"/>
        <w:gridCol w:w="1620"/>
        <w:gridCol w:w="1710"/>
        <w:gridCol w:w="1702"/>
      </w:tblGrid>
      <w:tr w:rsidR="004C1A1D" w:rsidRPr="004C1A1D" w:rsidTr="004C1A1D">
        <w:trPr>
          <w:trHeight w:val="60"/>
        </w:trPr>
        <w:tc>
          <w:tcPr>
            <w:tcW w:w="201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4C1A1D" w:rsidRPr="00B13265" w:rsidRDefault="00B13265" w:rsidP="00B13265">
            <w:pPr>
              <w:bidi/>
              <w:spacing w:after="0" w:line="240" w:lineRule="auto"/>
              <w:jc w:val="center"/>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الأدوات</w:t>
            </w:r>
          </w:p>
        </w:tc>
        <w:tc>
          <w:tcPr>
            <w:tcW w:w="3592" w:type="dxa"/>
            <w:tcBorders>
              <w:top w:val="single" w:sz="4" w:space="0" w:color="auto"/>
              <w:left w:val="single" w:sz="4" w:space="0" w:color="auto"/>
              <w:bottom w:val="single" w:sz="4" w:space="0" w:color="auto"/>
              <w:right w:val="nil"/>
            </w:tcBorders>
            <w:shd w:val="clear" w:color="auto" w:fill="AEAAAA" w:themeFill="background2" w:themeFillShade="BF"/>
            <w:noWrap/>
            <w:vAlign w:val="bottom"/>
            <w:hideMark/>
          </w:tcPr>
          <w:p w:rsidR="004C1A1D" w:rsidRPr="004C1A1D" w:rsidRDefault="00B13265" w:rsidP="00B13265">
            <w:pPr>
              <w:bidi/>
              <w:spacing w:after="0" w:line="240" w:lineRule="auto"/>
              <w:jc w:val="center"/>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الانشطة</w:t>
            </w:r>
            <w:r w:rsidR="004C1A1D" w:rsidRPr="004C1A1D">
              <w:rPr>
                <w:rFonts w:ascii="Simplified Arabic" w:eastAsia="Times New Roman" w:hAnsi="Simplified Arabic" w:cs="Simplified Arabic"/>
                <w:b/>
                <w:bCs/>
                <w:color w:val="000000"/>
                <w:rtl/>
              </w:rPr>
              <w:t>/درجة الفعالية</w:t>
            </w:r>
          </w:p>
        </w:tc>
        <w:tc>
          <w:tcPr>
            <w:tcW w:w="1350" w:type="dxa"/>
            <w:tcBorders>
              <w:top w:val="single" w:sz="8" w:space="0" w:color="auto"/>
              <w:left w:val="single" w:sz="4" w:space="0" w:color="auto"/>
              <w:bottom w:val="single" w:sz="8" w:space="0" w:color="auto"/>
              <w:right w:val="single" w:sz="4" w:space="0" w:color="auto"/>
            </w:tcBorders>
            <w:shd w:val="clear" w:color="auto" w:fill="AEAAAA" w:themeFill="background2" w:themeFillShade="BF"/>
            <w:vAlign w:val="center"/>
            <w:hideMark/>
          </w:tcPr>
          <w:p w:rsidR="004C1A1D" w:rsidRPr="004C1A1D" w:rsidRDefault="004C1A1D" w:rsidP="00B13265">
            <w:pPr>
              <w:bidi/>
              <w:spacing w:after="0" w:line="240" w:lineRule="auto"/>
              <w:jc w:val="center"/>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 xml:space="preserve">فعالية </w:t>
            </w:r>
            <w:r w:rsidRPr="004C1A1D">
              <w:rPr>
                <w:rFonts w:ascii="Simplified Arabic" w:eastAsia="Times New Roman" w:hAnsi="Simplified Arabic" w:cs="Simplified Arabic"/>
                <w:b/>
                <w:bCs/>
                <w:color w:val="000000"/>
                <w:rtl/>
              </w:rPr>
              <w:t>عالية</w:t>
            </w:r>
          </w:p>
        </w:tc>
        <w:tc>
          <w:tcPr>
            <w:tcW w:w="1808" w:type="dxa"/>
            <w:tcBorders>
              <w:top w:val="single" w:sz="8" w:space="0" w:color="auto"/>
              <w:left w:val="single" w:sz="4" w:space="0" w:color="auto"/>
              <w:bottom w:val="single" w:sz="8" w:space="0" w:color="auto"/>
              <w:right w:val="single" w:sz="4" w:space="0" w:color="auto"/>
            </w:tcBorders>
            <w:shd w:val="clear" w:color="auto" w:fill="AEAAAA" w:themeFill="background2" w:themeFillShade="BF"/>
            <w:vAlign w:val="center"/>
            <w:hideMark/>
          </w:tcPr>
          <w:p w:rsidR="004C1A1D" w:rsidRPr="004C1A1D" w:rsidRDefault="004C1A1D" w:rsidP="00B13265">
            <w:pPr>
              <w:bidi/>
              <w:spacing w:after="0" w:line="240" w:lineRule="auto"/>
              <w:jc w:val="center"/>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فعالية متوسطة</w:t>
            </w:r>
          </w:p>
        </w:tc>
        <w:tc>
          <w:tcPr>
            <w:tcW w:w="1620" w:type="dxa"/>
            <w:tcBorders>
              <w:top w:val="single" w:sz="8" w:space="0" w:color="auto"/>
              <w:left w:val="single" w:sz="4" w:space="0" w:color="auto"/>
              <w:bottom w:val="single" w:sz="8" w:space="0" w:color="auto"/>
              <w:right w:val="single" w:sz="4" w:space="0" w:color="auto"/>
            </w:tcBorders>
            <w:shd w:val="clear" w:color="auto" w:fill="AEAAAA" w:themeFill="background2" w:themeFillShade="BF"/>
            <w:vAlign w:val="center"/>
            <w:hideMark/>
          </w:tcPr>
          <w:p w:rsidR="004C1A1D" w:rsidRPr="004C1A1D" w:rsidRDefault="004C1A1D" w:rsidP="00B13265">
            <w:pPr>
              <w:bidi/>
              <w:spacing w:after="0" w:line="240" w:lineRule="auto"/>
              <w:jc w:val="center"/>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 xml:space="preserve">فعالية </w:t>
            </w:r>
            <w:r w:rsidRPr="004C1A1D">
              <w:rPr>
                <w:rFonts w:ascii="Simplified Arabic" w:eastAsia="Times New Roman" w:hAnsi="Simplified Arabic" w:cs="Simplified Arabic"/>
                <w:b/>
                <w:bCs/>
                <w:color w:val="000000"/>
                <w:rtl/>
              </w:rPr>
              <w:t>محدودة</w:t>
            </w:r>
          </w:p>
        </w:tc>
        <w:tc>
          <w:tcPr>
            <w:tcW w:w="1710" w:type="dxa"/>
            <w:tcBorders>
              <w:top w:val="single" w:sz="8" w:space="0" w:color="auto"/>
              <w:left w:val="single" w:sz="4" w:space="0" w:color="auto"/>
              <w:bottom w:val="single" w:sz="8" w:space="0" w:color="auto"/>
              <w:right w:val="single" w:sz="4" w:space="0" w:color="auto"/>
            </w:tcBorders>
            <w:shd w:val="clear" w:color="auto" w:fill="AEAAAA" w:themeFill="background2" w:themeFillShade="BF"/>
            <w:vAlign w:val="center"/>
            <w:hideMark/>
          </w:tcPr>
          <w:p w:rsidR="004C1A1D" w:rsidRPr="004C1A1D" w:rsidRDefault="004C1A1D" w:rsidP="00B13265">
            <w:pPr>
              <w:bidi/>
              <w:spacing w:after="0" w:line="240" w:lineRule="auto"/>
              <w:jc w:val="center"/>
              <w:rPr>
                <w:rFonts w:ascii="Simplified Arabic" w:eastAsia="Times New Roman" w:hAnsi="Simplified Arabic" w:cs="Simplified Arabic"/>
                <w:b/>
                <w:bCs/>
                <w:color w:val="000000"/>
                <w:rtl/>
              </w:rPr>
            </w:pPr>
            <w:r w:rsidRPr="004C1A1D">
              <w:rPr>
                <w:rFonts w:ascii="Simplified Arabic" w:eastAsia="Times New Roman" w:hAnsi="Simplified Arabic" w:cs="Simplified Arabic"/>
                <w:b/>
                <w:bCs/>
                <w:color w:val="000000"/>
                <w:rtl/>
              </w:rPr>
              <w:t>غير فعالة</w:t>
            </w:r>
            <w:r w:rsidRPr="00B13265">
              <w:rPr>
                <w:rFonts w:ascii="Simplified Arabic" w:eastAsia="Times New Roman" w:hAnsi="Simplified Arabic" w:cs="Simplified Arabic"/>
                <w:b/>
                <w:bCs/>
                <w:color w:val="000000"/>
                <w:rtl/>
              </w:rPr>
              <w:t xml:space="preserve"> بالمرة</w:t>
            </w:r>
          </w:p>
        </w:tc>
        <w:tc>
          <w:tcPr>
            <w:tcW w:w="1702" w:type="dxa"/>
            <w:tcBorders>
              <w:top w:val="single" w:sz="8" w:space="0" w:color="auto"/>
              <w:left w:val="single" w:sz="4" w:space="0" w:color="auto"/>
              <w:bottom w:val="single" w:sz="8" w:space="0" w:color="auto"/>
              <w:right w:val="single" w:sz="8" w:space="0" w:color="auto"/>
            </w:tcBorders>
            <w:shd w:val="clear" w:color="auto" w:fill="AEAAAA" w:themeFill="background2" w:themeFillShade="BF"/>
            <w:vAlign w:val="center"/>
            <w:hideMark/>
          </w:tcPr>
          <w:p w:rsidR="004C1A1D" w:rsidRPr="004C1A1D" w:rsidRDefault="004C1A1D" w:rsidP="00B13265">
            <w:pPr>
              <w:bidi/>
              <w:spacing w:after="0" w:line="240" w:lineRule="auto"/>
              <w:jc w:val="center"/>
              <w:rPr>
                <w:rFonts w:ascii="Simplified Arabic" w:eastAsia="Times New Roman" w:hAnsi="Simplified Arabic" w:cs="Simplified Arabic"/>
                <w:b/>
                <w:bCs/>
                <w:color w:val="000000"/>
                <w:rtl/>
              </w:rPr>
            </w:pPr>
            <w:r w:rsidRPr="004C1A1D">
              <w:rPr>
                <w:rFonts w:ascii="Simplified Arabic" w:eastAsia="Times New Roman" w:hAnsi="Simplified Arabic" w:cs="Simplified Arabic"/>
                <w:b/>
                <w:bCs/>
                <w:color w:val="000000"/>
                <w:rtl/>
              </w:rPr>
              <w:t>المجموع</w:t>
            </w:r>
          </w:p>
        </w:tc>
      </w:tr>
      <w:tr w:rsidR="004C1A1D" w:rsidRPr="004C1A1D" w:rsidTr="004C1A1D">
        <w:trPr>
          <w:trHeight w:val="115"/>
        </w:trPr>
        <w:tc>
          <w:tcPr>
            <w:tcW w:w="2018" w:type="dxa"/>
            <w:vMerge w:val="restart"/>
            <w:tcBorders>
              <w:top w:val="single" w:sz="4" w:space="0" w:color="auto"/>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r w:rsidRPr="004C1A1D">
              <w:rPr>
                <w:rFonts w:ascii="Calibri" w:eastAsia="Times New Roman" w:hAnsi="Calibri" w:cs="Times New Roman"/>
                <w:b/>
                <w:bCs/>
                <w:color w:val="000000"/>
                <w:rtl/>
              </w:rPr>
              <w:t>الأنشطة التوعوية المباشرة مع الجمهور المستهدف</w:t>
            </w:r>
          </w:p>
        </w:tc>
        <w:tc>
          <w:tcPr>
            <w:tcW w:w="3592" w:type="dxa"/>
            <w:tcBorders>
              <w:top w:val="single" w:sz="4" w:space="0" w:color="auto"/>
              <w:left w:val="single" w:sz="4" w:space="0" w:color="auto"/>
              <w:bottom w:val="single" w:sz="4" w:space="0" w:color="auto"/>
              <w:right w:val="nil"/>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 xml:space="preserve">محاضرات او ورش عمل </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Pr>
              <w:t>3</w:t>
            </w:r>
          </w:p>
        </w:tc>
        <w:tc>
          <w:tcPr>
            <w:tcW w:w="1808"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3</w:t>
            </w:r>
          </w:p>
        </w:tc>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1</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 </w:t>
            </w:r>
          </w:p>
        </w:tc>
        <w:tc>
          <w:tcPr>
            <w:tcW w:w="1702" w:type="dxa"/>
            <w:tcBorders>
              <w:top w:val="nil"/>
              <w:left w:val="single" w:sz="4" w:space="0" w:color="auto"/>
              <w:bottom w:val="single" w:sz="4" w:space="0" w:color="auto"/>
              <w:right w:val="single" w:sz="8"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7</w:t>
            </w:r>
          </w:p>
        </w:tc>
      </w:tr>
      <w:tr w:rsidR="004C1A1D" w:rsidRPr="004C1A1D" w:rsidTr="004C1A1D">
        <w:trPr>
          <w:trHeight w:val="70"/>
        </w:trPr>
        <w:tc>
          <w:tcPr>
            <w:tcW w:w="2018" w:type="dxa"/>
            <w:vMerge/>
            <w:tcBorders>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nil"/>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Pr>
            </w:pPr>
            <w:r w:rsidRPr="004C1A1D">
              <w:rPr>
                <w:rFonts w:ascii="Calibri" w:eastAsia="Times New Roman" w:hAnsi="Calibri" w:cs="Times New Roman"/>
                <w:color w:val="000000"/>
                <w:rtl/>
              </w:rPr>
              <w:t>لقاءات عامة</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Pr>
              <w:t>3</w:t>
            </w:r>
          </w:p>
        </w:tc>
        <w:tc>
          <w:tcPr>
            <w:tcW w:w="1808"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1</w:t>
            </w:r>
          </w:p>
        </w:tc>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3</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 </w:t>
            </w:r>
          </w:p>
        </w:tc>
        <w:tc>
          <w:tcPr>
            <w:tcW w:w="1702" w:type="dxa"/>
            <w:tcBorders>
              <w:top w:val="nil"/>
              <w:left w:val="single" w:sz="4" w:space="0" w:color="auto"/>
              <w:bottom w:val="single" w:sz="4" w:space="0" w:color="auto"/>
              <w:right w:val="single" w:sz="8"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7</w:t>
            </w:r>
          </w:p>
        </w:tc>
      </w:tr>
      <w:tr w:rsidR="004C1A1D" w:rsidRPr="004C1A1D" w:rsidTr="004C1A1D">
        <w:trPr>
          <w:trHeight w:val="70"/>
        </w:trPr>
        <w:tc>
          <w:tcPr>
            <w:tcW w:w="2018" w:type="dxa"/>
            <w:vMerge/>
            <w:tcBorders>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nil"/>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Pr>
            </w:pPr>
            <w:r w:rsidRPr="004C1A1D">
              <w:rPr>
                <w:rFonts w:ascii="Calibri" w:eastAsia="Times New Roman" w:hAnsi="Calibri" w:cs="Times New Roman"/>
                <w:color w:val="000000"/>
                <w:rtl/>
              </w:rPr>
              <w:t xml:space="preserve">لقاءات في المدارس  </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Pr>
              <w:t>1</w:t>
            </w:r>
          </w:p>
        </w:tc>
        <w:tc>
          <w:tcPr>
            <w:tcW w:w="1808"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2</w:t>
            </w:r>
          </w:p>
        </w:tc>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2</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2</w:t>
            </w:r>
          </w:p>
        </w:tc>
        <w:tc>
          <w:tcPr>
            <w:tcW w:w="1702" w:type="dxa"/>
            <w:tcBorders>
              <w:top w:val="nil"/>
              <w:left w:val="single" w:sz="4" w:space="0" w:color="auto"/>
              <w:bottom w:val="single" w:sz="4" w:space="0" w:color="auto"/>
              <w:right w:val="single" w:sz="8"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7</w:t>
            </w:r>
          </w:p>
        </w:tc>
      </w:tr>
      <w:tr w:rsidR="004C1A1D" w:rsidRPr="004C1A1D" w:rsidTr="004C1A1D">
        <w:trPr>
          <w:trHeight w:val="80"/>
        </w:trPr>
        <w:tc>
          <w:tcPr>
            <w:tcW w:w="2018" w:type="dxa"/>
            <w:vMerge/>
            <w:tcBorders>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nil"/>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Pr>
            </w:pPr>
            <w:r w:rsidRPr="004C1A1D">
              <w:rPr>
                <w:rFonts w:ascii="Calibri" w:eastAsia="Times New Roman" w:hAnsi="Calibri" w:cs="Times New Roman"/>
                <w:color w:val="000000"/>
                <w:rtl/>
              </w:rPr>
              <w:t>مجموعات توعية او دعم</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Pr>
              <w:t>1</w:t>
            </w:r>
          </w:p>
        </w:tc>
        <w:tc>
          <w:tcPr>
            <w:tcW w:w="1808"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3</w:t>
            </w:r>
          </w:p>
        </w:tc>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1</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2</w:t>
            </w:r>
          </w:p>
        </w:tc>
        <w:tc>
          <w:tcPr>
            <w:tcW w:w="1702" w:type="dxa"/>
            <w:tcBorders>
              <w:top w:val="nil"/>
              <w:left w:val="single" w:sz="4" w:space="0" w:color="auto"/>
              <w:bottom w:val="single" w:sz="4" w:space="0" w:color="auto"/>
              <w:right w:val="single" w:sz="8"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7</w:t>
            </w:r>
          </w:p>
        </w:tc>
      </w:tr>
      <w:tr w:rsidR="004C1A1D" w:rsidRPr="004C1A1D" w:rsidTr="004C1A1D">
        <w:trPr>
          <w:trHeight w:val="70"/>
        </w:trPr>
        <w:tc>
          <w:tcPr>
            <w:tcW w:w="2018" w:type="dxa"/>
            <w:vMerge/>
            <w:tcBorders>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nil"/>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Pr>
            </w:pPr>
            <w:r w:rsidRPr="004C1A1D">
              <w:rPr>
                <w:rFonts w:ascii="Calibri" w:eastAsia="Times New Roman" w:hAnsi="Calibri" w:cs="Times New Roman"/>
                <w:color w:val="000000"/>
                <w:rtl/>
              </w:rPr>
              <w:t>زيارات ميدانية</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Pr>
              <w:t>2</w:t>
            </w:r>
          </w:p>
        </w:tc>
        <w:tc>
          <w:tcPr>
            <w:tcW w:w="1808"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1</w:t>
            </w:r>
          </w:p>
        </w:tc>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3</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1</w:t>
            </w:r>
          </w:p>
        </w:tc>
        <w:tc>
          <w:tcPr>
            <w:tcW w:w="1702" w:type="dxa"/>
            <w:tcBorders>
              <w:top w:val="nil"/>
              <w:left w:val="single" w:sz="4" w:space="0" w:color="auto"/>
              <w:bottom w:val="single" w:sz="4" w:space="0" w:color="auto"/>
              <w:right w:val="single" w:sz="8"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7</w:t>
            </w:r>
          </w:p>
        </w:tc>
      </w:tr>
      <w:tr w:rsidR="004C1A1D" w:rsidRPr="004C1A1D" w:rsidTr="004C1A1D">
        <w:trPr>
          <w:trHeight w:val="125"/>
        </w:trPr>
        <w:tc>
          <w:tcPr>
            <w:tcW w:w="2018" w:type="dxa"/>
            <w:vMerge/>
            <w:tcBorders>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nil"/>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Pr>
            </w:pPr>
            <w:r w:rsidRPr="004C1A1D">
              <w:rPr>
                <w:rFonts w:ascii="Calibri" w:eastAsia="Times New Roman" w:hAnsi="Calibri" w:cs="Times New Roman"/>
                <w:color w:val="000000"/>
                <w:rtl/>
              </w:rPr>
              <w:t xml:space="preserve">زيارات منزلية </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Pr>
              <w:t>2</w:t>
            </w:r>
          </w:p>
        </w:tc>
        <w:tc>
          <w:tcPr>
            <w:tcW w:w="1808" w:type="dxa"/>
            <w:tcBorders>
              <w:top w:val="nil"/>
              <w:left w:val="single" w:sz="4" w:space="0" w:color="auto"/>
              <w:bottom w:val="single" w:sz="4" w:space="0" w:color="auto"/>
              <w:right w:val="single" w:sz="4" w:space="0" w:color="auto"/>
            </w:tcBorders>
            <w:shd w:val="clear" w:color="auto" w:fill="auto"/>
            <w:noWrap/>
            <w:vAlign w:val="center"/>
          </w:tcPr>
          <w:p w:rsidR="004C1A1D" w:rsidRPr="004C1A1D" w:rsidRDefault="004C1A1D" w:rsidP="004C1A1D">
            <w:pPr>
              <w:spacing w:after="0" w:line="240" w:lineRule="auto"/>
              <w:jc w:val="center"/>
              <w:rPr>
                <w:rFonts w:ascii="Calibri" w:eastAsia="Times New Roman" w:hAnsi="Calibri" w:cs="Times New Roman"/>
                <w:color w:val="000000"/>
              </w:rPr>
            </w:pPr>
          </w:p>
        </w:tc>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4</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1</w:t>
            </w:r>
          </w:p>
        </w:tc>
        <w:tc>
          <w:tcPr>
            <w:tcW w:w="1702" w:type="dxa"/>
            <w:tcBorders>
              <w:top w:val="nil"/>
              <w:left w:val="single" w:sz="4" w:space="0" w:color="auto"/>
              <w:bottom w:val="single" w:sz="4" w:space="0" w:color="auto"/>
              <w:right w:val="single" w:sz="8"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7</w:t>
            </w:r>
          </w:p>
        </w:tc>
      </w:tr>
      <w:tr w:rsidR="004C1A1D" w:rsidRPr="004C1A1D" w:rsidTr="004C1A1D">
        <w:trPr>
          <w:trHeight w:val="70"/>
        </w:trPr>
        <w:tc>
          <w:tcPr>
            <w:tcW w:w="2018" w:type="dxa"/>
            <w:vMerge/>
            <w:tcBorders>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nil"/>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Pr>
            </w:pPr>
            <w:r w:rsidRPr="004C1A1D">
              <w:rPr>
                <w:rFonts w:ascii="Calibri" w:eastAsia="Times New Roman" w:hAnsi="Calibri" w:cs="Times New Roman"/>
                <w:color w:val="000000"/>
                <w:rtl/>
              </w:rPr>
              <w:t xml:space="preserve">مسابقات </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Pr>
              <w:t>1</w:t>
            </w:r>
          </w:p>
        </w:tc>
        <w:tc>
          <w:tcPr>
            <w:tcW w:w="1808" w:type="dxa"/>
            <w:tcBorders>
              <w:top w:val="nil"/>
              <w:left w:val="single" w:sz="4" w:space="0" w:color="auto"/>
              <w:bottom w:val="single" w:sz="4" w:space="0" w:color="auto"/>
              <w:right w:val="single" w:sz="4" w:space="0" w:color="auto"/>
            </w:tcBorders>
            <w:shd w:val="clear" w:color="auto" w:fill="auto"/>
            <w:noWrap/>
            <w:vAlign w:val="center"/>
          </w:tcPr>
          <w:p w:rsidR="004C1A1D" w:rsidRPr="004C1A1D" w:rsidRDefault="004C1A1D" w:rsidP="004C1A1D">
            <w:pPr>
              <w:spacing w:after="0" w:line="240" w:lineRule="auto"/>
              <w:jc w:val="center"/>
              <w:rPr>
                <w:rFonts w:ascii="Calibri" w:eastAsia="Times New Roman" w:hAnsi="Calibri" w:cs="Times New Roman"/>
                <w:color w:val="000000"/>
              </w:rPr>
            </w:pPr>
          </w:p>
        </w:tc>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3</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3</w:t>
            </w:r>
          </w:p>
        </w:tc>
        <w:tc>
          <w:tcPr>
            <w:tcW w:w="1702" w:type="dxa"/>
            <w:tcBorders>
              <w:top w:val="nil"/>
              <w:left w:val="single" w:sz="4" w:space="0" w:color="auto"/>
              <w:bottom w:val="single" w:sz="4" w:space="0" w:color="auto"/>
              <w:right w:val="single" w:sz="8"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7</w:t>
            </w:r>
          </w:p>
        </w:tc>
      </w:tr>
      <w:tr w:rsidR="004C1A1D" w:rsidRPr="004C1A1D" w:rsidTr="004C1A1D">
        <w:trPr>
          <w:trHeight w:val="70"/>
        </w:trPr>
        <w:tc>
          <w:tcPr>
            <w:tcW w:w="2018" w:type="dxa"/>
            <w:vMerge/>
            <w:tcBorders>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nil"/>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Pr>
            </w:pPr>
            <w:r w:rsidRPr="004C1A1D">
              <w:rPr>
                <w:rFonts w:ascii="Calibri" w:eastAsia="Times New Roman" w:hAnsi="Calibri" w:cs="Times New Roman"/>
                <w:color w:val="000000"/>
                <w:rtl/>
              </w:rPr>
              <w:t>مخيمات صيفية او متخصصة</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Pr>
              <w:t>4</w:t>
            </w:r>
          </w:p>
        </w:tc>
        <w:tc>
          <w:tcPr>
            <w:tcW w:w="1808" w:type="dxa"/>
            <w:tcBorders>
              <w:top w:val="nil"/>
              <w:left w:val="single" w:sz="4" w:space="0" w:color="auto"/>
              <w:bottom w:val="single" w:sz="4" w:space="0" w:color="auto"/>
              <w:right w:val="single" w:sz="4" w:space="0" w:color="auto"/>
            </w:tcBorders>
            <w:shd w:val="clear" w:color="auto" w:fill="auto"/>
            <w:noWrap/>
            <w:vAlign w:val="center"/>
          </w:tcPr>
          <w:p w:rsidR="004C1A1D" w:rsidRPr="004C1A1D" w:rsidRDefault="004C1A1D" w:rsidP="004C1A1D">
            <w:pPr>
              <w:spacing w:after="0" w:line="240" w:lineRule="auto"/>
              <w:jc w:val="center"/>
              <w:rPr>
                <w:rFonts w:ascii="Calibri" w:eastAsia="Times New Roman" w:hAnsi="Calibri" w:cs="Times New Roman"/>
                <w:color w:val="000000"/>
              </w:rPr>
            </w:pPr>
          </w:p>
        </w:tc>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3</w:t>
            </w:r>
          </w:p>
        </w:tc>
        <w:tc>
          <w:tcPr>
            <w:tcW w:w="1702" w:type="dxa"/>
            <w:tcBorders>
              <w:top w:val="nil"/>
              <w:left w:val="single" w:sz="4" w:space="0" w:color="auto"/>
              <w:bottom w:val="single" w:sz="4" w:space="0" w:color="auto"/>
              <w:right w:val="single" w:sz="8"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7</w:t>
            </w:r>
          </w:p>
        </w:tc>
      </w:tr>
      <w:tr w:rsidR="004C1A1D" w:rsidRPr="004C1A1D" w:rsidTr="004C1A1D">
        <w:trPr>
          <w:trHeight w:val="70"/>
        </w:trPr>
        <w:tc>
          <w:tcPr>
            <w:tcW w:w="2018" w:type="dxa"/>
            <w:vMerge/>
            <w:tcBorders>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nil"/>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Pr>
            </w:pPr>
            <w:r w:rsidRPr="004C1A1D">
              <w:rPr>
                <w:rFonts w:ascii="Calibri" w:eastAsia="Times New Roman" w:hAnsi="Calibri" w:cs="Times New Roman"/>
                <w:color w:val="000000"/>
                <w:rtl/>
              </w:rPr>
              <w:t>اعمال تطوعية</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Pr>
              <w:t>1</w:t>
            </w:r>
          </w:p>
        </w:tc>
        <w:tc>
          <w:tcPr>
            <w:tcW w:w="1808"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5</w:t>
            </w:r>
          </w:p>
        </w:tc>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r w:rsidRPr="004C1A1D">
              <w:rPr>
                <w:rFonts w:ascii="Calibri" w:eastAsia="Times New Roman" w:hAnsi="Calibri" w:cs="Times New Roman"/>
                <w:color w:val="000000"/>
              </w:rPr>
              <w:t>1</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color w:val="000000"/>
              </w:rPr>
            </w:pPr>
          </w:p>
        </w:tc>
        <w:tc>
          <w:tcPr>
            <w:tcW w:w="1702" w:type="dxa"/>
            <w:tcBorders>
              <w:top w:val="nil"/>
              <w:left w:val="single" w:sz="4" w:space="0" w:color="auto"/>
              <w:bottom w:val="single" w:sz="4" w:space="0" w:color="auto"/>
              <w:right w:val="single" w:sz="8" w:space="0" w:color="auto"/>
            </w:tcBorders>
            <w:shd w:val="clear" w:color="auto" w:fill="auto"/>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7</w:t>
            </w:r>
          </w:p>
        </w:tc>
      </w:tr>
      <w:tr w:rsidR="004C1A1D" w:rsidRPr="004C1A1D" w:rsidTr="004C1A1D">
        <w:trPr>
          <w:trHeight w:val="125"/>
        </w:trPr>
        <w:tc>
          <w:tcPr>
            <w:tcW w:w="2018" w:type="dxa"/>
            <w:vMerge/>
            <w:tcBorders>
              <w:left w:val="single" w:sz="4" w:space="0" w:color="auto"/>
              <w:right w:val="single" w:sz="4" w:space="0" w:color="auto"/>
            </w:tcBorders>
            <w:shd w:val="clear" w:color="auto" w:fill="AEAAAA" w:themeFill="background2" w:themeFillShade="BF"/>
          </w:tcPr>
          <w:p w:rsidR="004C1A1D" w:rsidRPr="004C1A1D" w:rsidRDefault="004C1A1D" w:rsidP="004C1A1D">
            <w:pPr>
              <w:bidi/>
              <w:spacing w:after="0" w:line="240" w:lineRule="auto"/>
              <w:rPr>
                <w:rFonts w:ascii="Calibri" w:eastAsia="Times New Roman" w:hAnsi="Calibri" w:cs="Times New Roman"/>
                <w:b/>
                <w:bCs/>
                <w:color w:val="000000"/>
                <w:rtl/>
              </w:rPr>
            </w:pPr>
          </w:p>
        </w:tc>
        <w:tc>
          <w:tcPr>
            <w:tcW w:w="3592" w:type="dxa"/>
            <w:tcBorders>
              <w:top w:val="single" w:sz="4" w:space="0" w:color="auto"/>
              <w:left w:val="single" w:sz="4" w:space="0" w:color="auto"/>
              <w:bottom w:val="single" w:sz="4" w:space="0" w:color="auto"/>
              <w:right w:val="nil"/>
            </w:tcBorders>
            <w:shd w:val="clear" w:color="auto" w:fill="AEAAAA" w:themeFill="background2" w:themeFillShade="BF"/>
            <w:noWrap/>
            <w:vAlign w:val="bottom"/>
            <w:hideMark/>
          </w:tcPr>
          <w:p w:rsidR="004C1A1D" w:rsidRPr="004C1A1D" w:rsidRDefault="004C1A1D" w:rsidP="004C1A1D">
            <w:pPr>
              <w:bidi/>
              <w:spacing w:after="0" w:line="240" w:lineRule="auto"/>
              <w:rPr>
                <w:rFonts w:ascii="Calibri" w:eastAsia="Times New Roman" w:hAnsi="Calibri" w:cs="Times New Roman"/>
                <w:b/>
                <w:bCs/>
                <w:color w:val="000000"/>
              </w:rPr>
            </w:pPr>
            <w:r w:rsidRPr="004C1A1D">
              <w:rPr>
                <w:rFonts w:ascii="Calibri" w:eastAsia="Times New Roman" w:hAnsi="Calibri" w:cs="Times New Roman"/>
                <w:b/>
                <w:bCs/>
                <w:color w:val="000000"/>
                <w:rtl/>
              </w:rPr>
              <w:t xml:space="preserve">الإجمالي </w:t>
            </w:r>
          </w:p>
        </w:tc>
        <w:tc>
          <w:tcPr>
            <w:tcW w:w="1350" w:type="dxa"/>
            <w:tcBorders>
              <w:top w:val="nil"/>
              <w:left w:val="single" w:sz="4" w:space="0" w:color="auto"/>
              <w:bottom w:val="single" w:sz="4" w:space="0" w:color="auto"/>
              <w:right w:val="single" w:sz="4" w:space="0" w:color="auto"/>
            </w:tcBorders>
            <w:shd w:val="clear" w:color="auto" w:fill="AEAAAA" w:themeFill="background2" w:themeFillShade="BF"/>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Pr>
              <w:t>18</w:t>
            </w:r>
          </w:p>
        </w:tc>
        <w:tc>
          <w:tcPr>
            <w:tcW w:w="1808" w:type="dxa"/>
            <w:tcBorders>
              <w:top w:val="nil"/>
              <w:left w:val="single" w:sz="4" w:space="0" w:color="auto"/>
              <w:bottom w:val="single" w:sz="4" w:space="0" w:color="auto"/>
              <w:right w:val="single" w:sz="4" w:space="0" w:color="auto"/>
            </w:tcBorders>
            <w:shd w:val="clear" w:color="auto" w:fill="AEAAAA" w:themeFill="background2" w:themeFillShade="BF"/>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15</w:t>
            </w:r>
          </w:p>
        </w:tc>
        <w:tc>
          <w:tcPr>
            <w:tcW w:w="1620" w:type="dxa"/>
            <w:tcBorders>
              <w:top w:val="nil"/>
              <w:left w:val="single" w:sz="4" w:space="0" w:color="auto"/>
              <w:bottom w:val="single" w:sz="4" w:space="0" w:color="auto"/>
              <w:right w:val="single" w:sz="4" w:space="0" w:color="auto"/>
            </w:tcBorders>
            <w:shd w:val="clear" w:color="auto" w:fill="AEAAAA" w:themeFill="background2" w:themeFillShade="BF"/>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18</w:t>
            </w:r>
          </w:p>
        </w:tc>
        <w:tc>
          <w:tcPr>
            <w:tcW w:w="1710" w:type="dxa"/>
            <w:tcBorders>
              <w:top w:val="nil"/>
              <w:left w:val="single" w:sz="4" w:space="0" w:color="auto"/>
              <w:bottom w:val="single" w:sz="4" w:space="0" w:color="auto"/>
              <w:right w:val="single" w:sz="4" w:space="0" w:color="auto"/>
            </w:tcBorders>
            <w:shd w:val="clear" w:color="auto" w:fill="AEAAAA" w:themeFill="background2" w:themeFillShade="BF"/>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12</w:t>
            </w:r>
          </w:p>
        </w:tc>
        <w:tc>
          <w:tcPr>
            <w:tcW w:w="1702" w:type="dxa"/>
            <w:tcBorders>
              <w:top w:val="nil"/>
              <w:left w:val="single" w:sz="4" w:space="0" w:color="auto"/>
              <w:bottom w:val="single" w:sz="4" w:space="0" w:color="auto"/>
              <w:right w:val="single" w:sz="8" w:space="0" w:color="auto"/>
            </w:tcBorders>
            <w:shd w:val="clear" w:color="auto" w:fill="AEAAAA" w:themeFill="background2" w:themeFillShade="BF"/>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63</w:t>
            </w:r>
          </w:p>
        </w:tc>
      </w:tr>
      <w:tr w:rsidR="004C1A1D" w:rsidRPr="004C1A1D" w:rsidTr="004C1A1D">
        <w:trPr>
          <w:trHeight w:val="210"/>
        </w:trPr>
        <w:tc>
          <w:tcPr>
            <w:tcW w:w="2018" w:type="dxa"/>
            <w:vMerge/>
            <w:tcBorders>
              <w:left w:val="single" w:sz="4" w:space="0" w:color="auto"/>
              <w:bottom w:val="single" w:sz="4" w:space="0" w:color="auto"/>
              <w:right w:val="single" w:sz="4" w:space="0" w:color="auto"/>
            </w:tcBorders>
            <w:shd w:val="clear" w:color="auto" w:fill="AEAAAA" w:themeFill="background2" w:themeFillShade="BF"/>
          </w:tcPr>
          <w:p w:rsidR="004C1A1D" w:rsidRPr="004C1A1D" w:rsidRDefault="004C1A1D" w:rsidP="004C1A1D">
            <w:pPr>
              <w:bidi/>
              <w:spacing w:after="0" w:line="240" w:lineRule="auto"/>
              <w:rPr>
                <w:rFonts w:ascii="Calibri" w:eastAsia="Times New Roman" w:hAnsi="Calibri" w:cs="Times New Roman"/>
                <w:b/>
                <w:bCs/>
                <w:color w:val="000000"/>
                <w:rtl/>
              </w:rPr>
            </w:pPr>
          </w:p>
        </w:tc>
        <w:tc>
          <w:tcPr>
            <w:tcW w:w="3592" w:type="dxa"/>
            <w:tcBorders>
              <w:top w:val="single" w:sz="4" w:space="0" w:color="auto"/>
              <w:left w:val="single" w:sz="4" w:space="0" w:color="auto"/>
              <w:bottom w:val="single" w:sz="4" w:space="0" w:color="auto"/>
              <w:right w:val="nil"/>
            </w:tcBorders>
            <w:shd w:val="clear" w:color="auto" w:fill="AEAAAA" w:themeFill="background2" w:themeFillShade="BF"/>
            <w:noWrap/>
            <w:vAlign w:val="bottom"/>
            <w:hideMark/>
          </w:tcPr>
          <w:p w:rsidR="004C1A1D" w:rsidRPr="004C1A1D" w:rsidRDefault="004C1A1D" w:rsidP="004C1A1D">
            <w:pPr>
              <w:bidi/>
              <w:spacing w:after="0" w:line="240" w:lineRule="auto"/>
              <w:rPr>
                <w:rFonts w:ascii="Calibri" w:eastAsia="Times New Roman" w:hAnsi="Calibri" w:cs="Times New Roman"/>
                <w:b/>
                <w:bCs/>
                <w:color w:val="000000"/>
              </w:rPr>
            </w:pPr>
            <w:r w:rsidRPr="004C1A1D">
              <w:rPr>
                <w:rFonts w:ascii="Calibri" w:eastAsia="Times New Roman" w:hAnsi="Calibri" w:cs="Times New Roman"/>
                <w:b/>
                <w:bCs/>
                <w:color w:val="000000"/>
                <w:rtl/>
              </w:rPr>
              <w:t>النسبة</w:t>
            </w:r>
          </w:p>
        </w:tc>
        <w:tc>
          <w:tcPr>
            <w:tcW w:w="1350" w:type="dxa"/>
            <w:tcBorders>
              <w:top w:val="nil"/>
              <w:left w:val="single" w:sz="4" w:space="0" w:color="auto"/>
              <w:bottom w:val="single" w:sz="8" w:space="0" w:color="auto"/>
              <w:right w:val="single" w:sz="4" w:space="0" w:color="auto"/>
            </w:tcBorders>
            <w:shd w:val="clear" w:color="auto" w:fill="AEAAAA" w:themeFill="background2" w:themeFillShade="BF"/>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Pr>
              <w:t>28.6%</w:t>
            </w:r>
          </w:p>
        </w:tc>
        <w:tc>
          <w:tcPr>
            <w:tcW w:w="1808" w:type="dxa"/>
            <w:tcBorders>
              <w:top w:val="nil"/>
              <w:left w:val="single" w:sz="4" w:space="0" w:color="auto"/>
              <w:bottom w:val="single" w:sz="8" w:space="0" w:color="auto"/>
              <w:right w:val="single" w:sz="4" w:space="0" w:color="auto"/>
            </w:tcBorders>
            <w:shd w:val="clear" w:color="auto" w:fill="AEAAAA" w:themeFill="background2" w:themeFillShade="BF"/>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23.8%</w:t>
            </w:r>
          </w:p>
        </w:tc>
        <w:tc>
          <w:tcPr>
            <w:tcW w:w="1620" w:type="dxa"/>
            <w:tcBorders>
              <w:top w:val="nil"/>
              <w:left w:val="single" w:sz="4" w:space="0" w:color="auto"/>
              <w:bottom w:val="single" w:sz="8" w:space="0" w:color="auto"/>
              <w:right w:val="single" w:sz="4" w:space="0" w:color="auto"/>
            </w:tcBorders>
            <w:shd w:val="clear" w:color="auto" w:fill="AEAAAA" w:themeFill="background2" w:themeFillShade="BF"/>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28.6%</w:t>
            </w:r>
          </w:p>
        </w:tc>
        <w:tc>
          <w:tcPr>
            <w:tcW w:w="1710" w:type="dxa"/>
            <w:tcBorders>
              <w:top w:val="nil"/>
              <w:left w:val="single" w:sz="4" w:space="0" w:color="auto"/>
              <w:bottom w:val="single" w:sz="8" w:space="0" w:color="auto"/>
              <w:right w:val="single" w:sz="4" w:space="0" w:color="auto"/>
            </w:tcBorders>
            <w:shd w:val="clear" w:color="auto" w:fill="AEAAAA" w:themeFill="background2" w:themeFillShade="BF"/>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19.0%</w:t>
            </w:r>
          </w:p>
        </w:tc>
        <w:tc>
          <w:tcPr>
            <w:tcW w:w="1702" w:type="dxa"/>
            <w:tcBorders>
              <w:top w:val="nil"/>
              <w:left w:val="single" w:sz="4" w:space="0" w:color="auto"/>
              <w:bottom w:val="single" w:sz="8" w:space="0" w:color="auto"/>
              <w:right w:val="single" w:sz="8" w:space="0" w:color="auto"/>
            </w:tcBorders>
            <w:shd w:val="clear" w:color="auto" w:fill="AEAAAA" w:themeFill="background2" w:themeFillShade="BF"/>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100%</w:t>
            </w:r>
          </w:p>
        </w:tc>
      </w:tr>
      <w:tr w:rsidR="004C1A1D" w:rsidRPr="004C1A1D" w:rsidTr="004C1A1D">
        <w:trPr>
          <w:trHeight w:val="60"/>
        </w:trPr>
        <w:tc>
          <w:tcPr>
            <w:tcW w:w="2018" w:type="dxa"/>
            <w:vMerge w:val="restart"/>
            <w:tcBorders>
              <w:top w:val="single" w:sz="4" w:space="0" w:color="auto"/>
              <w:left w:val="single" w:sz="4" w:space="0" w:color="auto"/>
              <w:bottom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r w:rsidRPr="004C1A1D">
              <w:rPr>
                <w:rFonts w:ascii="Calibri" w:eastAsia="Times New Roman" w:hAnsi="Calibri" w:cs="Times New Roman"/>
                <w:b/>
                <w:bCs/>
                <w:color w:val="000000"/>
                <w:rtl/>
              </w:rPr>
              <w:t>الأنشطة التوعوية من خلال الأنشطة الفنية</w:t>
            </w:r>
          </w:p>
        </w:tc>
        <w:tc>
          <w:tcPr>
            <w:tcW w:w="3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رسومات وجداريات</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808"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4</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10"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3</w:t>
            </w:r>
          </w:p>
        </w:tc>
        <w:tc>
          <w:tcPr>
            <w:tcW w:w="1702"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قصص</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808"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3</w:t>
            </w:r>
          </w:p>
        </w:tc>
        <w:tc>
          <w:tcPr>
            <w:tcW w:w="1710"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3</w:t>
            </w:r>
          </w:p>
        </w:tc>
        <w:tc>
          <w:tcPr>
            <w:tcW w:w="1702"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 xml:space="preserve">اغاني  </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808"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710"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3</w:t>
            </w:r>
          </w:p>
        </w:tc>
        <w:tc>
          <w:tcPr>
            <w:tcW w:w="1702"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معارض فنية</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808"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3</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710"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702"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 xml:space="preserve">اسكتشات وعروض مسرحية </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808"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710"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702" w:type="dxa"/>
            <w:tcBorders>
              <w:top w:val="nil"/>
              <w:left w:val="single" w:sz="4" w:space="0" w:color="auto"/>
              <w:bottom w:val="single" w:sz="4" w:space="0" w:color="auto"/>
              <w:right w:val="single" w:sz="4" w:space="0" w:color="auto"/>
            </w:tcBorders>
            <w:shd w:val="clear" w:color="auto" w:fill="auto"/>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b/>
                <w:bCs/>
                <w:color w:val="000000"/>
                <w:rtl/>
              </w:rPr>
            </w:pPr>
          </w:p>
        </w:tc>
        <w:tc>
          <w:tcPr>
            <w:tcW w:w="3592" w:type="dxa"/>
            <w:tcBorders>
              <w:top w:val="single" w:sz="4" w:space="0" w:color="auto"/>
              <w:left w:val="single" w:sz="4" w:space="0" w:color="auto"/>
              <w:bottom w:val="single" w:sz="4" w:space="0" w:color="auto"/>
              <w:right w:val="single" w:sz="4" w:space="0" w:color="auto"/>
            </w:tcBorders>
            <w:shd w:val="clear" w:color="auto" w:fill="AEAAAA" w:themeFill="background2" w:themeFillShade="BF"/>
            <w:noWrap/>
            <w:vAlign w:val="bottom"/>
            <w:hideMark/>
          </w:tcPr>
          <w:p w:rsidR="004C1A1D" w:rsidRPr="004C1A1D" w:rsidRDefault="004C1A1D" w:rsidP="004C1A1D">
            <w:pPr>
              <w:bidi/>
              <w:spacing w:after="0" w:line="240" w:lineRule="auto"/>
              <w:rPr>
                <w:rFonts w:ascii="Calibri" w:eastAsia="Times New Roman" w:hAnsi="Calibri" w:cs="Times New Roman"/>
                <w:b/>
                <w:bCs/>
                <w:color w:val="000000"/>
                <w:rtl/>
              </w:rPr>
            </w:pPr>
            <w:r w:rsidRPr="004C1A1D">
              <w:rPr>
                <w:rFonts w:ascii="Calibri" w:eastAsia="Times New Roman" w:hAnsi="Calibri" w:cs="Times New Roman"/>
                <w:b/>
                <w:bCs/>
                <w:color w:val="000000"/>
                <w:rtl/>
              </w:rPr>
              <w:t>المجموع</w:t>
            </w:r>
          </w:p>
        </w:tc>
        <w:tc>
          <w:tcPr>
            <w:tcW w:w="1350"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6</w:t>
            </w:r>
          </w:p>
        </w:tc>
        <w:tc>
          <w:tcPr>
            <w:tcW w:w="1808"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9</w:t>
            </w:r>
          </w:p>
        </w:tc>
        <w:tc>
          <w:tcPr>
            <w:tcW w:w="1620"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8</w:t>
            </w:r>
          </w:p>
        </w:tc>
        <w:tc>
          <w:tcPr>
            <w:tcW w:w="1710"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12</w:t>
            </w:r>
          </w:p>
        </w:tc>
        <w:tc>
          <w:tcPr>
            <w:tcW w:w="1702"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35</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b/>
                <w:bCs/>
                <w:color w:val="000000"/>
                <w:rtl/>
              </w:rPr>
            </w:pPr>
          </w:p>
        </w:tc>
        <w:tc>
          <w:tcPr>
            <w:tcW w:w="3592" w:type="dxa"/>
            <w:tcBorders>
              <w:top w:val="single" w:sz="4" w:space="0" w:color="auto"/>
              <w:left w:val="single" w:sz="4" w:space="0" w:color="auto"/>
              <w:bottom w:val="single" w:sz="4" w:space="0" w:color="auto"/>
              <w:right w:val="nil"/>
            </w:tcBorders>
            <w:shd w:val="clear" w:color="auto" w:fill="AEAAAA" w:themeFill="background2" w:themeFillShade="BF"/>
            <w:noWrap/>
            <w:vAlign w:val="bottom"/>
            <w:hideMark/>
          </w:tcPr>
          <w:p w:rsidR="004C1A1D" w:rsidRPr="004C1A1D" w:rsidRDefault="004C1A1D" w:rsidP="004C1A1D">
            <w:pPr>
              <w:bidi/>
              <w:spacing w:after="0" w:line="240" w:lineRule="auto"/>
              <w:rPr>
                <w:rFonts w:ascii="Calibri" w:eastAsia="Times New Roman" w:hAnsi="Calibri" w:cs="Times New Roman"/>
                <w:b/>
                <w:bCs/>
                <w:color w:val="000000"/>
                <w:rtl/>
              </w:rPr>
            </w:pPr>
            <w:r w:rsidRPr="004C1A1D">
              <w:rPr>
                <w:rFonts w:ascii="Calibri" w:eastAsia="Times New Roman" w:hAnsi="Calibri" w:cs="Times New Roman"/>
                <w:b/>
                <w:bCs/>
                <w:color w:val="000000"/>
                <w:rtl/>
              </w:rPr>
              <w:t xml:space="preserve">النسبة </w:t>
            </w:r>
          </w:p>
        </w:tc>
        <w:tc>
          <w:tcPr>
            <w:tcW w:w="1350" w:type="dxa"/>
            <w:tcBorders>
              <w:top w:val="nil"/>
              <w:left w:val="single" w:sz="4" w:space="0" w:color="auto"/>
              <w:bottom w:val="single" w:sz="4" w:space="0" w:color="auto"/>
              <w:right w:val="single" w:sz="4" w:space="0" w:color="auto"/>
            </w:tcBorders>
            <w:shd w:val="clear" w:color="auto" w:fill="AEAAAA" w:themeFill="background2" w:themeFillShade="BF"/>
            <w:vAlign w:val="bottom"/>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17.1%</w:t>
            </w:r>
          </w:p>
        </w:tc>
        <w:tc>
          <w:tcPr>
            <w:tcW w:w="1808" w:type="dxa"/>
            <w:tcBorders>
              <w:top w:val="nil"/>
              <w:left w:val="single" w:sz="4" w:space="0" w:color="auto"/>
              <w:bottom w:val="single" w:sz="4" w:space="0" w:color="auto"/>
              <w:right w:val="single" w:sz="4" w:space="0" w:color="auto"/>
            </w:tcBorders>
            <w:shd w:val="clear" w:color="auto" w:fill="AEAAAA" w:themeFill="background2" w:themeFillShade="BF"/>
            <w:vAlign w:val="bottom"/>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25.7%</w:t>
            </w:r>
          </w:p>
        </w:tc>
        <w:tc>
          <w:tcPr>
            <w:tcW w:w="1620" w:type="dxa"/>
            <w:tcBorders>
              <w:top w:val="nil"/>
              <w:left w:val="single" w:sz="4" w:space="0" w:color="auto"/>
              <w:bottom w:val="single" w:sz="4" w:space="0" w:color="auto"/>
              <w:right w:val="single" w:sz="4" w:space="0" w:color="auto"/>
            </w:tcBorders>
            <w:shd w:val="clear" w:color="auto" w:fill="AEAAAA" w:themeFill="background2" w:themeFillShade="BF"/>
            <w:vAlign w:val="bottom"/>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22.9%</w:t>
            </w:r>
          </w:p>
        </w:tc>
        <w:tc>
          <w:tcPr>
            <w:tcW w:w="1710" w:type="dxa"/>
            <w:tcBorders>
              <w:top w:val="nil"/>
              <w:left w:val="single" w:sz="4" w:space="0" w:color="auto"/>
              <w:bottom w:val="single" w:sz="4" w:space="0" w:color="auto"/>
              <w:right w:val="single" w:sz="4" w:space="0" w:color="auto"/>
            </w:tcBorders>
            <w:shd w:val="clear" w:color="auto" w:fill="AEAAAA" w:themeFill="background2" w:themeFillShade="BF"/>
            <w:vAlign w:val="bottom"/>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34.3%</w:t>
            </w:r>
          </w:p>
        </w:tc>
        <w:tc>
          <w:tcPr>
            <w:tcW w:w="1702"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100%</w:t>
            </w:r>
          </w:p>
        </w:tc>
      </w:tr>
      <w:tr w:rsidR="004C1A1D" w:rsidRPr="004C1A1D" w:rsidTr="004C1A1D">
        <w:trPr>
          <w:trHeight w:val="70"/>
        </w:trPr>
        <w:tc>
          <w:tcPr>
            <w:tcW w:w="2018" w:type="dxa"/>
            <w:vMerge w:val="restart"/>
            <w:tcBorders>
              <w:top w:val="single" w:sz="4" w:space="0" w:color="auto"/>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r w:rsidRPr="004C1A1D">
              <w:rPr>
                <w:rFonts w:ascii="Calibri" w:eastAsia="Times New Roman" w:hAnsi="Calibri" w:cs="Times New Roman"/>
                <w:b/>
                <w:bCs/>
                <w:color w:val="000000"/>
                <w:rtl/>
              </w:rPr>
              <w:t>الأنشطة التوعوية التي تعتمد على تكنولوجيا التواصل</w:t>
            </w:r>
          </w:p>
        </w:tc>
        <w:tc>
          <w:tcPr>
            <w:tcW w:w="3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 xml:space="preserve">رسائل جوال </w:t>
            </w:r>
          </w:p>
        </w:tc>
        <w:tc>
          <w:tcPr>
            <w:tcW w:w="1350" w:type="dxa"/>
            <w:tcBorders>
              <w:top w:val="nil"/>
              <w:left w:val="nil"/>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4</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02"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70"/>
        </w:trPr>
        <w:tc>
          <w:tcPr>
            <w:tcW w:w="2018" w:type="dxa"/>
            <w:vMerge/>
            <w:tcBorders>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النشر على الفيسبوك</w:t>
            </w:r>
          </w:p>
        </w:tc>
        <w:tc>
          <w:tcPr>
            <w:tcW w:w="1350" w:type="dxa"/>
            <w:tcBorders>
              <w:top w:val="nil"/>
              <w:left w:val="nil"/>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4</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02"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70"/>
        </w:trPr>
        <w:tc>
          <w:tcPr>
            <w:tcW w:w="2018" w:type="dxa"/>
            <w:vMerge/>
            <w:tcBorders>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النشر على توتير</w:t>
            </w:r>
          </w:p>
        </w:tc>
        <w:tc>
          <w:tcPr>
            <w:tcW w:w="1350" w:type="dxa"/>
            <w:tcBorders>
              <w:top w:val="nil"/>
              <w:left w:val="nil"/>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5</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702"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70"/>
        </w:trPr>
        <w:tc>
          <w:tcPr>
            <w:tcW w:w="2018" w:type="dxa"/>
            <w:vMerge/>
            <w:tcBorders>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النشر على موقع المؤسسة على الانترنت</w:t>
            </w:r>
          </w:p>
        </w:tc>
        <w:tc>
          <w:tcPr>
            <w:tcW w:w="1350" w:type="dxa"/>
            <w:tcBorders>
              <w:top w:val="nil"/>
              <w:left w:val="nil"/>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5</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02"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70"/>
        </w:trPr>
        <w:tc>
          <w:tcPr>
            <w:tcW w:w="2018" w:type="dxa"/>
            <w:vMerge/>
            <w:tcBorders>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مجموعات واتس اب</w:t>
            </w:r>
          </w:p>
        </w:tc>
        <w:tc>
          <w:tcPr>
            <w:tcW w:w="1350" w:type="dxa"/>
            <w:tcBorders>
              <w:top w:val="nil"/>
              <w:left w:val="nil"/>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3</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4</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02"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125"/>
        </w:trPr>
        <w:tc>
          <w:tcPr>
            <w:tcW w:w="2018" w:type="dxa"/>
            <w:vMerge/>
            <w:tcBorders>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1A1D" w:rsidRPr="004C1A1D" w:rsidRDefault="004C1A1D" w:rsidP="004C1A1D">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ايميلات</w:t>
            </w:r>
          </w:p>
        </w:tc>
        <w:tc>
          <w:tcPr>
            <w:tcW w:w="1350" w:type="dxa"/>
            <w:tcBorders>
              <w:top w:val="nil"/>
              <w:left w:val="nil"/>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5</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02"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70"/>
        </w:trPr>
        <w:tc>
          <w:tcPr>
            <w:tcW w:w="2018" w:type="dxa"/>
            <w:vMerge/>
            <w:tcBorders>
              <w:left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b/>
                <w:bCs/>
                <w:color w:val="000000"/>
                <w:rtl/>
              </w:rPr>
            </w:pPr>
          </w:p>
        </w:tc>
        <w:tc>
          <w:tcPr>
            <w:tcW w:w="3592" w:type="dxa"/>
            <w:tcBorders>
              <w:top w:val="single" w:sz="4" w:space="0" w:color="auto"/>
              <w:left w:val="single" w:sz="4" w:space="0" w:color="auto"/>
              <w:bottom w:val="single" w:sz="4" w:space="0" w:color="auto"/>
              <w:right w:val="single" w:sz="4" w:space="0" w:color="auto"/>
            </w:tcBorders>
            <w:shd w:val="clear" w:color="auto" w:fill="AEAAAA" w:themeFill="background2" w:themeFillShade="BF"/>
            <w:noWrap/>
            <w:vAlign w:val="bottom"/>
            <w:hideMark/>
          </w:tcPr>
          <w:p w:rsidR="004C1A1D" w:rsidRPr="004C1A1D" w:rsidRDefault="004C1A1D" w:rsidP="004C1A1D">
            <w:pPr>
              <w:bidi/>
              <w:spacing w:after="0" w:line="240" w:lineRule="auto"/>
              <w:rPr>
                <w:rFonts w:ascii="Calibri" w:eastAsia="Times New Roman" w:hAnsi="Calibri" w:cs="Times New Roman"/>
                <w:b/>
                <w:bCs/>
                <w:color w:val="000000"/>
                <w:rtl/>
              </w:rPr>
            </w:pPr>
            <w:r w:rsidRPr="004C1A1D">
              <w:rPr>
                <w:rFonts w:ascii="Calibri" w:eastAsia="Times New Roman" w:hAnsi="Calibri" w:cs="Times New Roman"/>
                <w:b/>
                <w:bCs/>
                <w:color w:val="000000"/>
                <w:rtl/>
              </w:rPr>
              <w:t xml:space="preserve">المجموع </w:t>
            </w:r>
          </w:p>
        </w:tc>
        <w:tc>
          <w:tcPr>
            <w:tcW w:w="1350" w:type="dxa"/>
            <w:tcBorders>
              <w:top w:val="nil"/>
              <w:left w:val="nil"/>
              <w:bottom w:val="single" w:sz="4" w:space="0" w:color="auto"/>
              <w:right w:val="single" w:sz="4" w:space="0" w:color="auto"/>
            </w:tcBorders>
            <w:shd w:val="clear" w:color="auto" w:fill="AEAAAA" w:themeFill="background2" w:themeFillShade="BF"/>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15</w:t>
            </w:r>
          </w:p>
        </w:tc>
        <w:tc>
          <w:tcPr>
            <w:tcW w:w="1808"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14</w:t>
            </w:r>
          </w:p>
        </w:tc>
        <w:tc>
          <w:tcPr>
            <w:tcW w:w="1620"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12</w:t>
            </w:r>
          </w:p>
        </w:tc>
        <w:tc>
          <w:tcPr>
            <w:tcW w:w="1710"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w:t>
            </w:r>
          </w:p>
        </w:tc>
        <w:tc>
          <w:tcPr>
            <w:tcW w:w="1702"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rsidR="004C1A1D" w:rsidRPr="004C1A1D" w:rsidRDefault="004C1A1D" w:rsidP="004C1A1D">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42</w:t>
            </w:r>
          </w:p>
        </w:tc>
      </w:tr>
      <w:tr w:rsidR="004C1A1D" w:rsidRPr="004C1A1D" w:rsidTr="004C1A1D">
        <w:trPr>
          <w:trHeight w:val="70"/>
        </w:trPr>
        <w:tc>
          <w:tcPr>
            <w:tcW w:w="2018" w:type="dxa"/>
            <w:vMerge/>
            <w:tcBorders>
              <w:left w:val="single" w:sz="4" w:space="0" w:color="auto"/>
              <w:bottom w:val="single" w:sz="4" w:space="0" w:color="auto"/>
              <w:right w:val="single" w:sz="4" w:space="0" w:color="auto"/>
            </w:tcBorders>
          </w:tcPr>
          <w:p w:rsidR="004C1A1D" w:rsidRPr="004C1A1D" w:rsidRDefault="004C1A1D" w:rsidP="004C1A1D">
            <w:pPr>
              <w:bidi/>
              <w:spacing w:after="0" w:line="240" w:lineRule="auto"/>
              <w:rPr>
                <w:rFonts w:ascii="Calibri" w:eastAsia="Times New Roman" w:hAnsi="Calibri" w:cs="Times New Roman"/>
                <w:b/>
                <w:bCs/>
                <w:color w:val="000000"/>
                <w:rtl/>
              </w:rPr>
            </w:pPr>
          </w:p>
        </w:tc>
        <w:tc>
          <w:tcPr>
            <w:tcW w:w="3592" w:type="dxa"/>
            <w:tcBorders>
              <w:top w:val="single" w:sz="4" w:space="0" w:color="auto"/>
              <w:left w:val="single" w:sz="4" w:space="0" w:color="auto"/>
              <w:bottom w:val="single" w:sz="4" w:space="0" w:color="auto"/>
              <w:right w:val="single" w:sz="4" w:space="0" w:color="auto"/>
            </w:tcBorders>
            <w:shd w:val="clear" w:color="auto" w:fill="AEAAAA" w:themeFill="background2" w:themeFillShade="BF"/>
            <w:noWrap/>
            <w:vAlign w:val="bottom"/>
            <w:hideMark/>
          </w:tcPr>
          <w:p w:rsidR="004C1A1D" w:rsidRPr="004C1A1D" w:rsidRDefault="004C1A1D" w:rsidP="004C1A1D">
            <w:pPr>
              <w:bidi/>
              <w:spacing w:after="0" w:line="240" w:lineRule="auto"/>
              <w:rPr>
                <w:rFonts w:ascii="Calibri" w:eastAsia="Times New Roman" w:hAnsi="Calibri" w:cs="Times New Roman"/>
                <w:b/>
                <w:bCs/>
                <w:color w:val="000000"/>
                <w:rtl/>
              </w:rPr>
            </w:pPr>
            <w:r w:rsidRPr="004C1A1D">
              <w:rPr>
                <w:rFonts w:ascii="Calibri" w:eastAsia="Times New Roman" w:hAnsi="Calibri" w:cs="Times New Roman"/>
                <w:b/>
                <w:bCs/>
                <w:color w:val="000000"/>
                <w:rtl/>
              </w:rPr>
              <w:t>النسبة</w:t>
            </w:r>
          </w:p>
        </w:tc>
        <w:tc>
          <w:tcPr>
            <w:tcW w:w="1350" w:type="dxa"/>
            <w:tcBorders>
              <w:top w:val="single" w:sz="4" w:space="0" w:color="auto"/>
              <w:left w:val="single" w:sz="4" w:space="0" w:color="auto"/>
              <w:bottom w:val="single" w:sz="4" w:space="0" w:color="auto"/>
              <w:right w:val="single" w:sz="4" w:space="0" w:color="auto"/>
            </w:tcBorders>
            <w:shd w:val="clear" w:color="auto" w:fill="AEAAAA" w:themeFill="background2" w:themeFillShade="BF"/>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Pr>
              <w:t>35.7%</w:t>
            </w:r>
          </w:p>
        </w:tc>
        <w:tc>
          <w:tcPr>
            <w:tcW w:w="1808" w:type="dxa"/>
            <w:tcBorders>
              <w:top w:val="single" w:sz="4" w:space="0" w:color="auto"/>
              <w:left w:val="single" w:sz="4" w:space="0" w:color="auto"/>
              <w:bottom w:val="single" w:sz="4" w:space="0" w:color="auto"/>
              <w:right w:val="single" w:sz="4" w:space="0" w:color="auto"/>
            </w:tcBorders>
            <w:shd w:val="clear" w:color="auto" w:fill="AEAAAA" w:themeFill="background2" w:themeFillShade="BF"/>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33.3%</w:t>
            </w:r>
          </w:p>
        </w:tc>
        <w:tc>
          <w:tcPr>
            <w:tcW w:w="1620" w:type="dxa"/>
            <w:tcBorders>
              <w:top w:val="single" w:sz="4" w:space="0" w:color="auto"/>
              <w:left w:val="single" w:sz="4" w:space="0" w:color="auto"/>
              <w:bottom w:val="single" w:sz="4" w:space="0" w:color="auto"/>
              <w:right w:val="single" w:sz="4" w:space="0" w:color="auto"/>
            </w:tcBorders>
            <w:shd w:val="clear" w:color="auto" w:fill="AEAAAA" w:themeFill="background2" w:themeFillShade="BF"/>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28.6%</w:t>
            </w:r>
          </w:p>
        </w:tc>
        <w:tc>
          <w:tcPr>
            <w:tcW w:w="1710" w:type="dxa"/>
            <w:tcBorders>
              <w:top w:val="single" w:sz="4" w:space="0" w:color="auto"/>
              <w:left w:val="single" w:sz="4" w:space="0" w:color="auto"/>
              <w:bottom w:val="single" w:sz="4" w:space="0" w:color="auto"/>
              <w:right w:val="single" w:sz="4" w:space="0" w:color="auto"/>
            </w:tcBorders>
            <w:shd w:val="clear" w:color="auto" w:fill="AEAAAA" w:themeFill="background2" w:themeFillShade="BF"/>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2.4%</w:t>
            </w:r>
          </w:p>
        </w:tc>
        <w:tc>
          <w:tcPr>
            <w:tcW w:w="1702" w:type="dxa"/>
            <w:tcBorders>
              <w:top w:val="single" w:sz="4" w:space="0" w:color="auto"/>
              <w:left w:val="single" w:sz="4" w:space="0" w:color="auto"/>
              <w:bottom w:val="single" w:sz="4" w:space="0" w:color="auto"/>
              <w:right w:val="single" w:sz="4" w:space="0" w:color="auto"/>
            </w:tcBorders>
            <w:shd w:val="clear" w:color="auto" w:fill="AEAAAA" w:themeFill="background2" w:themeFillShade="BF"/>
            <w:noWrap/>
            <w:vAlign w:val="center"/>
            <w:hideMark/>
          </w:tcPr>
          <w:p w:rsidR="004C1A1D" w:rsidRPr="004C1A1D" w:rsidRDefault="004C1A1D" w:rsidP="004C1A1D">
            <w:pPr>
              <w:spacing w:after="0" w:line="240" w:lineRule="auto"/>
              <w:jc w:val="center"/>
              <w:rPr>
                <w:rFonts w:ascii="Calibri" w:eastAsia="Times New Roman" w:hAnsi="Calibri" w:cs="Times New Roman"/>
                <w:b/>
                <w:bCs/>
                <w:color w:val="000000"/>
              </w:rPr>
            </w:pPr>
            <w:r w:rsidRPr="004C1A1D">
              <w:rPr>
                <w:rFonts w:ascii="Calibri" w:eastAsia="Times New Roman" w:hAnsi="Calibri" w:cs="Times New Roman"/>
                <w:b/>
                <w:bCs/>
                <w:color w:val="000000"/>
              </w:rPr>
              <w:t>100%</w:t>
            </w:r>
          </w:p>
        </w:tc>
      </w:tr>
    </w:tbl>
    <w:p w:rsidR="004C1A1D" w:rsidRDefault="004C1A1D" w:rsidP="004C1A1D">
      <w:pPr>
        <w:bidi/>
        <w:spacing w:after="0" w:line="240" w:lineRule="auto"/>
        <w:rPr>
          <w:rFonts w:ascii="Calibri" w:eastAsia="Times New Roman" w:hAnsi="Calibri" w:cs="Times New Roman"/>
          <w:b/>
          <w:bCs/>
          <w:color w:val="000000"/>
          <w:rtl/>
        </w:rPr>
        <w:sectPr w:rsidR="004C1A1D" w:rsidSect="00C63465">
          <w:pgSz w:w="16838" w:h="11906" w:orient="landscape" w:code="9"/>
          <w:pgMar w:top="1440" w:right="1440" w:bottom="1440" w:left="1440" w:header="720" w:footer="720" w:gutter="0"/>
          <w:cols w:space="720"/>
          <w:docGrid w:linePitch="360"/>
        </w:sectPr>
      </w:pPr>
    </w:p>
    <w:p w:rsidR="004C1A1D" w:rsidRDefault="004C1A1D" w:rsidP="004C1A1D">
      <w:pPr>
        <w:bidi/>
        <w:spacing w:after="0" w:line="240"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 xml:space="preserve">تابع </w:t>
      </w:r>
      <w:r w:rsidRPr="00DB5BCC">
        <w:rPr>
          <w:rFonts w:ascii="Simplified Arabic" w:hAnsi="Simplified Arabic" w:cs="Simplified Arabic"/>
          <w:b/>
          <w:bCs/>
          <w:sz w:val="24"/>
          <w:szCs w:val="24"/>
          <w:rtl/>
        </w:rPr>
        <w:t xml:space="preserve">الجدول </w:t>
      </w:r>
      <w:r w:rsidRPr="00DB5BCC">
        <w:rPr>
          <w:rFonts w:ascii="Simplified Arabic" w:hAnsi="Simplified Arabic" w:cs="Simplified Arabic" w:hint="cs"/>
          <w:b/>
          <w:bCs/>
          <w:sz w:val="24"/>
          <w:szCs w:val="24"/>
          <w:rtl/>
        </w:rPr>
        <w:t xml:space="preserve">رقم </w:t>
      </w:r>
      <w:r w:rsidRPr="00DB5BCC">
        <w:rPr>
          <w:rFonts w:ascii="Simplified Arabic" w:hAnsi="Simplified Arabic" w:cs="Simplified Arabic"/>
          <w:b/>
          <w:bCs/>
          <w:sz w:val="24"/>
          <w:szCs w:val="24"/>
          <w:rtl/>
        </w:rPr>
        <w:t>(</w:t>
      </w:r>
      <w:r>
        <w:rPr>
          <w:rFonts w:ascii="Simplified Arabic" w:hAnsi="Simplified Arabic" w:cs="Simplified Arabic" w:hint="cs"/>
          <w:b/>
          <w:bCs/>
          <w:sz w:val="24"/>
          <w:szCs w:val="24"/>
          <w:rtl/>
        </w:rPr>
        <w:t>5</w:t>
      </w:r>
      <w:r w:rsidRPr="00DB5BCC">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 xml:space="preserve">آراء المؤسسات القاعدية بالنسبة لدرجة فعالية الأدوات التوعوية المختلفة حسب نوع النشاط </w:t>
      </w:r>
    </w:p>
    <w:p w:rsidR="00B13265" w:rsidRPr="004C1A1D" w:rsidRDefault="00B13265" w:rsidP="00B13265">
      <w:pPr>
        <w:bidi/>
        <w:spacing w:after="0" w:line="240" w:lineRule="auto"/>
        <w:jc w:val="center"/>
        <w:rPr>
          <w:rFonts w:ascii="Simplified Arabic" w:hAnsi="Simplified Arabic" w:cs="Simplified Arabic"/>
          <w:b/>
          <w:bCs/>
          <w:sz w:val="24"/>
          <w:szCs w:val="24"/>
          <w:rtl/>
        </w:rPr>
      </w:pPr>
    </w:p>
    <w:tbl>
      <w:tblPr>
        <w:bidiVisual/>
        <w:tblW w:w="13800" w:type="dxa"/>
        <w:tblLook w:val="04A0" w:firstRow="1" w:lastRow="0" w:firstColumn="1" w:lastColumn="0" w:noHBand="0" w:noVBand="1"/>
      </w:tblPr>
      <w:tblGrid>
        <w:gridCol w:w="2018"/>
        <w:gridCol w:w="3592"/>
        <w:gridCol w:w="1350"/>
        <w:gridCol w:w="1808"/>
        <w:gridCol w:w="1620"/>
        <w:gridCol w:w="1710"/>
        <w:gridCol w:w="1702"/>
      </w:tblGrid>
      <w:tr w:rsidR="00B13265" w:rsidRPr="004C1A1D" w:rsidTr="00B13265">
        <w:trPr>
          <w:trHeight w:val="70"/>
        </w:trPr>
        <w:tc>
          <w:tcPr>
            <w:tcW w:w="2018" w:type="dxa"/>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B13265" w:rsidRPr="004C1A1D" w:rsidRDefault="00B13265" w:rsidP="00B13265">
            <w:pPr>
              <w:bidi/>
              <w:spacing w:after="0" w:line="240" w:lineRule="auto"/>
              <w:rPr>
                <w:rFonts w:ascii="Calibri" w:eastAsia="Times New Roman" w:hAnsi="Calibri" w:cs="Times New Roman"/>
                <w:b/>
                <w:bCs/>
                <w:color w:val="000000"/>
                <w:rtl/>
              </w:rPr>
            </w:pPr>
            <w:r>
              <w:rPr>
                <w:rFonts w:ascii="Calibri" w:eastAsia="Times New Roman" w:hAnsi="Calibri" w:cs="Times New Roman" w:hint="cs"/>
                <w:b/>
                <w:bCs/>
                <w:color w:val="000000"/>
                <w:rtl/>
              </w:rPr>
              <w:t xml:space="preserve">نوع </w:t>
            </w:r>
            <w:r>
              <w:rPr>
                <w:rFonts w:ascii="Calibri" w:eastAsia="Times New Roman" w:hAnsi="Calibri" w:cs="Times New Roman" w:hint="eastAsia"/>
                <w:b/>
                <w:bCs/>
                <w:color w:val="000000"/>
                <w:rtl/>
              </w:rPr>
              <w:t>الأدوات</w:t>
            </w:r>
            <w:r>
              <w:rPr>
                <w:rFonts w:ascii="Calibri" w:eastAsia="Times New Roman" w:hAnsi="Calibri" w:cs="Times New Roman" w:hint="cs"/>
                <w:b/>
                <w:bCs/>
                <w:color w:val="000000"/>
                <w:rtl/>
              </w:rPr>
              <w:t xml:space="preserve"> </w:t>
            </w:r>
          </w:p>
        </w:tc>
        <w:tc>
          <w:tcPr>
            <w:tcW w:w="3592" w:type="dxa"/>
            <w:tcBorders>
              <w:top w:val="single" w:sz="4" w:space="0" w:color="auto"/>
              <w:left w:val="single" w:sz="4" w:space="0" w:color="auto"/>
              <w:bottom w:val="single" w:sz="4" w:space="0" w:color="auto"/>
              <w:right w:val="single" w:sz="4" w:space="0" w:color="auto"/>
            </w:tcBorders>
            <w:shd w:val="clear" w:color="auto" w:fill="AEAAAA" w:themeFill="background2" w:themeFillShade="BF"/>
            <w:noWrap/>
            <w:vAlign w:val="bottom"/>
            <w:hideMark/>
          </w:tcPr>
          <w:p w:rsidR="00B13265" w:rsidRPr="004C1A1D" w:rsidRDefault="00B13265" w:rsidP="00B13265">
            <w:pPr>
              <w:bidi/>
              <w:spacing w:after="0" w:line="240" w:lineRule="auto"/>
              <w:rPr>
                <w:rFonts w:ascii="Calibri" w:eastAsia="Times New Roman" w:hAnsi="Calibri" w:cs="Times New Roman"/>
                <w:b/>
                <w:bCs/>
                <w:color w:val="000000"/>
                <w:rtl/>
              </w:rPr>
            </w:pPr>
            <w:r w:rsidRPr="004C1A1D">
              <w:rPr>
                <w:rFonts w:ascii="Calibri" w:eastAsia="Times New Roman" w:hAnsi="Calibri" w:cs="Times New Roman"/>
                <w:b/>
                <w:bCs/>
                <w:color w:val="000000"/>
                <w:rtl/>
              </w:rPr>
              <w:t xml:space="preserve">النوع/درجة الفعالية </w:t>
            </w:r>
          </w:p>
        </w:tc>
        <w:tc>
          <w:tcPr>
            <w:tcW w:w="1350"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rsidR="00B13265" w:rsidRPr="004C1A1D" w:rsidRDefault="00B13265"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hint="cs"/>
                <w:b/>
                <w:bCs/>
                <w:color w:val="000000"/>
                <w:rtl/>
              </w:rPr>
              <w:t xml:space="preserve">فعالية </w:t>
            </w:r>
            <w:r w:rsidRPr="004C1A1D">
              <w:rPr>
                <w:rFonts w:ascii="Calibri" w:eastAsia="Times New Roman" w:hAnsi="Calibri" w:cs="Times New Roman"/>
                <w:b/>
                <w:bCs/>
                <w:color w:val="000000"/>
                <w:rtl/>
              </w:rPr>
              <w:t>عالية</w:t>
            </w:r>
          </w:p>
        </w:tc>
        <w:tc>
          <w:tcPr>
            <w:tcW w:w="1808"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rsidR="00B13265" w:rsidRPr="004C1A1D" w:rsidRDefault="00B13265" w:rsidP="00B13265">
            <w:pPr>
              <w:bidi/>
              <w:spacing w:after="0" w:line="240" w:lineRule="auto"/>
              <w:rPr>
                <w:rFonts w:ascii="Calibri" w:eastAsia="Times New Roman" w:hAnsi="Calibri" w:cs="Times New Roman"/>
                <w:b/>
                <w:bCs/>
                <w:color w:val="000000"/>
                <w:rtl/>
              </w:rPr>
            </w:pPr>
            <w:r w:rsidRPr="004C1A1D">
              <w:rPr>
                <w:rFonts w:ascii="Calibri" w:eastAsia="Times New Roman" w:hAnsi="Calibri" w:cs="Times New Roman" w:hint="cs"/>
                <w:b/>
                <w:bCs/>
                <w:color w:val="000000"/>
                <w:rtl/>
              </w:rPr>
              <w:t>فعالية متوسطة</w:t>
            </w:r>
          </w:p>
        </w:tc>
        <w:tc>
          <w:tcPr>
            <w:tcW w:w="1620"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rsidR="00B13265" w:rsidRPr="004C1A1D" w:rsidRDefault="00B13265"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hint="cs"/>
                <w:color w:val="000000"/>
                <w:rtl/>
              </w:rPr>
              <w:t xml:space="preserve">فعالية </w:t>
            </w:r>
            <w:r w:rsidRPr="004C1A1D">
              <w:rPr>
                <w:rFonts w:ascii="Calibri" w:eastAsia="Times New Roman" w:hAnsi="Calibri" w:cs="Times New Roman"/>
                <w:color w:val="000000"/>
                <w:rtl/>
              </w:rPr>
              <w:t xml:space="preserve">محدودة </w:t>
            </w:r>
          </w:p>
        </w:tc>
        <w:tc>
          <w:tcPr>
            <w:tcW w:w="1710"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rsidR="00B13265" w:rsidRPr="004C1A1D" w:rsidRDefault="00B13265"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غير فعالة</w:t>
            </w:r>
            <w:r w:rsidRPr="004C1A1D">
              <w:rPr>
                <w:rFonts w:ascii="Calibri" w:eastAsia="Times New Roman" w:hAnsi="Calibri" w:cs="Times New Roman" w:hint="cs"/>
                <w:color w:val="000000"/>
                <w:rtl/>
              </w:rPr>
              <w:t xml:space="preserve"> بالمرة</w:t>
            </w:r>
          </w:p>
        </w:tc>
        <w:tc>
          <w:tcPr>
            <w:tcW w:w="1702" w:type="dxa"/>
            <w:tcBorders>
              <w:top w:val="single" w:sz="4" w:space="0" w:color="auto"/>
              <w:left w:val="single" w:sz="4" w:space="0" w:color="auto"/>
              <w:bottom w:val="single" w:sz="4" w:space="0" w:color="auto"/>
              <w:right w:val="single" w:sz="8" w:space="0" w:color="auto"/>
            </w:tcBorders>
            <w:shd w:val="clear" w:color="auto" w:fill="AEAAAA" w:themeFill="background2" w:themeFillShade="BF"/>
            <w:vAlign w:val="center"/>
            <w:hideMark/>
          </w:tcPr>
          <w:p w:rsidR="00B13265" w:rsidRPr="004C1A1D" w:rsidRDefault="00B13265"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color w:val="000000"/>
                <w:rtl/>
              </w:rPr>
              <w:t>المجموع</w:t>
            </w:r>
          </w:p>
        </w:tc>
      </w:tr>
      <w:tr w:rsidR="004C1A1D" w:rsidRPr="004C1A1D" w:rsidTr="00B13265">
        <w:trPr>
          <w:trHeight w:val="70"/>
        </w:trPr>
        <w:tc>
          <w:tcPr>
            <w:tcW w:w="2018" w:type="dxa"/>
            <w:vMerge w:val="restart"/>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color w:val="000000"/>
                <w:rtl/>
              </w:rPr>
            </w:pPr>
            <w:r w:rsidRPr="004C1A1D">
              <w:rPr>
                <w:rFonts w:ascii="Calibri" w:eastAsia="Times New Roman" w:hAnsi="Calibri" w:cs="Times New Roman"/>
                <w:b/>
                <w:bCs/>
                <w:color w:val="000000"/>
                <w:rtl/>
              </w:rPr>
              <w:t>الأنشطة التوعوية من خلال الوسائل الإعلامية المسموعة والمرئية</w:t>
            </w:r>
          </w:p>
        </w:tc>
        <w:tc>
          <w:tcPr>
            <w:tcW w:w="3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1A1D" w:rsidRPr="004C1A1D" w:rsidRDefault="004C1A1D" w:rsidP="00B13265">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 xml:space="preserve">بث مباشر </w:t>
            </w:r>
            <w:r w:rsidRPr="004C1A1D">
              <w:rPr>
                <w:rFonts w:ascii="Calibri" w:eastAsia="Times New Roman" w:hAnsi="Calibri" w:cs="Times New Roman" w:hint="cs"/>
                <w:color w:val="000000"/>
                <w:rtl/>
              </w:rPr>
              <w:t>للأنشطة</w:t>
            </w:r>
            <w:r w:rsidRPr="004C1A1D">
              <w:rPr>
                <w:rFonts w:ascii="Calibri" w:eastAsia="Times New Roman" w:hAnsi="Calibri" w:cs="Times New Roman"/>
                <w:color w:val="000000"/>
                <w:rtl/>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02"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color w:val="000000"/>
                <w:rtl/>
              </w:rPr>
            </w:pPr>
          </w:p>
        </w:tc>
        <w:tc>
          <w:tcPr>
            <w:tcW w:w="3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1A1D" w:rsidRPr="004C1A1D" w:rsidRDefault="004C1A1D" w:rsidP="00B13265">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فيديوهات قصيرة</w:t>
            </w:r>
          </w:p>
        </w:tc>
        <w:tc>
          <w:tcPr>
            <w:tcW w:w="135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3</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702" w:type="dxa"/>
            <w:tcBorders>
              <w:top w:val="nil"/>
              <w:left w:val="single" w:sz="4" w:space="0" w:color="auto"/>
              <w:bottom w:val="single" w:sz="4" w:space="0" w:color="auto"/>
              <w:right w:val="single" w:sz="8"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30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color w:val="000000"/>
                <w:rtl/>
              </w:rPr>
            </w:pPr>
          </w:p>
        </w:tc>
        <w:tc>
          <w:tcPr>
            <w:tcW w:w="3592" w:type="dxa"/>
            <w:tcBorders>
              <w:top w:val="nil"/>
              <w:left w:val="single" w:sz="4" w:space="0" w:color="auto"/>
              <w:bottom w:val="single" w:sz="4" w:space="0" w:color="auto"/>
              <w:right w:val="single" w:sz="4" w:space="0" w:color="auto"/>
            </w:tcBorders>
            <w:shd w:val="clear" w:color="auto" w:fill="auto"/>
            <w:noWrap/>
            <w:vAlign w:val="bottom"/>
            <w:hideMark/>
          </w:tcPr>
          <w:p w:rsidR="004C1A1D" w:rsidRPr="004C1A1D" w:rsidRDefault="004C1A1D" w:rsidP="00B13265">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سبوتات اذاعية</w:t>
            </w:r>
          </w:p>
        </w:tc>
        <w:tc>
          <w:tcPr>
            <w:tcW w:w="135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3</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702" w:type="dxa"/>
            <w:tcBorders>
              <w:top w:val="nil"/>
              <w:left w:val="single" w:sz="4" w:space="0" w:color="auto"/>
              <w:bottom w:val="single" w:sz="4" w:space="0" w:color="auto"/>
              <w:right w:val="single" w:sz="8"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color w:val="000000"/>
                <w:rtl/>
              </w:rPr>
            </w:pPr>
          </w:p>
        </w:tc>
        <w:tc>
          <w:tcPr>
            <w:tcW w:w="3592" w:type="dxa"/>
            <w:tcBorders>
              <w:top w:val="nil"/>
              <w:left w:val="single" w:sz="4" w:space="0" w:color="auto"/>
              <w:bottom w:val="single" w:sz="4" w:space="0" w:color="auto"/>
              <w:right w:val="single" w:sz="4" w:space="0" w:color="auto"/>
            </w:tcBorders>
            <w:shd w:val="clear" w:color="auto" w:fill="auto"/>
            <w:noWrap/>
            <w:vAlign w:val="bottom"/>
            <w:hideMark/>
          </w:tcPr>
          <w:p w:rsidR="004C1A1D" w:rsidRPr="004C1A1D" w:rsidRDefault="004C1A1D" w:rsidP="00B13265">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سبوتات تلفزيونية</w:t>
            </w:r>
          </w:p>
        </w:tc>
        <w:tc>
          <w:tcPr>
            <w:tcW w:w="135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3</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702" w:type="dxa"/>
            <w:tcBorders>
              <w:top w:val="nil"/>
              <w:left w:val="single" w:sz="4" w:space="0" w:color="auto"/>
              <w:bottom w:val="single" w:sz="4" w:space="0" w:color="auto"/>
              <w:right w:val="single" w:sz="8"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color w:val="000000"/>
                <w:rtl/>
              </w:rPr>
            </w:pPr>
          </w:p>
        </w:tc>
        <w:tc>
          <w:tcPr>
            <w:tcW w:w="3592" w:type="dxa"/>
            <w:tcBorders>
              <w:top w:val="nil"/>
              <w:left w:val="single" w:sz="4" w:space="0" w:color="auto"/>
              <w:bottom w:val="single" w:sz="4" w:space="0" w:color="auto"/>
              <w:right w:val="single" w:sz="4" w:space="0" w:color="auto"/>
            </w:tcBorders>
            <w:shd w:val="clear" w:color="auto" w:fill="auto"/>
            <w:noWrap/>
            <w:vAlign w:val="bottom"/>
            <w:hideMark/>
          </w:tcPr>
          <w:p w:rsidR="004C1A1D" w:rsidRPr="004C1A1D" w:rsidRDefault="004C1A1D" w:rsidP="00B13265">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 xml:space="preserve">لوحات اعلانية </w:t>
            </w:r>
          </w:p>
        </w:tc>
        <w:tc>
          <w:tcPr>
            <w:tcW w:w="135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4</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702" w:type="dxa"/>
            <w:tcBorders>
              <w:top w:val="nil"/>
              <w:left w:val="single" w:sz="4" w:space="0" w:color="auto"/>
              <w:bottom w:val="single" w:sz="4" w:space="0" w:color="auto"/>
              <w:right w:val="single" w:sz="8"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b/>
                <w:bCs/>
                <w:color w:val="000000"/>
                <w:rtl/>
              </w:rPr>
            </w:pPr>
          </w:p>
        </w:tc>
        <w:tc>
          <w:tcPr>
            <w:tcW w:w="3592" w:type="dxa"/>
            <w:tcBorders>
              <w:top w:val="nil"/>
              <w:left w:val="single" w:sz="4" w:space="0" w:color="auto"/>
              <w:bottom w:val="single" w:sz="4" w:space="0" w:color="auto"/>
              <w:right w:val="single" w:sz="4" w:space="0" w:color="auto"/>
            </w:tcBorders>
            <w:shd w:val="clear" w:color="auto" w:fill="AEAAAA" w:themeFill="background2" w:themeFillShade="BF"/>
            <w:noWrap/>
            <w:vAlign w:val="bottom"/>
            <w:hideMark/>
          </w:tcPr>
          <w:p w:rsidR="004C1A1D" w:rsidRPr="004C1A1D" w:rsidRDefault="004C1A1D" w:rsidP="00B13265">
            <w:pPr>
              <w:bidi/>
              <w:spacing w:after="0" w:line="240" w:lineRule="auto"/>
              <w:rPr>
                <w:rFonts w:ascii="Calibri" w:eastAsia="Times New Roman" w:hAnsi="Calibri" w:cs="Times New Roman"/>
                <w:b/>
                <w:bCs/>
                <w:color w:val="000000"/>
                <w:rtl/>
              </w:rPr>
            </w:pPr>
            <w:r w:rsidRPr="004C1A1D">
              <w:rPr>
                <w:rFonts w:ascii="Calibri" w:eastAsia="Times New Roman" w:hAnsi="Calibri" w:cs="Times New Roman"/>
                <w:b/>
                <w:bCs/>
                <w:color w:val="000000"/>
                <w:rtl/>
              </w:rPr>
              <w:t xml:space="preserve">المجموع </w:t>
            </w:r>
          </w:p>
        </w:tc>
        <w:tc>
          <w:tcPr>
            <w:tcW w:w="1350" w:type="dxa"/>
            <w:tcBorders>
              <w:top w:val="nil"/>
              <w:left w:val="single" w:sz="4" w:space="0" w:color="auto"/>
              <w:bottom w:val="single" w:sz="4" w:space="0" w:color="auto"/>
              <w:right w:val="single" w:sz="4" w:space="0" w:color="auto"/>
            </w:tcBorders>
            <w:shd w:val="clear" w:color="auto" w:fill="AEAAAA" w:themeFill="background2" w:themeFillShade="BF"/>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8</w:t>
            </w:r>
          </w:p>
        </w:tc>
        <w:tc>
          <w:tcPr>
            <w:tcW w:w="1808" w:type="dxa"/>
            <w:tcBorders>
              <w:top w:val="nil"/>
              <w:left w:val="single" w:sz="4" w:space="0" w:color="auto"/>
              <w:bottom w:val="single" w:sz="4" w:space="0" w:color="auto"/>
              <w:right w:val="single" w:sz="4" w:space="0" w:color="auto"/>
            </w:tcBorders>
            <w:shd w:val="clear" w:color="auto" w:fill="AEAAAA" w:themeFill="background2" w:themeFillShade="BF"/>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11</w:t>
            </w:r>
          </w:p>
        </w:tc>
        <w:tc>
          <w:tcPr>
            <w:tcW w:w="1620" w:type="dxa"/>
            <w:tcBorders>
              <w:top w:val="nil"/>
              <w:left w:val="single" w:sz="4" w:space="0" w:color="auto"/>
              <w:bottom w:val="single" w:sz="4" w:space="0" w:color="auto"/>
              <w:right w:val="single" w:sz="4" w:space="0" w:color="auto"/>
            </w:tcBorders>
            <w:shd w:val="clear" w:color="auto" w:fill="AEAAAA" w:themeFill="background2" w:themeFillShade="BF"/>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12</w:t>
            </w:r>
          </w:p>
        </w:tc>
        <w:tc>
          <w:tcPr>
            <w:tcW w:w="1710" w:type="dxa"/>
            <w:tcBorders>
              <w:top w:val="nil"/>
              <w:left w:val="single" w:sz="4" w:space="0" w:color="auto"/>
              <w:bottom w:val="single" w:sz="4" w:space="0" w:color="auto"/>
              <w:right w:val="single" w:sz="4" w:space="0" w:color="auto"/>
            </w:tcBorders>
            <w:shd w:val="clear" w:color="auto" w:fill="AEAAAA" w:themeFill="background2" w:themeFillShade="BF"/>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4</w:t>
            </w:r>
          </w:p>
        </w:tc>
        <w:tc>
          <w:tcPr>
            <w:tcW w:w="1702" w:type="dxa"/>
            <w:tcBorders>
              <w:top w:val="nil"/>
              <w:left w:val="single" w:sz="4" w:space="0" w:color="auto"/>
              <w:bottom w:val="single" w:sz="4" w:space="0" w:color="auto"/>
              <w:right w:val="single" w:sz="8" w:space="0" w:color="auto"/>
            </w:tcBorders>
            <w:shd w:val="clear" w:color="auto" w:fill="AEAAAA" w:themeFill="background2" w:themeFillShade="BF"/>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35</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b/>
                <w:bCs/>
                <w:color w:val="000000"/>
                <w:rtl/>
              </w:rPr>
            </w:pPr>
          </w:p>
        </w:tc>
        <w:tc>
          <w:tcPr>
            <w:tcW w:w="3592" w:type="dxa"/>
            <w:tcBorders>
              <w:top w:val="nil"/>
              <w:left w:val="single" w:sz="4" w:space="0" w:color="auto"/>
              <w:bottom w:val="single" w:sz="8" w:space="0" w:color="auto"/>
              <w:right w:val="nil"/>
            </w:tcBorders>
            <w:shd w:val="clear" w:color="auto" w:fill="AEAAAA" w:themeFill="background2" w:themeFillShade="BF"/>
            <w:noWrap/>
            <w:vAlign w:val="bottom"/>
            <w:hideMark/>
          </w:tcPr>
          <w:p w:rsidR="004C1A1D" w:rsidRPr="004C1A1D" w:rsidRDefault="004C1A1D" w:rsidP="00B13265">
            <w:pPr>
              <w:bidi/>
              <w:spacing w:after="0" w:line="240" w:lineRule="auto"/>
              <w:rPr>
                <w:rFonts w:ascii="Calibri" w:eastAsia="Times New Roman" w:hAnsi="Calibri" w:cs="Times New Roman"/>
                <w:b/>
                <w:bCs/>
                <w:color w:val="000000"/>
                <w:rtl/>
              </w:rPr>
            </w:pPr>
            <w:r w:rsidRPr="004C1A1D">
              <w:rPr>
                <w:rFonts w:ascii="Calibri" w:eastAsia="Times New Roman" w:hAnsi="Calibri" w:cs="Times New Roman"/>
                <w:b/>
                <w:bCs/>
                <w:color w:val="000000"/>
                <w:rtl/>
              </w:rPr>
              <w:t>النسبة</w:t>
            </w:r>
          </w:p>
        </w:tc>
        <w:tc>
          <w:tcPr>
            <w:tcW w:w="1350" w:type="dxa"/>
            <w:tcBorders>
              <w:top w:val="nil"/>
              <w:left w:val="single" w:sz="4" w:space="0" w:color="auto"/>
              <w:bottom w:val="single" w:sz="8" w:space="0" w:color="auto"/>
              <w:right w:val="single" w:sz="4" w:space="0" w:color="auto"/>
            </w:tcBorders>
            <w:shd w:val="clear" w:color="auto" w:fill="AEAAAA" w:themeFill="background2" w:themeFillShade="BF"/>
            <w:vAlign w:val="center"/>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22.9%</w:t>
            </w:r>
          </w:p>
        </w:tc>
        <w:tc>
          <w:tcPr>
            <w:tcW w:w="1808" w:type="dxa"/>
            <w:tcBorders>
              <w:top w:val="nil"/>
              <w:left w:val="single" w:sz="4" w:space="0" w:color="auto"/>
              <w:bottom w:val="single" w:sz="8" w:space="0" w:color="auto"/>
              <w:right w:val="single" w:sz="4" w:space="0" w:color="auto"/>
            </w:tcBorders>
            <w:shd w:val="clear" w:color="auto" w:fill="AEAAAA" w:themeFill="background2" w:themeFillShade="BF"/>
            <w:vAlign w:val="center"/>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31.4%</w:t>
            </w:r>
          </w:p>
        </w:tc>
        <w:tc>
          <w:tcPr>
            <w:tcW w:w="1620" w:type="dxa"/>
            <w:tcBorders>
              <w:top w:val="nil"/>
              <w:left w:val="single" w:sz="4" w:space="0" w:color="auto"/>
              <w:bottom w:val="single" w:sz="8" w:space="0" w:color="auto"/>
              <w:right w:val="single" w:sz="4" w:space="0" w:color="auto"/>
            </w:tcBorders>
            <w:shd w:val="clear" w:color="auto" w:fill="AEAAAA" w:themeFill="background2" w:themeFillShade="BF"/>
            <w:vAlign w:val="center"/>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34.3%</w:t>
            </w:r>
          </w:p>
        </w:tc>
        <w:tc>
          <w:tcPr>
            <w:tcW w:w="1710" w:type="dxa"/>
            <w:tcBorders>
              <w:top w:val="nil"/>
              <w:left w:val="single" w:sz="4" w:space="0" w:color="auto"/>
              <w:bottom w:val="single" w:sz="8" w:space="0" w:color="auto"/>
              <w:right w:val="single" w:sz="4" w:space="0" w:color="auto"/>
            </w:tcBorders>
            <w:shd w:val="clear" w:color="auto" w:fill="AEAAAA" w:themeFill="background2" w:themeFillShade="BF"/>
            <w:vAlign w:val="center"/>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11.4%</w:t>
            </w:r>
          </w:p>
        </w:tc>
        <w:tc>
          <w:tcPr>
            <w:tcW w:w="1702" w:type="dxa"/>
            <w:tcBorders>
              <w:top w:val="nil"/>
              <w:left w:val="single" w:sz="4" w:space="0" w:color="auto"/>
              <w:bottom w:val="single" w:sz="8" w:space="0" w:color="auto"/>
              <w:right w:val="single" w:sz="8" w:space="0" w:color="auto"/>
            </w:tcBorders>
            <w:shd w:val="clear" w:color="auto" w:fill="AEAAAA" w:themeFill="background2" w:themeFillShade="BF"/>
            <w:vAlign w:val="center"/>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100%</w:t>
            </w:r>
          </w:p>
        </w:tc>
      </w:tr>
      <w:tr w:rsidR="004C1A1D" w:rsidRPr="004C1A1D" w:rsidTr="004C1A1D">
        <w:trPr>
          <w:trHeight w:val="60"/>
        </w:trPr>
        <w:tc>
          <w:tcPr>
            <w:tcW w:w="2018" w:type="dxa"/>
            <w:vMerge w:val="restart"/>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color w:val="000000"/>
                <w:rtl/>
              </w:rPr>
            </w:pPr>
            <w:r w:rsidRPr="004C1A1D">
              <w:rPr>
                <w:rFonts w:ascii="Calibri" w:eastAsia="Times New Roman" w:hAnsi="Calibri" w:cs="Times New Roman"/>
                <w:b/>
                <w:bCs/>
                <w:color w:val="000000"/>
                <w:rtl/>
              </w:rPr>
              <w:t>الأنشطة التوعوية التي تعتمد على المطبوعات</w:t>
            </w:r>
          </w:p>
        </w:tc>
        <w:tc>
          <w:tcPr>
            <w:tcW w:w="3592"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4C1A1D" w:rsidRPr="004C1A1D" w:rsidRDefault="004C1A1D" w:rsidP="00B13265">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 xml:space="preserve">طباعة رسائل توعوية </w:t>
            </w:r>
          </w:p>
        </w:tc>
        <w:tc>
          <w:tcPr>
            <w:tcW w:w="1350"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808"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62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71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02" w:type="dxa"/>
            <w:tcBorders>
              <w:top w:val="single" w:sz="8" w:space="0" w:color="auto"/>
              <w:left w:val="nil"/>
              <w:bottom w:val="single" w:sz="4" w:space="0" w:color="auto"/>
              <w:right w:val="single" w:sz="8"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5</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color w:val="000000"/>
                <w:rtl/>
              </w:rPr>
            </w:pPr>
          </w:p>
        </w:tc>
        <w:tc>
          <w:tcPr>
            <w:tcW w:w="3592" w:type="dxa"/>
            <w:tcBorders>
              <w:top w:val="nil"/>
              <w:left w:val="single" w:sz="4" w:space="0" w:color="auto"/>
              <w:bottom w:val="single" w:sz="4" w:space="0" w:color="auto"/>
              <w:right w:val="single" w:sz="8" w:space="0" w:color="auto"/>
            </w:tcBorders>
            <w:shd w:val="clear" w:color="auto" w:fill="auto"/>
            <w:noWrap/>
            <w:vAlign w:val="bottom"/>
            <w:hideMark/>
          </w:tcPr>
          <w:p w:rsidR="004C1A1D" w:rsidRPr="004C1A1D" w:rsidRDefault="004C1A1D" w:rsidP="00B13265">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اعلانات في الجرائد</w:t>
            </w:r>
          </w:p>
        </w:tc>
        <w:tc>
          <w:tcPr>
            <w:tcW w:w="1350" w:type="dxa"/>
            <w:tcBorders>
              <w:top w:val="nil"/>
              <w:left w:val="single" w:sz="8"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5</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702" w:type="dxa"/>
            <w:tcBorders>
              <w:top w:val="nil"/>
              <w:left w:val="nil"/>
              <w:bottom w:val="single" w:sz="4" w:space="0" w:color="auto"/>
              <w:right w:val="single" w:sz="8"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7</w:t>
            </w:r>
          </w:p>
        </w:tc>
      </w:tr>
      <w:tr w:rsidR="004C1A1D" w:rsidRPr="004C1A1D" w:rsidTr="004C1A1D">
        <w:trPr>
          <w:trHeight w:val="30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color w:val="000000"/>
                <w:rtl/>
              </w:rPr>
            </w:pPr>
          </w:p>
        </w:tc>
        <w:tc>
          <w:tcPr>
            <w:tcW w:w="3592" w:type="dxa"/>
            <w:tcBorders>
              <w:top w:val="nil"/>
              <w:left w:val="single" w:sz="4" w:space="0" w:color="auto"/>
              <w:bottom w:val="single" w:sz="4" w:space="0" w:color="auto"/>
              <w:right w:val="single" w:sz="8" w:space="0" w:color="auto"/>
            </w:tcBorders>
            <w:shd w:val="clear" w:color="auto" w:fill="auto"/>
            <w:noWrap/>
            <w:vAlign w:val="bottom"/>
            <w:hideMark/>
          </w:tcPr>
          <w:p w:rsidR="004C1A1D" w:rsidRPr="004C1A1D" w:rsidRDefault="004C1A1D" w:rsidP="00B13265">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 xml:space="preserve">نشرات تعريفية وكتيبات </w:t>
            </w:r>
          </w:p>
        </w:tc>
        <w:tc>
          <w:tcPr>
            <w:tcW w:w="1350" w:type="dxa"/>
            <w:tcBorders>
              <w:top w:val="nil"/>
              <w:left w:val="single" w:sz="8"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02" w:type="dxa"/>
            <w:tcBorders>
              <w:top w:val="nil"/>
              <w:left w:val="nil"/>
              <w:bottom w:val="single" w:sz="4" w:space="0" w:color="auto"/>
              <w:right w:val="single" w:sz="8"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6</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color w:val="000000"/>
                <w:rtl/>
              </w:rPr>
            </w:pPr>
          </w:p>
        </w:tc>
        <w:tc>
          <w:tcPr>
            <w:tcW w:w="3592" w:type="dxa"/>
            <w:tcBorders>
              <w:top w:val="nil"/>
              <w:left w:val="single" w:sz="4" w:space="0" w:color="auto"/>
              <w:bottom w:val="single" w:sz="4" w:space="0" w:color="auto"/>
              <w:right w:val="single" w:sz="8" w:space="0" w:color="auto"/>
            </w:tcBorders>
            <w:shd w:val="clear" w:color="auto" w:fill="auto"/>
            <w:vAlign w:val="bottom"/>
            <w:hideMark/>
          </w:tcPr>
          <w:p w:rsidR="004C1A1D" w:rsidRPr="004C1A1D" w:rsidRDefault="004C1A1D" w:rsidP="00B13265">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 xml:space="preserve">الابحاث الميدانية/ دراسات متخصصة </w:t>
            </w:r>
          </w:p>
        </w:tc>
        <w:tc>
          <w:tcPr>
            <w:tcW w:w="1350" w:type="dxa"/>
            <w:tcBorders>
              <w:top w:val="nil"/>
              <w:left w:val="single" w:sz="8"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3</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02" w:type="dxa"/>
            <w:tcBorders>
              <w:top w:val="nil"/>
              <w:left w:val="nil"/>
              <w:bottom w:val="single" w:sz="4" w:space="0" w:color="auto"/>
              <w:right w:val="single" w:sz="8"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6</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color w:val="000000"/>
                <w:rtl/>
              </w:rPr>
            </w:pPr>
          </w:p>
        </w:tc>
        <w:tc>
          <w:tcPr>
            <w:tcW w:w="3592" w:type="dxa"/>
            <w:tcBorders>
              <w:top w:val="nil"/>
              <w:left w:val="single" w:sz="4" w:space="0" w:color="auto"/>
              <w:bottom w:val="single" w:sz="4" w:space="0" w:color="auto"/>
              <w:right w:val="single" w:sz="8" w:space="0" w:color="auto"/>
            </w:tcBorders>
            <w:shd w:val="clear" w:color="auto" w:fill="auto"/>
            <w:noWrap/>
            <w:vAlign w:val="bottom"/>
            <w:hideMark/>
          </w:tcPr>
          <w:p w:rsidR="004C1A1D" w:rsidRPr="004C1A1D" w:rsidRDefault="004C1A1D" w:rsidP="00B13265">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 xml:space="preserve">دراسات الرضى </w:t>
            </w:r>
          </w:p>
        </w:tc>
        <w:tc>
          <w:tcPr>
            <w:tcW w:w="1350" w:type="dxa"/>
            <w:tcBorders>
              <w:top w:val="nil"/>
              <w:left w:val="single" w:sz="8"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1</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02" w:type="dxa"/>
            <w:tcBorders>
              <w:top w:val="nil"/>
              <w:left w:val="nil"/>
              <w:bottom w:val="single" w:sz="4" w:space="0" w:color="auto"/>
              <w:right w:val="single" w:sz="8"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4</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color w:val="000000"/>
                <w:rtl/>
              </w:rPr>
            </w:pPr>
          </w:p>
        </w:tc>
        <w:tc>
          <w:tcPr>
            <w:tcW w:w="3592" w:type="dxa"/>
            <w:tcBorders>
              <w:top w:val="nil"/>
              <w:left w:val="single" w:sz="4" w:space="0" w:color="auto"/>
              <w:bottom w:val="single" w:sz="4" w:space="0" w:color="auto"/>
              <w:right w:val="single" w:sz="8" w:space="0" w:color="auto"/>
            </w:tcBorders>
            <w:shd w:val="clear" w:color="auto" w:fill="auto"/>
            <w:vAlign w:val="bottom"/>
            <w:hideMark/>
          </w:tcPr>
          <w:p w:rsidR="004C1A1D" w:rsidRPr="004C1A1D" w:rsidRDefault="004C1A1D" w:rsidP="00B13265">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 xml:space="preserve">تقارير متابعة دورية </w:t>
            </w:r>
          </w:p>
        </w:tc>
        <w:tc>
          <w:tcPr>
            <w:tcW w:w="1350" w:type="dxa"/>
            <w:tcBorders>
              <w:top w:val="nil"/>
              <w:left w:val="single" w:sz="8"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4</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02" w:type="dxa"/>
            <w:tcBorders>
              <w:top w:val="nil"/>
              <w:left w:val="nil"/>
              <w:bottom w:val="single" w:sz="4" w:space="0" w:color="auto"/>
              <w:right w:val="single" w:sz="8"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6</w:t>
            </w:r>
          </w:p>
        </w:tc>
      </w:tr>
      <w:tr w:rsidR="004C1A1D" w:rsidRPr="004C1A1D" w:rsidTr="004C1A1D">
        <w:trPr>
          <w:trHeight w:val="30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color w:val="000000"/>
                <w:rtl/>
              </w:rPr>
            </w:pPr>
          </w:p>
        </w:tc>
        <w:tc>
          <w:tcPr>
            <w:tcW w:w="3592" w:type="dxa"/>
            <w:tcBorders>
              <w:top w:val="nil"/>
              <w:left w:val="single" w:sz="4" w:space="0" w:color="auto"/>
              <w:bottom w:val="single" w:sz="4" w:space="0" w:color="auto"/>
              <w:right w:val="single" w:sz="8" w:space="0" w:color="auto"/>
            </w:tcBorders>
            <w:shd w:val="clear" w:color="auto" w:fill="auto"/>
            <w:noWrap/>
            <w:vAlign w:val="bottom"/>
            <w:hideMark/>
          </w:tcPr>
          <w:p w:rsidR="004C1A1D" w:rsidRPr="004C1A1D" w:rsidRDefault="004C1A1D" w:rsidP="00B13265">
            <w:pPr>
              <w:bidi/>
              <w:spacing w:after="0" w:line="240" w:lineRule="auto"/>
              <w:rPr>
                <w:rFonts w:ascii="Calibri" w:eastAsia="Times New Roman" w:hAnsi="Calibri" w:cs="Times New Roman"/>
                <w:color w:val="000000"/>
                <w:rtl/>
              </w:rPr>
            </w:pPr>
            <w:r w:rsidRPr="004C1A1D">
              <w:rPr>
                <w:rFonts w:ascii="Calibri" w:eastAsia="Times New Roman" w:hAnsi="Calibri" w:cs="Times New Roman"/>
                <w:color w:val="000000"/>
                <w:rtl/>
              </w:rPr>
              <w:t xml:space="preserve">بيانات صحفية </w:t>
            </w:r>
          </w:p>
        </w:tc>
        <w:tc>
          <w:tcPr>
            <w:tcW w:w="1350" w:type="dxa"/>
            <w:tcBorders>
              <w:top w:val="nil"/>
              <w:left w:val="single" w:sz="8"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808"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2</w:t>
            </w:r>
          </w:p>
        </w:tc>
        <w:tc>
          <w:tcPr>
            <w:tcW w:w="162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3</w:t>
            </w:r>
          </w:p>
        </w:tc>
        <w:tc>
          <w:tcPr>
            <w:tcW w:w="1710" w:type="dxa"/>
            <w:tcBorders>
              <w:top w:val="nil"/>
              <w:left w:val="single" w:sz="4" w:space="0" w:color="auto"/>
              <w:bottom w:val="single" w:sz="4" w:space="0" w:color="auto"/>
              <w:right w:val="single" w:sz="4"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color w:val="000000"/>
                <w:rtl/>
              </w:rPr>
            </w:pPr>
            <w:r w:rsidRPr="004C1A1D">
              <w:rPr>
                <w:rFonts w:ascii="Calibri" w:eastAsia="Times New Roman" w:hAnsi="Calibri" w:cs="Times New Roman"/>
                <w:color w:val="000000"/>
                <w:rtl/>
              </w:rPr>
              <w:t> </w:t>
            </w:r>
          </w:p>
        </w:tc>
        <w:tc>
          <w:tcPr>
            <w:tcW w:w="1702" w:type="dxa"/>
            <w:tcBorders>
              <w:top w:val="nil"/>
              <w:left w:val="nil"/>
              <w:bottom w:val="single" w:sz="4" w:space="0" w:color="auto"/>
              <w:right w:val="single" w:sz="8" w:space="0" w:color="auto"/>
            </w:tcBorders>
            <w:shd w:val="clear" w:color="auto" w:fill="auto"/>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5</w:t>
            </w:r>
          </w:p>
        </w:tc>
      </w:tr>
      <w:tr w:rsidR="004C1A1D" w:rsidRPr="004C1A1D" w:rsidTr="004C1A1D">
        <w:trPr>
          <w:trHeight w:val="70"/>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b/>
                <w:bCs/>
                <w:color w:val="000000"/>
                <w:rtl/>
              </w:rPr>
            </w:pPr>
          </w:p>
        </w:tc>
        <w:tc>
          <w:tcPr>
            <w:tcW w:w="3592" w:type="dxa"/>
            <w:tcBorders>
              <w:top w:val="nil"/>
              <w:left w:val="single" w:sz="4" w:space="0" w:color="auto"/>
              <w:bottom w:val="single" w:sz="4" w:space="0" w:color="auto"/>
              <w:right w:val="single" w:sz="8" w:space="0" w:color="auto"/>
            </w:tcBorders>
            <w:shd w:val="clear" w:color="auto" w:fill="AEAAAA" w:themeFill="background2" w:themeFillShade="BF"/>
            <w:noWrap/>
            <w:vAlign w:val="bottom"/>
            <w:hideMark/>
          </w:tcPr>
          <w:p w:rsidR="004C1A1D" w:rsidRPr="004C1A1D" w:rsidRDefault="004C1A1D" w:rsidP="00B13265">
            <w:pPr>
              <w:bidi/>
              <w:spacing w:after="0" w:line="240" w:lineRule="auto"/>
              <w:rPr>
                <w:rFonts w:ascii="Calibri" w:eastAsia="Times New Roman" w:hAnsi="Calibri" w:cs="Times New Roman"/>
                <w:b/>
                <w:bCs/>
                <w:color w:val="000000"/>
                <w:rtl/>
              </w:rPr>
            </w:pPr>
            <w:r w:rsidRPr="004C1A1D">
              <w:rPr>
                <w:rFonts w:ascii="Calibri" w:eastAsia="Times New Roman" w:hAnsi="Calibri" w:cs="Times New Roman"/>
                <w:b/>
                <w:bCs/>
                <w:color w:val="000000"/>
                <w:rtl/>
              </w:rPr>
              <w:t xml:space="preserve">المجموع </w:t>
            </w:r>
          </w:p>
        </w:tc>
        <w:tc>
          <w:tcPr>
            <w:tcW w:w="1350" w:type="dxa"/>
            <w:tcBorders>
              <w:top w:val="nil"/>
              <w:left w:val="single" w:sz="8" w:space="0" w:color="auto"/>
              <w:bottom w:val="single" w:sz="4" w:space="0" w:color="auto"/>
              <w:right w:val="single" w:sz="4" w:space="0" w:color="auto"/>
            </w:tcBorders>
            <w:shd w:val="clear" w:color="auto" w:fill="AEAAAA" w:themeFill="background2" w:themeFillShade="BF"/>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10</w:t>
            </w:r>
          </w:p>
        </w:tc>
        <w:tc>
          <w:tcPr>
            <w:tcW w:w="1808" w:type="dxa"/>
            <w:tcBorders>
              <w:top w:val="nil"/>
              <w:left w:val="single" w:sz="4" w:space="0" w:color="auto"/>
              <w:bottom w:val="single" w:sz="4" w:space="0" w:color="auto"/>
              <w:right w:val="single" w:sz="4" w:space="0" w:color="auto"/>
            </w:tcBorders>
            <w:shd w:val="clear" w:color="auto" w:fill="AEAAAA" w:themeFill="background2" w:themeFillShade="BF"/>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12</w:t>
            </w:r>
          </w:p>
        </w:tc>
        <w:tc>
          <w:tcPr>
            <w:tcW w:w="1620" w:type="dxa"/>
            <w:tcBorders>
              <w:top w:val="nil"/>
              <w:left w:val="single" w:sz="4" w:space="0" w:color="auto"/>
              <w:bottom w:val="single" w:sz="4" w:space="0" w:color="auto"/>
              <w:right w:val="single" w:sz="4" w:space="0" w:color="auto"/>
            </w:tcBorders>
            <w:shd w:val="clear" w:color="auto" w:fill="AEAAAA" w:themeFill="background2" w:themeFillShade="BF"/>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16</w:t>
            </w:r>
          </w:p>
        </w:tc>
        <w:tc>
          <w:tcPr>
            <w:tcW w:w="1710" w:type="dxa"/>
            <w:tcBorders>
              <w:top w:val="nil"/>
              <w:left w:val="single" w:sz="4" w:space="0" w:color="auto"/>
              <w:bottom w:val="single" w:sz="4" w:space="0" w:color="auto"/>
              <w:right w:val="single" w:sz="4" w:space="0" w:color="auto"/>
            </w:tcBorders>
            <w:shd w:val="clear" w:color="auto" w:fill="AEAAAA" w:themeFill="background2" w:themeFillShade="BF"/>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w:t>
            </w:r>
          </w:p>
        </w:tc>
        <w:tc>
          <w:tcPr>
            <w:tcW w:w="1702" w:type="dxa"/>
            <w:tcBorders>
              <w:top w:val="nil"/>
              <w:left w:val="nil"/>
              <w:bottom w:val="single" w:sz="4" w:space="0" w:color="auto"/>
              <w:right w:val="single" w:sz="8" w:space="0" w:color="auto"/>
            </w:tcBorders>
            <w:shd w:val="clear" w:color="auto" w:fill="AEAAAA" w:themeFill="background2" w:themeFillShade="BF"/>
            <w:vAlign w:val="bottom"/>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39</w:t>
            </w:r>
          </w:p>
        </w:tc>
      </w:tr>
      <w:tr w:rsidR="004C1A1D" w:rsidRPr="004C1A1D" w:rsidTr="004C1A1D">
        <w:trPr>
          <w:trHeight w:val="315"/>
        </w:trPr>
        <w:tc>
          <w:tcPr>
            <w:tcW w:w="2018" w:type="dxa"/>
            <w:vMerge/>
            <w:tcBorders>
              <w:top w:val="single" w:sz="4" w:space="0" w:color="auto"/>
              <w:left w:val="single" w:sz="4" w:space="0" w:color="auto"/>
              <w:bottom w:val="single" w:sz="4" w:space="0" w:color="auto"/>
              <w:right w:val="single" w:sz="4" w:space="0" w:color="auto"/>
            </w:tcBorders>
          </w:tcPr>
          <w:p w:rsidR="004C1A1D" w:rsidRPr="004C1A1D" w:rsidRDefault="004C1A1D" w:rsidP="00B13265">
            <w:pPr>
              <w:bidi/>
              <w:spacing w:after="0" w:line="240" w:lineRule="auto"/>
              <w:rPr>
                <w:rFonts w:ascii="Calibri" w:eastAsia="Times New Roman" w:hAnsi="Calibri" w:cs="Times New Roman"/>
                <w:b/>
                <w:bCs/>
                <w:color w:val="000000"/>
                <w:rtl/>
              </w:rPr>
            </w:pPr>
          </w:p>
        </w:tc>
        <w:tc>
          <w:tcPr>
            <w:tcW w:w="3592" w:type="dxa"/>
            <w:tcBorders>
              <w:top w:val="nil"/>
              <w:left w:val="single" w:sz="4" w:space="0" w:color="auto"/>
              <w:bottom w:val="single" w:sz="8" w:space="0" w:color="auto"/>
              <w:right w:val="single" w:sz="8" w:space="0" w:color="auto"/>
            </w:tcBorders>
            <w:shd w:val="clear" w:color="auto" w:fill="AEAAAA" w:themeFill="background2" w:themeFillShade="BF"/>
            <w:noWrap/>
            <w:vAlign w:val="bottom"/>
            <w:hideMark/>
          </w:tcPr>
          <w:p w:rsidR="004C1A1D" w:rsidRPr="004C1A1D" w:rsidRDefault="004C1A1D" w:rsidP="00B13265">
            <w:pPr>
              <w:bidi/>
              <w:spacing w:after="0" w:line="240" w:lineRule="auto"/>
              <w:rPr>
                <w:rFonts w:ascii="Calibri" w:eastAsia="Times New Roman" w:hAnsi="Calibri" w:cs="Times New Roman"/>
                <w:b/>
                <w:bCs/>
                <w:color w:val="000000"/>
                <w:rtl/>
              </w:rPr>
            </w:pPr>
            <w:r w:rsidRPr="004C1A1D">
              <w:rPr>
                <w:rFonts w:ascii="Calibri" w:eastAsia="Times New Roman" w:hAnsi="Calibri" w:cs="Times New Roman"/>
                <w:b/>
                <w:bCs/>
                <w:color w:val="000000"/>
                <w:rtl/>
              </w:rPr>
              <w:t>النسبة</w:t>
            </w:r>
          </w:p>
        </w:tc>
        <w:tc>
          <w:tcPr>
            <w:tcW w:w="1350" w:type="dxa"/>
            <w:tcBorders>
              <w:top w:val="nil"/>
              <w:left w:val="single" w:sz="8" w:space="0" w:color="auto"/>
              <w:bottom w:val="single" w:sz="8" w:space="0" w:color="auto"/>
              <w:right w:val="single" w:sz="4" w:space="0" w:color="auto"/>
            </w:tcBorders>
            <w:shd w:val="clear" w:color="auto" w:fill="AEAAAA" w:themeFill="background2" w:themeFillShade="BF"/>
            <w:vAlign w:val="center"/>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26%</w:t>
            </w:r>
          </w:p>
        </w:tc>
        <w:tc>
          <w:tcPr>
            <w:tcW w:w="1808" w:type="dxa"/>
            <w:tcBorders>
              <w:top w:val="nil"/>
              <w:left w:val="single" w:sz="4" w:space="0" w:color="auto"/>
              <w:bottom w:val="single" w:sz="8" w:space="0" w:color="auto"/>
              <w:right w:val="single" w:sz="4" w:space="0" w:color="auto"/>
            </w:tcBorders>
            <w:shd w:val="clear" w:color="auto" w:fill="AEAAAA" w:themeFill="background2" w:themeFillShade="BF"/>
            <w:vAlign w:val="center"/>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31%</w:t>
            </w:r>
          </w:p>
        </w:tc>
        <w:tc>
          <w:tcPr>
            <w:tcW w:w="1620" w:type="dxa"/>
            <w:tcBorders>
              <w:top w:val="nil"/>
              <w:left w:val="single" w:sz="4" w:space="0" w:color="auto"/>
              <w:bottom w:val="single" w:sz="8" w:space="0" w:color="auto"/>
              <w:right w:val="single" w:sz="4" w:space="0" w:color="auto"/>
            </w:tcBorders>
            <w:shd w:val="clear" w:color="auto" w:fill="AEAAAA" w:themeFill="background2" w:themeFillShade="BF"/>
            <w:vAlign w:val="center"/>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41%</w:t>
            </w:r>
          </w:p>
        </w:tc>
        <w:tc>
          <w:tcPr>
            <w:tcW w:w="1710" w:type="dxa"/>
            <w:tcBorders>
              <w:top w:val="nil"/>
              <w:left w:val="single" w:sz="4" w:space="0" w:color="auto"/>
              <w:bottom w:val="single" w:sz="8" w:space="0" w:color="auto"/>
              <w:right w:val="single" w:sz="4" w:space="0" w:color="auto"/>
            </w:tcBorders>
            <w:shd w:val="clear" w:color="auto" w:fill="AEAAAA" w:themeFill="background2" w:themeFillShade="BF"/>
            <w:vAlign w:val="center"/>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3%</w:t>
            </w:r>
          </w:p>
        </w:tc>
        <w:tc>
          <w:tcPr>
            <w:tcW w:w="1702" w:type="dxa"/>
            <w:tcBorders>
              <w:top w:val="nil"/>
              <w:left w:val="nil"/>
              <w:bottom w:val="single" w:sz="8" w:space="0" w:color="auto"/>
              <w:right w:val="single" w:sz="8" w:space="0" w:color="auto"/>
            </w:tcBorders>
            <w:shd w:val="clear" w:color="auto" w:fill="AEAAAA" w:themeFill="background2" w:themeFillShade="BF"/>
            <w:vAlign w:val="center"/>
            <w:hideMark/>
          </w:tcPr>
          <w:p w:rsidR="004C1A1D" w:rsidRPr="004C1A1D" w:rsidRDefault="004C1A1D" w:rsidP="00B13265">
            <w:pPr>
              <w:bidi/>
              <w:spacing w:after="0" w:line="240" w:lineRule="auto"/>
              <w:jc w:val="center"/>
              <w:rPr>
                <w:rFonts w:ascii="Calibri" w:eastAsia="Times New Roman" w:hAnsi="Calibri" w:cs="Times New Roman"/>
                <w:b/>
                <w:bCs/>
                <w:color w:val="000000"/>
                <w:rtl/>
              </w:rPr>
            </w:pPr>
            <w:r w:rsidRPr="004C1A1D">
              <w:rPr>
                <w:rFonts w:ascii="Calibri" w:eastAsia="Times New Roman" w:hAnsi="Calibri" w:cs="Times New Roman"/>
                <w:b/>
                <w:bCs/>
                <w:color w:val="000000"/>
                <w:rtl/>
              </w:rPr>
              <w:t>100%</w:t>
            </w:r>
          </w:p>
        </w:tc>
      </w:tr>
    </w:tbl>
    <w:p w:rsidR="004C1A1D" w:rsidRDefault="004C1A1D" w:rsidP="004C1A1D">
      <w:pPr>
        <w:bidi/>
        <w:spacing w:after="0" w:line="240" w:lineRule="auto"/>
        <w:jc w:val="both"/>
        <w:rPr>
          <w:rFonts w:ascii="Simplified Arabic" w:hAnsi="Simplified Arabic" w:cs="Simplified Arabic"/>
          <w:sz w:val="16"/>
          <w:szCs w:val="16"/>
          <w:rtl/>
          <w:lang w:bidi="ar-JO"/>
        </w:rPr>
      </w:pPr>
    </w:p>
    <w:p w:rsidR="004C1A1D" w:rsidRDefault="004C1A1D" w:rsidP="004C1A1D">
      <w:pPr>
        <w:bidi/>
        <w:spacing w:after="0" w:line="240" w:lineRule="auto"/>
        <w:jc w:val="both"/>
        <w:rPr>
          <w:rFonts w:ascii="Simplified Arabic" w:hAnsi="Simplified Arabic" w:cs="Simplified Arabic"/>
          <w:sz w:val="16"/>
          <w:szCs w:val="16"/>
          <w:rtl/>
          <w:lang w:bidi="ar-JO"/>
        </w:rPr>
        <w:sectPr w:rsidR="004C1A1D" w:rsidSect="00C63465">
          <w:pgSz w:w="16838" w:h="11906" w:orient="landscape" w:code="9"/>
          <w:pgMar w:top="1440" w:right="1440" w:bottom="1440" w:left="1440" w:header="720" w:footer="720" w:gutter="0"/>
          <w:cols w:space="720"/>
          <w:docGrid w:linePitch="360"/>
        </w:sectPr>
      </w:pPr>
    </w:p>
    <w:p w:rsidR="004C1A1D" w:rsidRPr="00CB4313" w:rsidRDefault="004C1A1D" w:rsidP="004C1A1D">
      <w:pPr>
        <w:bidi/>
        <w:spacing w:line="240" w:lineRule="auto"/>
        <w:jc w:val="both"/>
        <w:rPr>
          <w:rFonts w:ascii="Simplified Arabic" w:hAnsi="Simplified Arabic" w:cs="Simplified Arabic"/>
          <w:sz w:val="16"/>
          <w:szCs w:val="16"/>
          <w:rtl/>
          <w:lang w:bidi="ar-JO"/>
        </w:rPr>
      </w:pPr>
    </w:p>
    <w:p w:rsidR="00636805" w:rsidRPr="00CB4313" w:rsidRDefault="00636805" w:rsidP="004C1A1D">
      <w:pPr>
        <w:bidi/>
        <w:jc w:val="both"/>
        <w:rPr>
          <w:rFonts w:ascii="Simplified Arabic" w:hAnsi="Simplified Arabic" w:cs="Simplified Arabic"/>
          <w:sz w:val="24"/>
          <w:szCs w:val="24"/>
          <w:rtl/>
        </w:rPr>
      </w:pPr>
      <w:r w:rsidRPr="00CB4313">
        <w:rPr>
          <w:rFonts w:ascii="Simplified Arabic" w:hAnsi="Simplified Arabic" w:cs="Simplified Arabic" w:hint="cs"/>
          <w:sz w:val="24"/>
          <w:szCs w:val="24"/>
          <w:rtl/>
          <w:lang w:bidi="ar-EG"/>
        </w:rPr>
        <w:t>اما بالنسبة لدرجة فعالية الفعلية والمتوقعة للأدوات المختلفة</w:t>
      </w:r>
      <w:r w:rsidR="004C1A1D">
        <w:rPr>
          <w:rFonts w:ascii="Simplified Arabic" w:hAnsi="Simplified Arabic" w:cs="Simplified Arabic" w:hint="cs"/>
          <w:sz w:val="24"/>
          <w:szCs w:val="24"/>
          <w:rtl/>
          <w:lang w:bidi="ar-EG"/>
        </w:rPr>
        <w:t xml:space="preserve"> وفقا للنوع المؤسسات القاعدية</w:t>
      </w:r>
      <w:r w:rsidRPr="00CB4313">
        <w:rPr>
          <w:rFonts w:ascii="Simplified Arabic" w:hAnsi="Simplified Arabic" w:cs="Simplified Arabic" w:hint="cs"/>
          <w:sz w:val="24"/>
          <w:szCs w:val="24"/>
          <w:rtl/>
          <w:lang w:bidi="ar-EG"/>
        </w:rPr>
        <w:t xml:space="preserve"> </w:t>
      </w:r>
      <w:r w:rsidR="00A228A3" w:rsidRPr="00A228A3">
        <w:rPr>
          <w:rFonts w:ascii="Simplified Arabic" w:hAnsi="Simplified Arabic" w:cs="Simplified Arabic" w:hint="cs"/>
          <w:sz w:val="24"/>
          <w:szCs w:val="24"/>
          <w:rtl/>
          <w:lang w:bidi="ar-EG"/>
        </w:rPr>
        <w:t>فقد</w:t>
      </w:r>
      <w:r w:rsidRPr="00CB4313">
        <w:rPr>
          <w:rFonts w:ascii="Simplified Arabic" w:hAnsi="Simplified Arabic" w:cs="Simplified Arabic" w:hint="cs"/>
          <w:sz w:val="24"/>
          <w:szCs w:val="24"/>
          <w:rtl/>
          <w:lang w:bidi="ar-EG"/>
        </w:rPr>
        <w:t xml:space="preserve"> اشارت النتائج </w:t>
      </w:r>
      <w:r w:rsidR="004C1A1D">
        <w:rPr>
          <w:rFonts w:ascii="Simplified Arabic" w:hAnsi="Simplified Arabic" w:cs="Simplified Arabic" w:hint="cs"/>
          <w:sz w:val="24"/>
          <w:szCs w:val="24"/>
          <w:rtl/>
          <w:lang w:bidi="ar-EG"/>
        </w:rPr>
        <w:t>إ</w:t>
      </w:r>
      <w:r w:rsidRPr="00CB4313">
        <w:rPr>
          <w:rFonts w:ascii="Simplified Arabic" w:hAnsi="Simplified Arabic" w:cs="Simplified Arabic" w:hint="cs"/>
          <w:sz w:val="24"/>
          <w:szCs w:val="24"/>
          <w:rtl/>
          <w:lang w:bidi="ar-EG"/>
        </w:rPr>
        <w:t xml:space="preserve">لى ما يلي: </w:t>
      </w:r>
    </w:p>
    <w:p w:rsidR="00A5113A" w:rsidRPr="00CB4313" w:rsidRDefault="00B63812" w:rsidP="007A05FA">
      <w:pPr>
        <w:pStyle w:val="ListParagraph"/>
        <w:numPr>
          <w:ilvl w:val="0"/>
          <w:numId w:val="29"/>
        </w:numPr>
        <w:bidi/>
        <w:jc w:val="both"/>
        <w:rPr>
          <w:rFonts w:ascii="Simplified Arabic" w:hAnsi="Simplified Arabic" w:cs="Simplified Arabic"/>
          <w:sz w:val="24"/>
          <w:szCs w:val="24"/>
          <w:rtl/>
          <w:lang w:bidi="ar-EG"/>
        </w:rPr>
      </w:pPr>
      <w:r w:rsidRPr="00CB4313">
        <w:rPr>
          <w:rFonts w:ascii="Simplified Arabic" w:hAnsi="Simplified Arabic" w:cs="Simplified Arabic"/>
          <w:sz w:val="24"/>
          <w:szCs w:val="24"/>
          <w:rtl/>
          <w:lang w:bidi="ar-EG"/>
        </w:rPr>
        <w:t xml:space="preserve">المؤسسات التي تعنى بالمعاقين </w:t>
      </w:r>
      <w:r w:rsidR="00636805" w:rsidRPr="00CB4313">
        <w:rPr>
          <w:rFonts w:ascii="Simplified Arabic" w:hAnsi="Simplified Arabic" w:cs="Simplified Arabic" w:hint="cs"/>
          <w:sz w:val="24"/>
          <w:szCs w:val="24"/>
          <w:rtl/>
          <w:lang w:bidi="ar-EG"/>
        </w:rPr>
        <w:t xml:space="preserve">تجد أن الوسائل والأدوات </w:t>
      </w:r>
      <w:r w:rsidR="00A5113A" w:rsidRPr="00CB4313">
        <w:rPr>
          <w:rFonts w:ascii="Simplified Arabic" w:hAnsi="Simplified Arabic" w:cs="Simplified Arabic" w:hint="cs"/>
          <w:sz w:val="24"/>
          <w:szCs w:val="24"/>
          <w:rtl/>
          <w:lang w:bidi="ar-EG"/>
        </w:rPr>
        <w:t>التوعوية بمختلف أنواعها فعال</w:t>
      </w:r>
      <w:r w:rsidR="00CB4313" w:rsidRPr="00CB4313">
        <w:rPr>
          <w:rFonts w:ascii="Simplified Arabic" w:hAnsi="Simplified Arabic" w:cs="Simplified Arabic" w:hint="cs"/>
          <w:sz w:val="24"/>
          <w:szCs w:val="24"/>
          <w:rtl/>
          <w:lang w:bidi="ar-EG"/>
        </w:rPr>
        <w:t xml:space="preserve">ة </w:t>
      </w:r>
      <w:r w:rsidR="00A5113A" w:rsidRPr="00CB4313">
        <w:rPr>
          <w:rFonts w:ascii="Simplified Arabic" w:hAnsi="Simplified Arabic" w:cs="Simplified Arabic" w:hint="cs"/>
          <w:sz w:val="24"/>
          <w:szCs w:val="24"/>
          <w:rtl/>
          <w:lang w:bidi="ar-EG"/>
        </w:rPr>
        <w:t xml:space="preserve">جدا </w:t>
      </w:r>
      <w:r w:rsidR="00F83A32">
        <w:rPr>
          <w:rFonts w:ascii="Simplified Arabic" w:hAnsi="Simplified Arabic" w:cs="Simplified Arabic" w:hint="cs"/>
          <w:sz w:val="24"/>
          <w:szCs w:val="24"/>
          <w:rtl/>
          <w:lang w:bidi="ar-EG"/>
        </w:rPr>
        <w:t>أ</w:t>
      </w:r>
      <w:r w:rsidR="00A5113A" w:rsidRPr="00CB4313">
        <w:rPr>
          <w:rFonts w:ascii="Simplified Arabic" w:hAnsi="Simplified Arabic" w:cs="Simplified Arabic" w:hint="cs"/>
          <w:sz w:val="24"/>
          <w:szCs w:val="24"/>
          <w:rtl/>
          <w:lang w:bidi="ar-EG"/>
        </w:rPr>
        <w:t xml:space="preserve">و متوسطة الفعالية في التوعية بقضايا </w:t>
      </w:r>
      <w:r w:rsidR="00CB4313" w:rsidRPr="00CB4313">
        <w:rPr>
          <w:rFonts w:ascii="Simplified Arabic" w:hAnsi="Simplified Arabic" w:cs="Simplified Arabic" w:hint="cs"/>
          <w:sz w:val="24"/>
          <w:szCs w:val="24"/>
          <w:rtl/>
          <w:lang w:bidi="ar-EG"/>
        </w:rPr>
        <w:t xml:space="preserve">ذوي </w:t>
      </w:r>
      <w:r w:rsidR="00A5113A" w:rsidRPr="00CB4313">
        <w:rPr>
          <w:rFonts w:ascii="Simplified Arabic" w:hAnsi="Simplified Arabic" w:cs="Simplified Arabic" w:hint="cs"/>
          <w:sz w:val="24"/>
          <w:szCs w:val="24"/>
          <w:rtl/>
          <w:lang w:bidi="ar-EG"/>
        </w:rPr>
        <w:t>الإعاقة</w:t>
      </w:r>
      <w:r w:rsidR="00CB4313" w:rsidRPr="00CB4313">
        <w:rPr>
          <w:rFonts w:ascii="Simplified Arabic" w:hAnsi="Simplified Arabic" w:cs="Simplified Arabic" w:hint="cs"/>
          <w:sz w:val="24"/>
          <w:szCs w:val="24"/>
          <w:rtl/>
          <w:lang w:bidi="ar-EG"/>
        </w:rPr>
        <w:t xml:space="preserve">. </w:t>
      </w:r>
    </w:p>
    <w:p w:rsidR="00B63812" w:rsidRPr="00CB4313" w:rsidRDefault="00CB4313" w:rsidP="007A05FA">
      <w:pPr>
        <w:pStyle w:val="ListParagraph"/>
        <w:numPr>
          <w:ilvl w:val="0"/>
          <w:numId w:val="29"/>
        </w:numPr>
        <w:bidi/>
        <w:jc w:val="both"/>
        <w:rPr>
          <w:rFonts w:ascii="Simplified Arabic" w:hAnsi="Simplified Arabic" w:cs="Simplified Arabic"/>
          <w:sz w:val="24"/>
          <w:szCs w:val="24"/>
          <w:rtl/>
          <w:lang w:bidi="ar-EG"/>
        </w:rPr>
      </w:pPr>
      <w:r w:rsidRPr="00CB4313">
        <w:rPr>
          <w:rFonts w:ascii="Simplified Arabic" w:hAnsi="Simplified Arabic" w:cs="Simplified Arabic" w:hint="cs"/>
          <w:sz w:val="24"/>
          <w:szCs w:val="24"/>
          <w:rtl/>
          <w:lang w:bidi="ar-EG"/>
        </w:rPr>
        <w:t>بالمقارنةـ فإن بعض ا</w:t>
      </w:r>
      <w:r w:rsidR="00B63812" w:rsidRPr="00CB4313">
        <w:rPr>
          <w:rFonts w:ascii="Simplified Arabic" w:hAnsi="Simplified Arabic" w:cs="Simplified Arabic"/>
          <w:sz w:val="24"/>
          <w:szCs w:val="24"/>
          <w:rtl/>
          <w:lang w:bidi="ar-EG"/>
        </w:rPr>
        <w:t xml:space="preserve">لجمعيات التي تعنى بالمرأة </w:t>
      </w:r>
      <w:r w:rsidRPr="00CB4313">
        <w:rPr>
          <w:rFonts w:ascii="Simplified Arabic" w:hAnsi="Simplified Arabic" w:cs="Simplified Arabic" w:hint="cs"/>
          <w:sz w:val="24"/>
          <w:szCs w:val="24"/>
          <w:rtl/>
          <w:lang w:bidi="ar-EG"/>
        </w:rPr>
        <w:t>ترى محدودية فعالية</w:t>
      </w:r>
      <w:r w:rsidR="00B63812" w:rsidRPr="00CB4313">
        <w:rPr>
          <w:rFonts w:ascii="Simplified Arabic" w:hAnsi="Simplified Arabic" w:cs="Simplified Arabic"/>
          <w:sz w:val="24"/>
          <w:szCs w:val="24"/>
          <w:rtl/>
          <w:lang w:bidi="ar-EG"/>
        </w:rPr>
        <w:t xml:space="preserve"> </w:t>
      </w:r>
      <w:r w:rsidR="00A5113A" w:rsidRPr="00CB4313">
        <w:rPr>
          <w:rFonts w:ascii="Simplified Arabic" w:hAnsi="Simplified Arabic" w:cs="Simplified Arabic" w:hint="cs"/>
          <w:sz w:val="24"/>
          <w:szCs w:val="24"/>
          <w:rtl/>
          <w:lang w:bidi="ar-EG"/>
        </w:rPr>
        <w:t>معظم</w:t>
      </w:r>
      <w:r w:rsidR="00B63812" w:rsidRPr="00CB4313">
        <w:rPr>
          <w:rFonts w:ascii="Simplified Arabic" w:hAnsi="Simplified Arabic" w:cs="Simplified Arabic"/>
          <w:sz w:val="24"/>
          <w:szCs w:val="24"/>
          <w:rtl/>
          <w:lang w:bidi="ar-EG"/>
        </w:rPr>
        <w:t xml:space="preserve"> الادوات التوعوية</w:t>
      </w:r>
      <w:r w:rsidR="00A5113A" w:rsidRPr="00CB4313">
        <w:rPr>
          <w:rFonts w:ascii="Simplified Arabic" w:hAnsi="Simplified Arabic" w:cs="Simplified Arabic" w:hint="cs"/>
          <w:sz w:val="24"/>
          <w:szCs w:val="24"/>
          <w:rtl/>
          <w:lang w:bidi="ar-EG"/>
        </w:rPr>
        <w:t xml:space="preserve"> باستثناء اللقاء المباشر مع الفئات المستهدفة والاحتكاك بها وجها لوجه</w:t>
      </w:r>
      <w:r w:rsidR="00B63812" w:rsidRPr="00CB4313">
        <w:rPr>
          <w:rFonts w:ascii="Simplified Arabic" w:hAnsi="Simplified Arabic" w:cs="Simplified Arabic"/>
          <w:sz w:val="24"/>
          <w:szCs w:val="24"/>
          <w:rtl/>
          <w:lang w:bidi="ar-EG"/>
        </w:rPr>
        <w:t xml:space="preserve">، والبعض الاخر </w:t>
      </w:r>
      <w:r w:rsidRPr="00CB4313">
        <w:rPr>
          <w:rFonts w:ascii="Simplified Arabic" w:hAnsi="Simplified Arabic" w:cs="Simplified Arabic" w:hint="cs"/>
          <w:sz w:val="24"/>
          <w:szCs w:val="24"/>
          <w:rtl/>
          <w:lang w:bidi="ar-EG"/>
        </w:rPr>
        <w:t>أ</w:t>
      </w:r>
      <w:r w:rsidR="00B63812" w:rsidRPr="00CB4313">
        <w:rPr>
          <w:rFonts w:ascii="Simplified Arabic" w:hAnsi="Simplified Arabic" w:cs="Simplified Arabic"/>
          <w:sz w:val="24"/>
          <w:szCs w:val="24"/>
          <w:rtl/>
          <w:lang w:bidi="ar-EG"/>
        </w:rPr>
        <w:t xml:space="preserve">عتبر ان الانشطة التوعوية لتي تعتمد على الانشطة الفنية والانشطة المرئية </w:t>
      </w:r>
      <w:r w:rsidR="00A5113A" w:rsidRPr="00CB4313">
        <w:rPr>
          <w:rFonts w:ascii="Simplified Arabic" w:hAnsi="Simplified Arabic" w:cs="Simplified Arabic" w:hint="cs"/>
          <w:sz w:val="24"/>
          <w:szCs w:val="24"/>
          <w:rtl/>
          <w:lang w:bidi="ar-EG"/>
        </w:rPr>
        <w:t>و</w:t>
      </w:r>
      <w:r w:rsidR="00B63812" w:rsidRPr="00CB4313">
        <w:rPr>
          <w:rFonts w:ascii="Simplified Arabic" w:hAnsi="Simplified Arabic" w:cs="Simplified Arabic"/>
          <w:sz w:val="24"/>
          <w:szCs w:val="24"/>
          <w:rtl/>
          <w:lang w:bidi="ar-EG"/>
        </w:rPr>
        <w:t>المسموعة</w:t>
      </w:r>
      <w:r w:rsidR="00A5113A" w:rsidRPr="00CB4313">
        <w:rPr>
          <w:rFonts w:ascii="Simplified Arabic" w:hAnsi="Simplified Arabic" w:cs="Simplified Arabic" w:hint="cs"/>
          <w:sz w:val="24"/>
          <w:szCs w:val="24"/>
          <w:rtl/>
          <w:lang w:bidi="ar-EG"/>
        </w:rPr>
        <w:t xml:space="preserve"> </w:t>
      </w:r>
      <w:r w:rsidR="00A5113A" w:rsidRPr="00CB4313">
        <w:rPr>
          <w:rFonts w:ascii="Simplified Arabic" w:hAnsi="Simplified Arabic" w:cs="Simplified Arabic"/>
          <w:sz w:val="24"/>
          <w:szCs w:val="24"/>
          <w:rtl/>
          <w:lang w:bidi="ar-EG"/>
        </w:rPr>
        <w:t>و</w:t>
      </w:r>
      <w:r w:rsidR="00A5113A" w:rsidRPr="00CB4313">
        <w:rPr>
          <w:rFonts w:ascii="Simplified Arabic" w:hAnsi="Simplified Arabic" w:cs="Simplified Arabic" w:hint="cs"/>
          <w:sz w:val="24"/>
          <w:szCs w:val="24"/>
          <w:rtl/>
          <w:lang w:bidi="ar-EG"/>
        </w:rPr>
        <w:t>المطبوعات</w:t>
      </w:r>
      <w:r w:rsidR="00B63812" w:rsidRPr="00CB4313">
        <w:rPr>
          <w:rFonts w:ascii="Simplified Arabic" w:hAnsi="Simplified Arabic" w:cs="Simplified Arabic"/>
          <w:sz w:val="24"/>
          <w:szCs w:val="24"/>
          <w:rtl/>
          <w:lang w:bidi="ar-EG"/>
        </w:rPr>
        <w:t xml:space="preserve"> غير</w:t>
      </w:r>
      <w:r w:rsidR="00A5113A" w:rsidRPr="00CB4313">
        <w:rPr>
          <w:rFonts w:ascii="Simplified Arabic" w:hAnsi="Simplified Arabic" w:cs="Simplified Arabic" w:hint="cs"/>
          <w:sz w:val="24"/>
          <w:szCs w:val="24"/>
          <w:rtl/>
          <w:lang w:bidi="ar-EG"/>
        </w:rPr>
        <w:t xml:space="preserve"> فعالة</w:t>
      </w:r>
      <w:r w:rsidR="00B63812" w:rsidRPr="00CB4313">
        <w:rPr>
          <w:rFonts w:ascii="Simplified Arabic" w:hAnsi="Simplified Arabic" w:cs="Simplified Arabic"/>
          <w:sz w:val="24"/>
          <w:szCs w:val="24"/>
          <w:rtl/>
          <w:lang w:bidi="ar-EG"/>
        </w:rPr>
        <w:t xml:space="preserve"> نهائيا</w:t>
      </w:r>
      <w:r w:rsidR="00A5113A" w:rsidRPr="00CB4313">
        <w:rPr>
          <w:rFonts w:ascii="Simplified Arabic" w:hAnsi="Simplified Arabic" w:cs="Simplified Arabic" w:hint="cs"/>
          <w:sz w:val="24"/>
          <w:szCs w:val="24"/>
          <w:rtl/>
          <w:lang w:bidi="ar-EG"/>
        </w:rPr>
        <w:t>.</w:t>
      </w:r>
      <w:r w:rsidR="00B63812" w:rsidRPr="00CB4313">
        <w:rPr>
          <w:rFonts w:ascii="Simplified Arabic" w:hAnsi="Simplified Arabic" w:cs="Simplified Arabic"/>
          <w:sz w:val="24"/>
          <w:szCs w:val="24"/>
          <w:rtl/>
          <w:lang w:bidi="ar-EG"/>
        </w:rPr>
        <w:t xml:space="preserve"> </w:t>
      </w:r>
      <w:r w:rsidR="00A5113A" w:rsidRPr="00CB4313">
        <w:rPr>
          <w:rFonts w:ascii="Simplified Arabic" w:hAnsi="Simplified Arabic" w:cs="Simplified Arabic" w:hint="cs"/>
          <w:sz w:val="24"/>
          <w:szCs w:val="24"/>
          <w:rtl/>
          <w:lang w:bidi="ar-EG"/>
        </w:rPr>
        <w:t>ورأت المؤسسات النسوية المشمولة بالدراسة أن</w:t>
      </w:r>
      <w:r w:rsidR="00A5113A" w:rsidRPr="00CB4313">
        <w:rPr>
          <w:rFonts w:ascii="Simplified Arabic" w:hAnsi="Simplified Arabic" w:cs="Simplified Arabic"/>
          <w:sz w:val="24"/>
          <w:szCs w:val="24"/>
          <w:rtl/>
          <w:lang w:bidi="ar-EG"/>
        </w:rPr>
        <w:t xml:space="preserve"> النشر على موقع المؤسسة ومجموعات الواتس اب</w:t>
      </w:r>
      <w:r w:rsidR="00B63812" w:rsidRPr="00CB4313">
        <w:rPr>
          <w:rFonts w:ascii="Simplified Arabic" w:hAnsi="Simplified Arabic" w:cs="Simplified Arabic"/>
          <w:sz w:val="24"/>
          <w:szCs w:val="24"/>
          <w:rtl/>
          <w:lang w:bidi="ar-EG"/>
        </w:rPr>
        <w:t xml:space="preserve"> </w:t>
      </w:r>
      <w:r w:rsidR="00A5113A" w:rsidRPr="00CB4313">
        <w:rPr>
          <w:rFonts w:ascii="Simplified Arabic" w:hAnsi="Simplified Arabic" w:cs="Simplified Arabic"/>
          <w:sz w:val="24"/>
          <w:szCs w:val="24"/>
          <w:rtl/>
          <w:lang w:bidi="ar-EG"/>
        </w:rPr>
        <w:t>رسائل الجوال</w:t>
      </w:r>
      <w:r w:rsidR="00A5113A" w:rsidRPr="00CB4313">
        <w:rPr>
          <w:rFonts w:ascii="Simplified Arabic" w:hAnsi="Simplified Arabic" w:cs="Simplified Arabic" w:hint="cs"/>
          <w:sz w:val="24"/>
          <w:szCs w:val="24"/>
          <w:rtl/>
          <w:lang w:bidi="ar-EG"/>
        </w:rPr>
        <w:t xml:space="preserve"> هي الوسائل الأكثر فعالية من بين </w:t>
      </w:r>
      <w:r w:rsidR="00B63812" w:rsidRPr="00CB4313">
        <w:rPr>
          <w:rFonts w:ascii="Simplified Arabic" w:hAnsi="Simplified Arabic" w:cs="Simplified Arabic"/>
          <w:sz w:val="24"/>
          <w:szCs w:val="24"/>
          <w:rtl/>
          <w:lang w:bidi="ar-EG"/>
        </w:rPr>
        <w:t>الا</w:t>
      </w:r>
      <w:r w:rsidR="00A5113A" w:rsidRPr="00CB4313">
        <w:rPr>
          <w:rFonts w:ascii="Simplified Arabic" w:hAnsi="Simplified Arabic" w:cs="Simplified Arabic" w:hint="cs"/>
          <w:sz w:val="24"/>
          <w:szCs w:val="24"/>
          <w:rtl/>
          <w:lang w:bidi="ar-EG"/>
        </w:rPr>
        <w:t>دوات</w:t>
      </w:r>
      <w:r w:rsidR="00B63812" w:rsidRPr="00CB4313">
        <w:rPr>
          <w:rFonts w:ascii="Simplified Arabic" w:hAnsi="Simplified Arabic" w:cs="Simplified Arabic"/>
          <w:sz w:val="24"/>
          <w:szCs w:val="24"/>
          <w:rtl/>
          <w:lang w:bidi="ar-EG"/>
        </w:rPr>
        <w:t xml:space="preserve"> التوعوية </w:t>
      </w:r>
      <w:r w:rsidR="00A5113A" w:rsidRPr="00CB4313">
        <w:rPr>
          <w:rFonts w:ascii="Simplified Arabic" w:hAnsi="Simplified Arabic" w:cs="Simplified Arabic" w:hint="cs"/>
          <w:sz w:val="24"/>
          <w:szCs w:val="24"/>
          <w:rtl/>
          <w:lang w:bidi="ar-EG"/>
        </w:rPr>
        <w:t>المعتادة</w:t>
      </w:r>
      <w:r w:rsidR="00B63812" w:rsidRPr="00CB4313">
        <w:rPr>
          <w:rFonts w:ascii="Simplified Arabic" w:hAnsi="Simplified Arabic" w:cs="Simplified Arabic"/>
          <w:sz w:val="24"/>
          <w:szCs w:val="24"/>
          <w:rtl/>
          <w:lang w:bidi="ar-EG"/>
        </w:rPr>
        <w:t xml:space="preserve"> على تكنولوجيا التواصل</w:t>
      </w:r>
      <w:r w:rsidR="00A5113A" w:rsidRPr="00CB4313">
        <w:rPr>
          <w:rFonts w:ascii="Simplified Arabic" w:hAnsi="Simplified Arabic" w:cs="Simplified Arabic" w:hint="cs"/>
          <w:sz w:val="24"/>
          <w:szCs w:val="24"/>
          <w:rtl/>
          <w:lang w:bidi="ar-EG"/>
        </w:rPr>
        <w:t xml:space="preserve"> تليها</w:t>
      </w:r>
      <w:r w:rsidR="00A5113A" w:rsidRPr="00CB4313">
        <w:rPr>
          <w:rFonts w:ascii="Simplified Arabic" w:hAnsi="Simplified Arabic" w:cs="Simplified Arabic"/>
          <w:sz w:val="24"/>
          <w:szCs w:val="24"/>
          <w:rtl/>
          <w:lang w:bidi="ar-EG"/>
        </w:rPr>
        <w:t xml:space="preserve"> الادوات المسموعة والمرئية، مثل البث المباشر للأنشطة والفيديوهات القصيرة، </w:t>
      </w:r>
      <w:r w:rsidR="00A5113A" w:rsidRPr="00CB4313">
        <w:rPr>
          <w:rFonts w:ascii="Simplified Arabic" w:hAnsi="Simplified Arabic" w:cs="Simplified Arabic" w:hint="cs"/>
          <w:sz w:val="24"/>
          <w:szCs w:val="24"/>
          <w:rtl/>
          <w:lang w:bidi="ar-EG"/>
        </w:rPr>
        <w:t xml:space="preserve">كما أن </w:t>
      </w:r>
      <w:r w:rsidR="00A5113A" w:rsidRPr="00CB4313">
        <w:rPr>
          <w:rFonts w:ascii="Simplified Arabic" w:hAnsi="Simplified Arabic" w:cs="Simplified Arabic"/>
          <w:sz w:val="24"/>
          <w:szCs w:val="24"/>
          <w:rtl/>
          <w:lang w:bidi="ar-EG"/>
        </w:rPr>
        <w:t>تقارير المتابعة الدورية</w:t>
      </w:r>
      <w:r w:rsidR="00A5113A" w:rsidRPr="00CB4313">
        <w:rPr>
          <w:rFonts w:ascii="Simplified Arabic" w:hAnsi="Simplified Arabic" w:cs="Simplified Arabic" w:hint="cs"/>
          <w:sz w:val="24"/>
          <w:szCs w:val="24"/>
          <w:rtl/>
          <w:lang w:bidi="ar-EG"/>
        </w:rPr>
        <w:t xml:space="preserve"> هي الأكثر فعالية من بين الوسائل </w:t>
      </w:r>
      <w:r w:rsidR="00B63812" w:rsidRPr="00CB4313">
        <w:rPr>
          <w:rFonts w:ascii="Simplified Arabic" w:hAnsi="Simplified Arabic" w:cs="Simplified Arabic"/>
          <w:sz w:val="24"/>
          <w:szCs w:val="24"/>
          <w:rtl/>
          <w:lang w:bidi="ar-EG"/>
        </w:rPr>
        <w:t>المطبوع</w:t>
      </w:r>
      <w:r w:rsidR="00A5113A" w:rsidRPr="00CB4313">
        <w:rPr>
          <w:rFonts w:ascii="Simplified Arabic" w:hAnsi="Simplified Arabic" w:cs="Simplified Arabic" w:hint="cs"/>
          <w:sz w:val="24"/>
          <w:szCs w:val="24"/>
          <w:rtl/>
          <w:lang w:bidi="ar-EG"/>
        </w:rPr>
        <w:t xml:space="preserve">ة إلى جانب </w:t>
      </w:r>
      <w:r w:rsidR="00A5113A" w:rsidRPr="00CB4313">
        <w:rPr>
          <w:rFonts w:ascii="Simplified Arabic" w:hAnsi="Simplified Arabic" w:cs="Simplified Arabic"/>
          <w:sz w:val="24"/>
          <w:szCs w:val="24"/>
          <w:rtl/>
          <w:lang w:bidi="ar-EG"/>
        </w:rPr>
        <w:t>النشرات التعريفية والكتيبات</w:t>
      </w:r>
      <w:r w:rsidR="00A5113A" w:rsidRPr="00CB4313">
        <w:rPr>
          <w:rFonts w:ascii="Simplified Arabic" w:hAnsi="Simplified Arabic" w:cs="Simplified Arabic" w:hint="cs"/>
          <w:sz w:val="24"/>
          <w:szCs w:val="24"/>
          <w:rtl/>
          <w:lang w:bidi="ar-EG"/>
        </w:rPr>
        <w:t xml:space="preserve">. </w:t>
      </w:r>
    </w:p>
    <w:p w:rsidR="00B63812" w:rsidRPr="00CB4313" w:rsidRDefault="00B63812" w:rsidP="007A05FA">
      <w:pPr>
        <w:pStyle w:val="ListParagraph"/>
        <w:numPr>
          <w:ilvl w:val="0"/>
          <w:numId w:val="29"/>
        </w:numPr>
        <w:bidi/>
        <w:jc w:val="both"/>
        <w:rPr>
          <w:rFonts w:ascii="Simplified Arabic" w:hAnsi="Simplified Arabic" w:cs="Simplified Arabic"/>
          <w:sz w:val="24"/>
          <w:szCs w:val="24"/>
          <w:rtl/>
          <w:lang w:bidi="ar-EG"/>
        </w:rPr>
      </w:pPr>
      <w:r w:rsidRPr="00CB4313">
        <w:rPr>
          <w:rFonts w:ascii="Simplified Arabic" w:hAnsi="Simplified Arabic" w:cs="Simplified Arabic"/>
          <w:sz w:val="24"/>
          <w:szCs w:val="24"/>
          <w:rtl/>
          <w:lang w:bidi="ar-EG"/>
        </w:rPr>
        <w:t>اما بالنسبة للمؤسسات التي تعنى</w:t>
      </w:r>
      <w:r w:rsidR="00A5113A" w:rsidRPr="00CB4313">
        <w:rPr>
          <w:rFonts w:ascii="Simplified Arabic" w:hAnsi="Simplified Arabic" w:cs="Simplified Arabic" w:hint="cs"/>
          <w:sz w:val="24"/>
          <w:szCs w:val="24"/>
          <w:rtl/>
          <w:lang w:bidi="ar-EG"/>
        </w:rPr>
        <w:t xml:space="preserve"> بالتوعية في </w:t>
      </w:r>
      <w:r w:rsidR="00CB4313" w:rsidRPr="00CB4313">
        <w:rPr>
          <w:rFonts w:ascii="Simplified Arabic" w:hAnsi="Simplified Arabic" w:cs="Simplified Arabic" w:hint="cs"/>
          <w:sz w:val="24"/>
          <w:szCs w:val="24"/>
          <w:rtl/>
          <w:lang w:bidi="ar-EG"/>
        </w:rPr>
        <w:t>قطاع الزراعة</w:t>
      </w:r>
      <w:r w:rsidRPr="00CB4313">
        <w:rPr>
          <w:rFonts w:ascii="Simplified Arabic" w:hAnsi="Simplified Arabic" w:cs="Simplified Arabic"/>
          <w:sz w:val="24"/>
          <w:szCs w:val="24"/>
          <w:rtl/>
          <w:lang w:bidi="ar-EG"/>
        </w:rPr>
        <w:t xml:space="preserve"> </w:t>
      </w:r>
      <w:r w:rsidR="00A5113A" w:rsidRPr="00CB4313">
        <w:rPr>
          <w:rFonts w:ascii="Simplified Arabic" w:hAnsi="Simplified Arabic" w:cs="Simplified Arabic" w:hint="cs"/>
          <w:sz w:val="24"/>
          <w:szCs w:val="24"/>
          <w:rtl/>
          <w:lang w:bidi="ar-EG"/>
        </w:rPr>
        <w:t xml:space="preserve">والثروة الحيوانية </w:t>
      </w:r>
      <w:r w:rsidRPr="00CB4313">
        <w:rPr>
          <w:rFonts w:ascii="Simplified Arabic" w:hAnsi="Simplified Arabic" w:cs="Simplified Arabic"/>
          <w:sz w:val="24"/>
          <w:szCs w:val="24"/>
          <w:rtl/>
          <w:lang w:bidi="ar-EG"/>
        </w:rPr>
        <w:t xml:space="preserve">فان بعضها </w:t>
      </w:r>
      <w:r w:rsidR="00A5113A" w:rsidRPr="00CB4313">
        <w:rPr>
          <w:rFonts w:ascii="Simplified Arabic" w:hAnsi="Simplified Arabic" w:cs="Simplified Arabic" w:hint="cs"/>
          <w:sz w:val="24"/>
          <w:szCs w:val="24"/>
          <w:rtl/>
          <w:lang w:bidi="ar-EG"/>
        </w:rPr>
        <w:t xml:space="preserve">يرى </w:t>
      </w:r>
      <w:r w:rsidRPr="00CB4313">
        <w:rPr>
          <w:rFonts w:ascii="Simplified Arabic" w:hAnsi="Simplified Arabic" w:cs="Simplified Arabic"/>
          <w:sz w:val="24"/>
          <w:szCs w:val="24"/>
          <w:rtl/>
          <w:lang w:bidi="ar-EG"/>
        </w:rPr>
        <w:t>اللقاءات المباشرة مع الجمهور المستهدف</w:t>
      </w:r>
      <w:r w:rsidR="00A5113A" w:rsidRPr="00CB4313">
        <w:rPr>
          <w:rFonts w:ascii="Simplified Arabic" w:hAnsi="Simplified Arabic" w:cs="Simplified Arabic"/>
          <w:sz w:val="24"/>
          <w:szCs w:val="24"/>
          <w:rtl/>
          <w:lang w:bidi="ar-EG"/>
        </w:rPr>
        <w:t xml:space="preserve"> ا</w:t>
      </w:r>
      <w:r w:rsidR="00A5113A" w:rsidRPr="00CB4313">
        <w:rPr>
          <w:rFonts w:ascii="Simplified Arabic" w:hAnsi="Simplified Arabic" w:cs="Simplified Arabic" w:hint="cs"/>
          <w:sz w:val="24"/>
          <w:szCs w:val="24"/>
          <w:rtl/>
          <w:lang w:bidi="ar-EG"/>
        </w:rPr>
        <w:t>دوات</w:t>
      </w:r>
      <w:r w:rsidR="00A5113A" w:rsidRPr="00CB4313">
        <w:rPr>
          <w:rFonts w:ascii="Simplified Arabic" w:hAnsi="Simplified Arabic" w:cs="Simplified Arabic"/>
          <w:sz w:val="24"/>
          <w:szCs w:val="24"/>
          <w:rtl/>
          <w:lang w:bidi="ar-EG"/>
        </w:rPr>
        <w:t xml:space="preserve"> توعوية فعالة جداً</w:t>
      </w:r>
      <w:r w:rsidRPr="00CB4313">
        <w:rPr>
          <w:rFonts w:ascii="Simplified Arabic" w:hAnsi="Simplified Arabic" w:cs="Simplified Arabic"/>
          <w:sz w:val="24"/>
          <w:szCs w:val="24"/>
          <w:rtl/>
          <w:lang w:bidi="ar-EG"/>
        </w:rPr>
        <w:t>،</w:t>
      </w:r>
      <w:r w:rsidR="00CB4313" w:rsidRPr="00CB4313">
        <w:rPr>
          <w:rFonts w:ascii="Simplified Arabic" w:hAnsi="Simplified Arabic" w:cs="Simplified Arabic" w:hint="cs"/>
          <w:sz w:val="24"/>
          <w:szCs w:val="24"/>
          <w:rtl/>
          <w:lang w:bidi="ar-EG"/>
        </w:rPr>
        <w:t xml:space="preserve"> وأن </w:t>
      </w:r>
      <w:r w:rsidR="00CB4313" w:rsidRPr="00CB4313">
        <w:rPr>
          <w:rFonts w:ascii="Simplified Arabic" w:hAnsi="Simplified Arabic" w:cs="Simplified Arabic"/>
          <w:sz w:val="24"/>
          <w:szCs w:val="24"/>
          <w:rtl/>
          <w:lang w:bidi="ar-EG"/>
        </w:rPr>
        <w:t>تكنولوجيا التواصل</w:t>
      </w:r>
      <w:r w:rsidRPr="00CB4313">
        <w:rPr>
          <w:rFonts w:ascii="Simplified Arabic" w:hAnsi="Simplified Arabic" w:cs="Simplified Arabic"/>
          <w:sz w:val="24"/>
          <w:szCs w:val="24"/>
          <w:rtl/>
          <w:lang w:bidi="ar-EG"/>
        </w:rPr>
        <w:t xml:space="preserve"> </w:t>
      </w:r>
      <w:r w:rsidR="00CB4313" w:rsidRPr="00CB4313">
        <w:rPr>
          <w:rFonts w:ascii="Simplified Arabic" w:hAnsi="Simplified Arabic" w:cs="Simplified Arabic" w:hint="cs"/>
          <w:sz w:val="24"/>
          <w:szCs w:val="24"/>
          <w:rtl/>
          <w:lang w:bidi="ar-EG"/>
        </w:rPr>
        <w:t xml:space="preserve">تعتبر ذات فعالية مرتفعة إلى متوسطة الفعالية. عموما تقيم </w:t>
      </w:r>
      <w:r w:rsidRPr="00CB4313">
        <w:rPr>
          <w:rFonts w:ascii="Simplified Arabic" w:hAnsi="Simplified Arabic" w:cs="Simplified Arabic"/>
          <w:sz w:val="24"/>
          <w:szCs w:val="24"/>
          <w:rtl/>
          <w:lang w:bidi="ar-EG"/>
        </w:rPr>
        <w:t xml:space="preserve">المؤسسات الزراعية </w:t>
      </w:r>
      <w:r w:rsidR="00CB4313" w:rsidRPr="00CB4313">
        <w:rPr>
          <w:rFonts w:ascii="Simplified Arabic" w:hAnsi="Simplified Arabic" w:cs="Simplified Arabic" w:hint="cs"/>
          <w:sz w:val="24"/>
          <w:szCs w:val="24"/>
          <w:rtl/>
          <w:lang w:bidi="ar-EG"/>
        </w:rPr>
        <w:t>الأدوات التوعوية</w:t>
      </w:r>
      <w:r w:rsidR="00CB4313" w:rsidRPr="00CB4313">
        <w:rPr>
          <w:rFonts w:ascii="Simplified Arabic" w:hAnsi="Simplified Arabic" w:cs="Simplified Arabic"/>
          <w:sz w:val="24"/>
          <w:szCs w:val="24"/>
          <w:rtl/>
          <w:lang w:bidi="ar-EG"/>
        </w:rPr>
        <w:t xml:space="preserve"> المسموعة والمرئية </w:t>
      </w:r>
      <w:r w:rsidR="00CB4313" w:rsidRPr="00CB4313">
        <w:rPr>
          <w:rFonts w:ascii="Simplified Arabic" w:hAnsi="Simplified Arabic" w:cs="Simplified Arabic" w:hint="cs"/>
          <w:sz w:val="24"/>
          <w:szCs w:val="24"/>
          <w:rtl/>
          <w:lang w:bidi="ar-EG"/>
        </w:rPr>
        <w:t xml:space="preserve">ما بين متوسطة الى محدودة الفعالية بينما تعتبر </w:t>
      </w:r>
      <w:r w:rsidRPr="00CB4313">
        <w:rPr>
          <w:rFonts w:ascii="Simplified Arabic" w:hAnsi="Simplified Arabic" w:cs="Simplified Arabic"/>
          <w:sz w:val="24"/>
          <w:szCs w:val="24"/>
          <w:rtl/>
          <w:lang w:bidi="ar-EG"/>
        </w:rPr>
        <w:t xml:space="preserve">الانشطة الفنية </w:t>
      </w:r>
      <w:r w:rsidR="00CB4313" w:rsidRPr="00CB4313">
        <w:rPr>
          <w:rFonts w:ascii="Simplified Arabic" w:hAnsi="Simplified Arabic" w:cs="Simplified Arabic" w:hint="cs"/>
          <w:sz w:val="24"/>
          <w:szCs w:val="24"/>
          <w:rtl/>
          <w:lang w:bidi="ar-EG"/>
        </w:rPr>
        <w:t xml:space="preserve">غير ملائمة وبالتالي غير فعالة نهائيا. </w:t>
      </w:r>
      <w:r w:rsidRPr="00CB4313">
        <w:rPr>
          <w:rFonts w:ascii="Simplified Arabic" w:hAnsi="Simplified Arabic" w:cs="Simplified Arabic"/>
          <w:sz w:val="24"/>
          <w:szCs w:val="24"/>
          <w:rtl/>
          <w:lang w:bidi="ar-EG"/>
        </w:rPr>
        <w:t xml:space="preserve">وهناك بعض المؤسسات الزراعية </w:t>
      </w:r>
      <w:r w:rsidR="00CB4313" w:rsidRPr="00CB4313">
        <w:rPr>
          <w:rFonts w:ascii="Simplified Arabic" w:hAnsi="Simplified Arabic" w:cs="Simplified Arabic" w:hint="cs"/>
          <w:sz w:val="24"/>
          <w:szCs w:val="24"/>
          <w:rtl/>
          <w:lang w:bidi="ar-EG"/>
        </w:rPr>
        <w:t>التي تعتقد بفعالية المطبوعات في التوعية مثل</w:t>
      </w:r>
      <w:r w:rsidRPr="00CB4313">
        <w:rPr>
          <w:rFonts w:ascii="Simplified Arabic" w:hAnsi="Simplified Arabic" w:cs="Simplified Arabic"/>
          <w:sz w:val="24"/>
          <w:szCs w:val="24"/>
          <w:rtl/>
          <w:lang w:bidi="ar-EG"/>
        </w:rPr>
        <w:t xml:space="preserve"> رسائل توعوية على المنتجات الترويجية، وتقارير المتابعة الدورية، </w:t>
      </w:r>
      <w:r w:rsidR="00CB4313" w:rsidRPr="00CB4313">
        <w:rPr>
          <w:rFonts w:ascii="Simplified Arabic" w:hAnsi="Simplified Arabic" w:cs="Simplified Arabic" w:hint="cs"/>
          <w:sz w:val="24"/>
          <w:szCs w:val="24"/>
          <w:rtl/>
          <w:lang w:bidi="ar-EG"/>
        </w:rPr>
        <w:t>في حين خالفتها بعض الآراء التي تعتقد</w:t>
      </w:r>
      <w:r w:rsidRPr="00CB4313">
        <w:rPr>
          <w:rFonts w:ascii="Simplified Arabic" w:hAnsi="Simplified Arabic" w:cs="Simplified Arabic"/>
          <w:sz w:val="24"/>
          <w:szCs w:val="24"/>
          <w:rtl/>
          <w:lang w:bidi="ar-EG"/>
        </w:rPr>
        <w:t xml:space="preserve"> </w:t>
      </w:r>
      <w:r w:rsidR="00CB4313" w:rsidRPr="00CB4313">
        <w:rPr>
          <w:rFonts w:ascii="Simplified Arabic" w:hAnsi="Simplified Arabic" w:cs="Simplified Arabic" w:hint="cs"/>
          <w:sz w:val="24"/>
          <w:szCs w:val="24"/>
          <w:rtl/>
          <w:lang w:bidi="ar-EG"/>
        </w:rPr>
        <w:t>بأن إجراء</w:t>
      </w:r>
      <w:r w:rsidRPr="00CB4313">
        <w:rPr>
          <w:rFonts w:ascii="Simplified Arabic" w:hAnsi="Simplified Arabic" w:cs="Simplified Arabic"/>
          <w:sz w:val="24"/>
          <w:szCs w:val="24"/>
          <w:rtl/>
          <w:lang w:bidi="ar-EG"/>
        </w:rPr>
        <w:t xml:space="preserve"> الابحاث الميدانية والدارسات المتخصصة</w:t>
      </w:r>
      <w:r w:rsidR="00CB4313" w:rsidRPr="00CB4313">
        <w:rPr>
          <w:rFonts w:ascii="Simplified Arabic" w:hAnsi="Simplified Arabic" w:cs="Simplified Arabic" w:hint="cs"/>
          <w:sz w:val="24"/>
          <w:szCs w:val="24"/>
          <w:rtl/>
          <w:lang w:bidi="ar-EG"/>
        </w:rPr>
        <w:t xml:space="preserve"> في مجال الزراعة من الأدوات الفعالة</w:t>
      </w:r>
      <w:r w:rsidRPr="00CB4313">
        <w:rPr>
          <w:rFonts w:ascii="Simplified Arabic" w:hAnsi="Simplified Arabic" w:cs="Simplified Arabic"/>
          <w:sz w:val="24"/>
          <w:szCs w:val="24"/>
          <w:rtl/>
          <w:lang w:bidi="ar-EG"/>
        </w:rPr>
        <w:t xml:space="preserve"> في </w:t>
      </w:r>
      <w:r w:rsidR="00CB4313">
        <w:rPr>
          <w:rFonts w:ascii="Simplified Arabic" w:hAnsi="Simplified Arabic" w:cs="Simplified Arabic" w:hint="cs"/>
          <w:sz w:val="24"/>
          <w:szCs w:val="24"/>
          <w:rtl/>
          <w:lang w:bidi="ar-EG"/>
        </w:rPr>
        <w:t>الأنشطة والقضايا</w:t>
      </w:r>
      <w:r w:rsidRPr="00CB4313">
        <w:rPr>
          <w:rFonts w:ascii="Simplified Arabic" w:hAnsi="Simplified Arabic" w:cs="Simplified Arabic"/>
          <w:sz w:val="24"/>
          <w:szCs w:val="24"/>
          <w:rtl/>
          <w:lang w:bidi="ar-EG"/>
        </w:rPr>
        <w:t xml:space="preserve"> التوعوية</w:t>
      </w:r>
      <w:r w:rsidR="00CB4313" w:rsidRPr="00CB4313">
        <w:rPr>
          <w:rFonts w:ascii="Simplified Arabic" w:hAnsi="Simplified Arabic" w:cs="Simplified Arabic" w:hint="cs"/>
          <w:sz w:val="24"/>
          <w:szCs w:val="24"/>
          <w:rtl/>
          <w:lang w:bidi="ar-EG"/>
        </w:rPr>
        <w:t xml:space="preserve"> </w:t>
      </w:r>
      <w:r w:rsidR="00CB4313">
        <w:rPr>
          <w:rFonts w:ascii="Simplified Arabic" w:hAnsi="Simplified Arabic" w:cs="Simplified Arabic" w:hint="cs"/>
          <w:sz w:val="24"/>
          <w:szCs w:val="24"/>
          <w:rtl/>
          <w:lang w:bidi="ar-EG"/>
        </w:rPr>
        <w:t>المتعلقة بهذا</w:t>
      </w:r>
      <w:r w:rsidR="00CB4313" w:rsidRPr="00CB4313">
        <w:rPr>
          <w:rFonts w:ascii="Simplified Arabic" w:hAnsi="Simplified Arabic" w:cs="Simplified Arabic" w:hint="cs"/>
          <w:sz w:val="24"/>
          <w:szCs w:val="24"/>
          <w:rtl/>
          <w:lang w:bidi="ar-EG"/>
        </w:rPr>
        <w:t xml:space="preserve"> القطاع</w:t>
      </w:r>
      <w:r w:rsidRPr="00CB4313">
        <w:rPr>
          <w:rFonts w:ascii="Simplified Arabic" w:hAnsi="Simplified Arabic" w:cs="Simplified Arabic"/>
          <w:sz w:val="24"/>
          <w:szCs w:val="24"/>
          <w:rtl/>
          <w:lang w:bidi="ar-EG"/>
        </w:rPr>
        <w:t>.</w:t>
      </w:r>
    </w:p>
    <w:p w:rsidR="00A308D5" w:rsidRPr="00C27C5D" w:rsidRDefault="00A308D5" w:rsidP="00A308D5">
      <w:pPr>
        <w:bidi/>
        <w:rPr>
          <w:rtl/>
        </w:rPr>
      </w:pPr>
    </w:p>
    <w:p w:rsidR="000C4660" w:rsidRPr="00A055BA" w:rsidRDefault="00EE0EE2" w:rsidP="00A055BA">
      <w:pPr>
        <w:pStyle w:val="Heading3"/>
        <w:bidi/>
        <w:spacing w:line="276" w:lineRule="auto"/>
        <w:rPr>
          <w:rFonts w:ascii="Simplified Arabic" w:hAnsi="Simplified Arabic" w:cs="Simplified Arabic"/>
          <w:b/>
          <w:bCs/>
          <w:rtl/>
        </w:rPr>
      </w:pPr>
      <w:bookmarkStart w:id="16" w:name="_Toc32318853"/>
      <w:r w:rsidRPr="00A055BA">
        <w:rPr>
          <w:rFonts w:ascii="Simplified Arabic" w:hAnsi="Simplified Arabic" w:cs="Simplified Arabic"/>
          <w:b/>
          <w:bCs/>
          <w:rtl/>
        </w:rPr>
        <w:t>2.</w:t>
      </w:r>
      <w:r w:rsidR="00B63812">
        <w:rPr>
          <w:rFonts w:ascii="Simplified Arabic" w:hAnsi="Simplified Arabic" w:cs="Simplified Arabic" w:hint="cs"/>
          <w:b/>
          <w:bCs/>
          <w:rtl/>
        </w:rPr>
        <w:t>3</w:t>
      </w:r>
      <w:r w:rsidRPr="00A055BA">
        <w:rPr>
          <w:rFonts w:ascii="Simplified Arabic" w:hAnsi="Simplified Arabic" w:cs="Simplified Arabic"/>
          <w:b/>
          <w:bCs/>
          <w:rtl/>
        </w:rPr>
        <w:t xml:space="preserve"> </w:t>
      </w:r>
      <w:r w:rsidR="001E5A5A" w:rsidRPr="00A055BA">
        <w:rPr>
          <w:rFonts w:ascii="Simplified Arabic" w:hAnsi="Simplified Arabic" w:cs="Simplified Arabic"/>
          <w:b/>
          <w:bCs/>
          <w:rtl/>
        </w:rPr>
        <w:t>القدرات المؤسس</w:t>
      </w:r>
      <w:r w:rsidR="004704AB" w:rsidRPr="00A055BA">
        <w:rPr>
          <w:rFonts w:ascii="Simplified Arabic" w:hAnsi="Simplified Arabic" w:cs="Simplified Arabic"/>
          <w:b/>
          <w:bCs/>
          <w:rtl/>
        </w:rPr>
        <w:t>ي</w:t>
      </w:r>
      <w:r w:rsidR="001E5A5A" w:rsidRPr="00A055BA">
        <w:rPr>
          <w:rFonts w:ascii="Simplified Arabic" w:hAnsi="Simplified Arabic" w:cs="Simplified Arabic"/>
          <w:b/>
          <w:bCs/>
          <w:rtl/>
        </w:rPr>
        <w:t xml:space="preserve">ة </w:t>
      </w:r>
      <w:r w:rsidR="001F0064" w:rsidRPr="00A055BA">
        <w:rPr>
          <w:rFonts w:ascii="Simplified Arabic" w:hAnsi="Simplified Arabic" w:cs="Simplified Arabic"/>
          <w:b/>
          <w:bCs/>
          <w:rtl/>
        </w:rPr>
        <w:t xml:space="preserve">للمؤسسات القاعدية </w:t>
      </w:r>
      <w:r w:rsidR="001E5A5A" w:rsidRPr="00A055BA">
        <w:rPr>
          <w:rFonts w:ascii="Simplified Arabic" w:hAnsi="Simplified Arabic" w:cs="Simplified Arabic"/>
          <w:b/>
          <w:bCs/>
          <w:rtl/>
        </w:rPr>
        <w:t>العاملة على الانشطة التوعوية</w:t>
      </w:r>
      <w:r w:rsidR="00764DF3" w:rsidRPr="00A055BA">
        <w:rPr>
          <w:rFonts w:ascii="Simplified Arabic" w:hAnsi="Simplified Arabic" w:cs="Simplified Arabic"/>
          <w:b/>
          <w:bCs/>
          <w:rtl/>
        </w:rPr>
        <w:t>:</w:t>
      </w:r>
      <w:bookmarkEnd w:id="16"/>
    </w:p>
    <w:p w:rsidR="001F1EB3" w:rsidRPr="00A055BA" w:rsidRDefault="004231B2" w:rsidP="00A055BA">
      <w:pPr>
        <w:bidi/>
        <w:spacing w:after="0" w:line="276" w:lineRule="auto"/>
        <w:jc w:val="both"/>
        <w:rPr>
          <w:rFonts w:ascii="Simplified Arabic" w:hAnsi="Simplified Arabic" w:cs="Simplified Arabic"/>
          <w:sz w:val="24"/>
          <w:szCs w:val="24"/>
          <w:rtl/>
        </w:rPr>
      </w:pPr>
      <w:r w:rsidRPr="00A055BA">
        <w:rPr>
          <w:rFonts w:ascii="Simplified Arabic" w:hAnsi="Simplified Arabic" w:cs="Simplified Arabic"/>
          <w:sz w:val="24"/>
          <w:szCs w:val="24"/>
          <w:rtl/>
        </w:rPr>
        <w:t>أ</w:t>
      </w:r>
      <w:r w:rsidR="001F1EB3" w:rsidRPr="00A055BA">
        <w:rPr>
          <w:rFonts w:ascii="Simplified Arabic" w:hAnsi="Simplified Arabic" w:cs="Simplified Arabic"/>
          <w:sz w:val="24"/>
          <w:szCs w:val="24"/>
          <w:rtl/>
        </w:rPr>
        <w:t>شارت بعض ا</w:t>
      </w:r>
      <w:r w:rsidR="000F4B47" w:rsidRPr="00A055BA">
        <w:rPr>
          <w:rFonts w:ascii="Simplified Arabic" w:hAnsi="Simplified Arabic" w:cs="Simplified Arabic"/>
          <w:sz w:val="24"/>
          <w:szCs w:val="24"/>
          <w:rtl/>
        </w:rPr>
        <w:t>لدراسات الحديثة (غنام 2018) إلى صغر حجم ا</w:t>
      </w:r>
      <w:r w:rsidR="004704AB" w:rsidRPr="00A055BA">
        <w:rPr>
          <w:rFonts w:ascii="Simplified Arabic" w:hAnsi="Simplified Arabic" w:cs="Simplified Arabic"/>
          <w:sz w:val="24"/>
          <w:szCs w:val="24"/>
          <w:rtl/>
        </w:rPr>
        <w:t>لمؤسسات القاعدية في منطقة السمو</w:t>
      </w:r>
      <w:r w:rsidR="00764DF3" w:rsidRPr="00A055BA">
        <w:rPr>
          <w:rFonts w:ascii="Simplified Arabic" w:hAnsi="Simplified Arabic" w:cs="Simplified Arabic"/>
          <w:sz w:val="24"/>
          <w:szCs w:val="24"/>
          <w:rtl/>
        </w:rPr>
        <w:t xml:space="preserve">ع، </w:t>
      </w:r>
      <w:r w:rsidR="004704AB" w:rsidRPr="00A055BA">
        <w:rPr>
          <w:rFonts w:ascii="Simplified Arabic" w:hAnsi="Simplified Arabic" w:cs="Simplified Arabic"/>
          <w:sz w:val="24"/>
          <w:szCs w:val="24"/>
          <w:rtl/>
        </w:rPr>
        <w:t>وتواضع مواردها المالية وافتقارها الى</w:t>
      </w:r>
      <w:r w:rsidR="000F4B47" w:rsidRPr="00A055BA">
        <w:rPr>
          <w:rFonts w:ascii="Simplified Arabic" w:hAnsi="Simplified Arabic" w:cs="Simplified Arabic"/>
          <w:sz w:val="24"/>
          <w:szCs w:val="24"/>
          <w:rtl/>
        </w:rPr>
        <w:t xml:space="preserve"> الموارد البشرية </w:t>
      </w:r>
      <w:r w:rsidR="004704AB" w:rsidRPr="00A055BA">
        <w:rPr>
          <w:rFonts w:ascii="Simplified Arabic" w:hAnsi="Simplified Arabic" w:cs="Simplified Arabic"/>
          <w:sz w:val="24"/>
          <w:szCs w:val="24"/>
          <w:rtl/>
        </w:rPr>
        <w:t>والمادية</w:t>
      </w:r>
      <w:r w:rsidR="00764DF3" w:rsidRPr="00A055BA">
        <w:rPr>
          <w:rFonts w:ascii="Simplified Arabic" w:hAnsi="Simplified Arabic" w:cs="Simplified Arabic"/>
          <w:sz w:val="24"/>
          <w:szCs w:val="24"/>
          <w:rtl/>
        </w:rPr>
        <w:t xml:space="preserve">، </w:t>
      </w:r>
      <w:r w:rsidR="000F4B47" w:rsidRPr="00A055BA">
        <w:rPr>
          <w:rFonts w:ascii="Simplified Arabic" w:hAnsi="Simplified Arabic" w:cs="Simplified Arabic"/>
          <w:sz w:val="24"/>
          <w:szCs w:val="24"/>
          <w:rtl/>
        </w:rPr>
        <w:t>و</w:t>
      </w:r>
      <w:r w:rsidRPr="00A055BA">
        <w:rPr>
          <w:rFonts w:ascii="Simplified Arabic" w:hAnsi="Simplified Arabic" w:cs="Simplified Arabic"/>
          <w:sz w:val="24"/>
          <w:szCs w:val="24"/>
          <w:rtl/>
        </w:rPr>
        <w:t>الحاجة</w:t>
      </w:r>
      <w:r w:rsidR="000F4B47" w:rsidRPr="00A055BA">
        <w:rPr>
          <w:rFonts w:ascii="Simplified Arabic" w:hAnsi="Simplified Arabic" w:cs="Simplified Arabic"/>
          <w:sz w:val="24"/>
          <w:szCs w:val="24"/>
          <w:rtl/>
        </w:rPr>
        <w:t xml:space="preserve"> الملحة ل</w:t>
      </w:r>
      <w:r w:rsidRPr="00A055BA">
        <w:rPr>
          <w:rFonts w:ascii="Simplified Arabic" w:hAnsi="Simplified Arabic" w:cs="Simplified Arabic"/>
          <w:sz w:val="24"/>
          <w:szCs w:val="24"/>
          <w:rtl/>
        </w:rPr>
        <w:t>تطوير القدرات المؤسسية للمؤسسات القاعدية عموما</w:t>
      </w:r>
      <w:r w:rsidR="00764DF3" w:rsidRPr="00A055BA">
        <w:rPr>
          <w:rFonts w:ascii="Simplified Arabic" w:hAnsi="Simplified Arabic" w:cs="Simplified Arabic"/>
          <w:sz w:val="24"/>
          <w:szCs w:val="24"/>
          <w:rtl/>
        </w:rPr>
        <w:t>،</w:t>
      </w:r>
      <w:r w:rsidRPr="00A055BA">
        <w:rPr>
          <w:rFonts w:ascii="Simplified Arabic" w:hAnsi="Simplified Arabic" w:cs="Simplified Arabic"/>
          <w:sz w:val="24"/>
          <w:szCs w:val="24"/>
          <w:rtl/>
        </w:rPr>
        <w:t xml:space="preserve"> نظرا للضعف الكبير في الموارد المالية والبشرية و</w:t>
      </w:r>
      <w:r w:rsidR="00764DF3" w:rsidRPr="00A055BA">
        <w:rPr>
          <w:rFonts w:ascii="Simplified Arabic" w:hAnsi="Simplified Arabic" w:cs="Simplified Arabic"/>
          <w:sz w:val="24"/>
          <w:szCs w:val="24"/>
          <w:rtl/>
        </w:rPr>
        <w:t>المادية للمؤسسات القاعدية على اخ</w:t>
      </w:r>
      <w:r w:rsidRPr="00A055BA">
        <w:rPr>
          <w:rFonts w:ascii="Simplified Arabic" w:hAnsi="Simplified Arabic" w:cs="Simplified Arabic"/>
          <w:sz w:val="24"/>
          <w:szCs w:val="24"/>
          <w:rtl/>
        </w:rPr>
        <w:t>تلاف انواعها</w:t>
      </w:r>
      <w:r w:rsidR="00764DF3" w:rsidRPr="00A055BA">
        <w:rPr>
          <w:rFonts w:ascii="Simplified Arabic" w:hAnsi="Simplified Arabic" w:cs="Simplified Arabic"/>
          <w:sz w:val="24"/>
          <w:szCs w:val="24"/>
          <w:rtl/>
        </w:rPr>
        <w:t>،</w:t>
      </w:r>
      <w:r w:rsidRPr="00A055BA">
        <w:rPr>
          <w:rFonts w:ascii="Simplified Arabic" w:hAnsi="Simplified Arabic" w:cs="Simplified Arabic"/>
          <w:sz w:val="24"/>
          <w:szCs w:val="24"/>
          <w:rtl/>
        </w:rPr>
        <w:t xml:space="preserve"> وتتوافق هذه التوصيات مع نتا</w:t>
      </w:r>
      <w:r w:rsidR="00764DF3" w:rsidRPr="00A055BA">
        <w:rPr>
          <w:rFonts w:ascii="Simplified Arabic" w:hAnsi="Simplified Arabic" w:cs="Simplified Arabic"/>
          <w:sz w:val="24"/>
          <w:szCs w:val="24"/>
          <w:rtl/>
        </w:rPr>
        <w:t>ئج الدراسة الحالية لاحتياجات الأ</w:t>
      </w:r>
      <w:r w:rsidRPr="00A055BA">
        <w:rPr>
          <w:rFonts w:ascii="Simplified Arabic" w:hAnsi="Simplified Arabic" w:cs="Simplified Arabic"/>
          <w:sz w:val="24"/>
          <w:szCs w:val="24"/>
          <w:rtl/>
        </w:rPr>
        <w:t>طراف العاملة على البرامج التوعوية</w:t>
      </w:r>
      <w:r w:rsidR="00764DF3" w:rsidRPr="00A055BA">
        <w:rPr>
          <w:rFonts w:ascii="Simplified Arabic" w:hAnsi="Simplified Arabic" w:cs="Simplified Arabic"/>
          <w:sz w:val="24"/>
          <w:szCs w:val="24"/>
          <w:rtl/>
        </w:rPr>
        <w:t>،</w:t>
      </w:r>
      <w:r w:rsidRPr="00A055BA">
        <w:rPr>
          <w:rFonts w:ascii="Simplified Arabic" w:hAnsi="Simplified Arabic" w:cs="Simplified Arabic"/>
          <w:sz w:val="24"/>
          <w:szCs w:val="24"/>
          <w:rtl/>
        </w:rPr>
        <w:t xml:space="preserve"> والتي نوردها تباعا في هذا الجزء من التقرير.</w:t>
      </w:r>
    </w:p>
    <w:p w:rsidR="001E5A5A" w:rsidRPr="00A055BA" w:rsidRDefault="001E5A5A" w:rsidP="00A055BA">
      <w:pPr>
        <w:bidi/>
        <w:spacing w:after="0" w:line="276" w:lineRule="auto"/>
        <w:rPr>
          <w:rFonts w:ascii="Simplified Arabic" w:hAnsi="Simplified Arabic" w:cs="Simplified Arabic"/>
          <w:sz w:val="24"/>
          <w:szCs w:val="24"/>
          <w:rtl/>
        </w:rPr>
      </w:pPr>
    </w:p>
    <w:p w:rsidR="001E5A5A" w:rsidRPr="00A055BA" w:rsidRDefault="00EE0EE2" w:rsidP="00A055BA">
      <w:pPr>
        <w:pStyle w:val="Heading4"/>
        <w:bidi/>
        <w:spacing w:line="276" w:lineRule="auto"/>
        <w:rPr>
          <w:rFonts w:ascii="Simplified Arabic" w:hAnsi="Simplified Arabic" w:cs="Simplified Arabic"/>
          <w:b/>
          <w:bCs/>
          <w:i w:val="0"/>
          <w:iCs w:val="0"/>
          <w:sz w:val="24"/>
          <w:szCs w:val="24"/>
          <w:rtl/>
        </w:rPr>
      </w:pPr>
      <w:r w:rsidRPr="00A055BA">
        <w:rPr>
          <w:rFonts w:ascii="Simplified Arabic" w:hAnsi="Simplified Arabic" w:cs="Simplified Arabic"/>
          <w:b/>
          <w:bCs/>
          <w:i w:val="0"/>
          <w:iCs w:val="0"/>
          <w:sz w:val="24"/>
          <w:szCs w:val="24"/>
          <w:rtl/>
        </w:rPr>
        <w:t>2.</w:t>
      </w:r>
      <w:r w:rsidR="00B63812">
        <w:rPr>
          <w:rFonts w:ascii="Simplified Arabic" w:hAnsi="Simplified Arabic" w:cs="Simplified Arabic" w:hint="cs"/>
          <w:b/>
          <w:bCs/>
          <w:i w:val="0"/>
          <w:iCs w:val="0"/>
          <w:sz w:val="24"/>
          <w:szCs w:val="24"/>
          <w:rtl/>
        </w:rPr>
        <w:t>3</w:t>
      </w:r>
      <w:r w:rsidRPr="00A055BA">
        <w:rPr>
          <w:rFonts w:ascii="Simplified Arabic" w:hAnsi="Simplified Arabic" w:cs="Simplified Arabic"/>
          <w:b/>
          <w:bCs/>
          <w:i w:val="0"/>
          <w:iCs w:val="0"/>
          <w:sz w:val="24"/>
          <w:szCs w:val="24"/>
          <w:rtl/>
        </w:rPr>
        <w:t xml:space="preserve">.1 </w:t>
      </w:r>
      <w:r w:rsidR="00764DF3" w:rsidRPr="00A055BA">
        <w:rPr>
          <w:rFonts w:ascii="Simplified Arabic" w:hAnsi="Simplified Arabic" w:cs="Simplified Arabic"/>
          <w:b/>
          <w:bCs/>
          <w:i w:val="0"/>
          <w:iCs w:val="0"/>
          <w:sz w:val="24"/>
          <w:szCs w:val="24"/>
          <w:rtl/>
        </w:rPr>
        <w:t>وجود الأ</w:t>
      </w:r>
      <w:r w:rsidRPr="00A055BA">
        <w:rPr>
          <w:rFonts w:ascii="Simplified Arabic" w:hAnsi="Simplified Arabic" w:cs="Simplified Arabic"/>
          <w:b/>
          <w:bCs/>
          <w:i w:val="0"/>
          <w:iCs w:val="0"/>
          <w:sz w:val="24"/>
          <w:szCs w:val="24"/>
          <w:rtl/>
        </w:rPr>
        <w:t>قسام والبرامج التوعوية الدائمة</w:t>
      </w:r>
    </w:p>
    <w:p w:rsidR="00E00083" w:rsidRPr="00A055BA" w:rsidRDefault="000F4B47" w:rsidP="00A055BA">
      <w:pPr>
        <w:bidi/>
        <w:spacing w:after="0" w:line="276" w:lineRule="auto"/>
        <w:jc w:val="both"/>
        <w:rPr>
          <w:rFonts w:ascii="Simplified Arabic" w:hAnsi="Simplified Arabic" w:cs="Simplified Arabic"/>
          <w:sz w:val="24"/>
          <w:szCs w:val="24"/>
          <w:rtl/>
        </w:rPr>
      </w:pPr>
      <w:r w:rsidRPr="00A055BA">
        <w:rPr>
          <w:rFonts w:ascii="Simplified Arabic" w:hAnsi="Simplified Arabic" w:cs="Simplified Arabic"/>
          <w:sz w:val="24"/>
          <w:szCs w:val="24"/>
          <w:rtl/>
        </w:rPr>
        <w:t>تظهر</w:t>
      </w:r>
      <w:r w:rsidR="00E125A7" w:rsidRPr="00A055BA">
        <w:rPr>
          <w:rFonts w:ascii="Simplified Arabic" w:hAnsi="Simplified Arabic" w:cs="Simplified Arabic"/>
          <w:sz w:val="24"/>
          <w:szCs w:val="24"/>
          <w:rtl/>
        </w:rPr>
        <w:t xml:space="preserve"> نتائج</w:t>
      </w:r>
      <w:r w:rsidR="001F0064" w:rsidRPr="00A055BA">
        <w:rPr>
          <w:rFonts w:ascii="Simplified Arabic" w:hAnsi="Simplified Arabic" w:cs="Simplified Arabic"/>
          <w:sz w:val="24"/>
          <w:szCs w:val="24"/>
          <w:rtl/>
        </w:rPr>
        <w:t xml:space="preserve"> مسح الاحتياجات التوعوي</w:t>
      </w:r>
      <w:r w:rsidR="0040238B" w:rsidRPr="00A055BA">
        <w:rPr>
          <w:rFonts w:ascii="Simplified Arabic" w:hAnsi="Simplified Arabic" w:cs="Simplified Arabic"/>
          <w:sz w:val="24"/>
          <w:szCs w:val="24"/>
          <w:rtl/>
        </w:rPr>
        <w:t>ة للمؤسسات القاعدية ال</w:t>
      </w:r>
      <w:r w:rsidR="009E4F8C">
        <w:rPr>
          <w:rFonts w:ascii="Simplified Arabic" w:hAnsi="Simplified Arabic" w:cs="Simplified Arabic" w:hint="cs"/>
          <w:sz w:val="24"/>
          <w:szCs w:val="24"/>
          <w:rtl/>
        </w:rPr>
        <w:t>سبعة</w:t>
      </w:r>
      <w:r w:rsidR="0040238B" w:rsidRPr="00A055BA">
        <w:rPr>
          <w:rFonts w:ascii="Simplified Arabic" w:hAnsi="Simplified Arabic" w:cs="Simplified Arabic"/>
          <w:sz w:val="24"/>
          <w:szCs w:val="24"/>
          <w:rtl/>
        </w:rPr>
        <w:t xml:space="preserve"> التي أ</w:t>
      </w:r>
      <w:r w:rsidR="001F0064" w:rsidRPr="00A055BA">
        <w:rPr>
          <w:rFonts w:ascii="Simplified Arabic" w:hAnsi="Simplified Arabic" w:cs="Simplified Arabic"/>
          <w:sz w:val="24"/>
          <w:szCs w:val="24"/>
          <w:rtl/>
        </w:rPr>
        <w:t>جابت على الاستبيان الخاص بالدراسة</w:t>
      </w:r>
      <w:r w:rsidR="00280D60" w:rsidRPr="00A055BA">
        <w:rPr>
          <w:rFonts w:ascii="Simplified Arabic" w:hAnsi="Simplified Arabic" w:cs="Simplified Arabic"/>
          <w:sz w:val="24"/>
          <w:szCs w:val="24"/>
          <w:rtl/>
          <w:lang w:bidi="ar-JO"/>
        </w:rPr>
        <w:t>،</w:t>
      </w:r>
      <w:r w:rsidR="001F0064" w:rsidRPr="00A055BA">
        <w:rPr>
          <w:rFonts w:ascii="Simplified Arabic" w:hAnsi="Simplified Arabic" w:cs="Simplified Arabic"/>
          <w:sz w:val="24"/>
          <w:szCs w:val="24"/>
          <w:rtl/>
        </w:rPr>
        <w:t xml:space="preserve"> قيام </w:t>
      </w:r>
      <w:r w:rsidR="009E4F8C">
        <w:rPr>
          <w:rFonts w:ascii="Simplified Arabic" w:hAnsi="Simplified Arabic" w:cs="Simplified Arabic" w:hint="cs"/>
          <w:sz w:val="24"/>
          <w:szCs w:val="24"/>
          <w:rtl/>
        </w:rPr>
        <w:t>كافة</w:t>
      </w:r>
      <w:r w:rsidR="001F0064" w:rsidRPr="00A055BA">
        <w:rPr>
          <w:rFonts w:ascii="Simplified Arabic" w:hAnsi="Simplified Arabic" w:cs="Simplified Arabic"/>
          <w:sz w:val="24"/>
          <w:szCs w:val="24"/>
          <w:rtl/>
        </w:rPr>
        <w:t xml:space="preserve"> هذه المؤسسات</w:t>
      </w:r>
      <w:r w:rsidR="009E4F8C">
        <w:rPr>
          <w:rFonts w:ascii="Simplified Arabic" w:hAnsi="Simplified Arabic" w:cs="Simplified Arabic" w:hint="cs"/>
          <w:sz w:val="24"/>
          <w:szCs w:val="24"/>
          <w:rtl/>
        </w:rPr>
        <w:t>، ما عدا جمعية واحدة،</w:t>
      </w:r>
      <w:r w:rsidR="001F0064" w:rsidRPr="00A055BA">
        <w:rPr>
          <w:rFonts w:ascii="Simplified Arabic" w:hAnsi="Simplified Arabic" w:cs="Simplified Arabic"/>
          <w:sz w:val="24"/>
          <w:szCs w:val="24"/>
          <w:rtl/>
        </w:rPr>
        <w:t xml:space="preserve"> بتنفيذ أنشطة توعوية خلال</w:t>
      </w:r>
      <w:r w:rsidR="00E125A7" w:rsidRPr="00A055BA">
        <w:rPr>
          <w:rFonts w:ascii="Simplified Arabic" w:hAnsi="Simplified Arabic" w:cs="Simplified Arabic"/>
          <w:sz w:val="24"/>
          <w:szCs w:val="24"/>
          <w:rtl/>
        </w:rPr>
        <w:t xml:space="preserve"> السنوات ال</w:t>
      </w:r>
      <w:r w:rsidR="004231B2" w:rsidRPr="00A055BA">
        <w:rPr>
          <w:rFonts w:ascii="Simplified Arabic" w:hAnsi="Simplified Arabic" w:cs="Simplified Arabic"/>
          <w:sz w:val="24"/>
          <w:szCs w:val="24"/>
          <w:rtl/>
        </w:rPr>
        <w:t>ثلاث</w:t>
      </w:r>
      <w:r w:rsidR="00E125A7" w:rsidRPr="00A055BA">
        <w:rPr>
          <w:rFonts w:ascii="Simplified Arabic" w:hAnsi="Simplified Arabic" w:cs="Simplified Arabic"/>
          <w:sz w:val="24"/>
          <w:szCs w:val="24"/>
          <w:rtl/>
        </w:rPr>
        <w:t xml:space="preserve"> السابقة</w:t>
      </w:r>
      <w:r w:rsidR="00280D60" w:rsidRPr="00A055BA">
        <w:rPr>
          <w:rFonts w:ascii="Simplified Arabic" w:hAnsi="Simplified Arabic" w:cs="Simplified Arabic"/>
          <w:sz w:val="24"/>
          <w:szCs w:val="24"/>
          <w:rtl/>
        </w:rPr>
        <w:t>،</w:t>
      </w:r>
      <w:r w:rsidR="00E125A7" w:rsidRPr="00A055BA">
        <w:rPr>
          <w:rFonts w:ascii="Simplified Arabic" w:hAnsi="Simplified Arabic" w:cs="Simplified Arabic"/>
          <w:sz w:val="24"/>
          <w:szCs w:val="24"/>
          <w:rtl/>
        </w:rPr>
        <w:t xml:space="preserve"> مما يعني أ</w:t>
      </w:r>
      <w:r w:rsidR="001F0064" w:rsidRPr="00A055BA">
        <w:rPr>
          <w:rFonts w:ascii="Simplified Arabic" w:hAnsi="Simplified Arabic" w:cs="Simplified Arabic"/>
          <w:sz w:val="24"/>
          <w:szCs w:val="24"/>
          <w:rtl/>
        </w:rPr>
        <w:t xml:space="preserve">ن بقية المؤسسات والتي لم تجب عن الاستمارة وعددها </w:t>
      </w:r>
      <w:r w:rsidR="009E4F8C">
        <w:rPr>
          <w:rFonts w:ascii="Simplified Arabic" w:hAnsi="Simplified Arabic" w:cs="Simplified Arabic" w:hint="cs"/>
          <w:sz w:val="24"/>
          <w:szCs w:val="24"/>
          <w:rtl/>
        </w:rPr>
        <w:t>7</w:t>
      </w:r>
      <w:r w:rsidR="001F0064" w:rsidRPr="00A055BA">
        <w:rPr>
          <w:rFonts w:ascii="Simplified Arabic" w:hAnsi="Simplified Arabic" w:cs="Simplified Arabic"/>
          <w:sz w:val="24"/>
          <w:szCs w:val="24"/>
          <w:rtl/>
        </w:rPr>
        <w:t xml:space="preserve"> مؤسسات</w:t>
      </w:r>
      <w:r w:rsidR="00280D60" w:rsidRPr="00A055BA">
        <w:rPr>
          <w:rFonts w:ascii="Simplified Arabic" w:hAnsi="Simplified Arabic" w:cs="Simplified Arabic"/>
          <w:sz w:val="24"/>
          <w:szCs w:val="24"/>
          <w:rtl/>
        </w:rPr>
        <w:t>،</w:t>
      </w:r>
      <w:r w:rsidR="001F0064" w:rsidRPr="00A055BA">
        <w:rPr>
          <w:rFonts w:ascii="Simplified Arabic" w:hAnsi="Simplified Arabic" w:cs="Simplified Arabic"/>
          <w:sz w:val="24"/>
          <w:szCs w:val="24"/>
          <w:rtl/>
        </w:rPr>
        <w:t xml:space="preserve"> قد لا تكون لديها مثل هذه الانشطة</w:t>
      </w:r>
      <w:r w:rsidR="00280D60" w:rsidRPr="00A055BA">
        <w:rPr>
          <w:rFonts w:ascii="Simplified Arabic" w:hAnsi="Simplified Arabic" w:cs="Simplified Arabic"/>
          <w:sz w:val="24"/>
          <w:szCs w:val="24"/>
          <w:rtl/>
        </w:rPr>
        <w:t xml:space="preserve"> لأ</w:t>
      </w:r>
      <w:r w:rsidR="004231B2" w:rsidRPr="00A055BA">
        <w:rPr>
          <w:rFonts w:ascii="Simplified Arabic" w:hAnsi="Simplified Arabic" w:cs="Simplified Arabic"/>
          <w:sz w:val="24"/>
          <w:szCs w:val="24"/>
          <w:rtl/>
        </w:rPr>
        <w:t>سباب تتعلق بالقدرة على القيام بها</w:t>
      </w:r>
      <w:r w:rsidR="00280D60" w:rsidRPr="00A055BA">
        <w:rPr>
          <w:rFonts w:ascii="Simplified Arabic" w:hAnsi="Simplified Arabic" w:cs="Simplified Arabic"/>
          <w:sz w:val="24"/>
          <w:szCs w:val="24"/>
          <w:rtl/>
        </w:rPr>
        <w:t>،</w:t>
      </w:r>
      <w:r w:rsidR="001F0064" w:rsidRPr="00A055BA">
        <w:rPr>
          <w:rFonts w:ascii="Simplified Arabic" w:hAnsi="Simplified Arabic" w:cs="Simplified Arabic"/>
          <w:sz w:val="24"/>
          <w:szCs w:val="24"/>
          <w:rtl/>
        </w:rPr>
        <w:t xml:space="preserve"> مما قد يفسر جزئيا عدم اهتمامها بالمشاركة في</w:t>
      </w:r>
      <w:r w:rsidR="001E5A5A" w:rsidRPr="00A055BA">
        <w:rPr>
          <w:rFonts w:ascii="Simplified Arabic" w:hAnsi="Simplified Arabic" w:cs="Simplified Arabic"/>
          <w:sz w:val="24"/>
          <w:szCs w:val="24"/>
          <w:rtl/>
        </w:rPr>
        <w:t xml:space="preserve"> هذه</w:t>
      </w:r>
      <w:r w:rsidR="00E00083" w:rsidRPr="00A055BA">
        <w:rPr>
          <w:rFonts w:ascii="Simplified Arabic" w:hAnsi="Simplified Arabic" w:cs="Simplified Arabic"/>
          <w:sz w:val="24"/>
          <w:szCs w:val="24"/>
          <w:rtl/>
        </w:rPr>
        <w:t xml:space="preserve"> الدراسة</w:t>
      </w:r>
      <w:r w:rsidR="00280D60" w:rsidRPr="00A055BA">
        <w:rPr>
          <w:rFonts w:ascii="Simplified Arabic" w:hAnsi="Simplified Arabic" w:cs="Simplified Arabic"/>
          <w:sz w:val="24"/>
          <w:szCs w:val="24"/>
          <w:rtl/>
        </w:rPr>
        <w:t>،</w:t>
      </w:r>
      <w:r w:rsidR="00E00083" w:rsidRPr="00A055BA">
        <w:rPr>
          <w:rFonts w:ascii="Simplified Arabic" w:hAnsi="Simplified Arabic" w:cs="Simplified Arabic"/>
          <w:sz w:val="24"/>
          <w:szCs w:val="24"/>
          <w:rtl/>
        </w:rPr>
        <w:t xml:space="preserve"> </w:t>
      </w:r>
      <w:r w:rsidRPr="00A055BA">
        <w:rPr>
          <w:rFonts w:ascii="Simplified Arabic" w:hAnsi="Simplified Arabic" w:cs="Simplified Arabic"/>
          <w:sz w:val="24"/>
          <w:szCs w:val="24"/>
          <w:rtl/>
        </w:rPr>
        <w:t>ويمكن ايجاز</w:t>
      </w:r>
      <w:r w:rsidR="009E4F8C">
        <w:rPr>
          <w:rFonts w:ascii="Simplified Arabic" w:hAnsi="Simplified Arabic" w:cs="Simplified Arabic" w:hint="cs"/>
          <w:sz w:val="24"/>
          <w:szCs w:val="24"/>
          <w:rtl/>
        </w:rPr>
        <w:t xml:space="preserve"> نتائج الدراسة حول</w:t>
      </w:r>
      <w:r w:rsidRPr="00A055BA">
        <w:rPr>
          <w:rFonts w:ascii="Simplified Arabic" w:hAnsi="Simplified Arabic" w:cs="Simplified Arabic"/>
          <w:sz w:val="24"/>
          <w:szCs w:val="24"/>
          <w:rtl/>
        </w:rPr>
        <w:t xml:space="preserve"> القدرات المؤسسية ل</w:t>
      </w:r>
      <w:r w:rsidR="001F0064" w:rsidRPr="00A055BA">
        <w:rPr>
          <w:rFonts w:ascii="Simplified Arabic" w:hAnsi="Simplified Arabic" w:cs="Simplified Arabic"/>
          <w:sz w:val="24"/>
          <w:szCs w:val="24"/>
          <w:rtl/>
        </w:rPr>
        <w:t xml:space="preserve">لمؤسسات </w:t>
      </w:r>
      <w:r w:rsidR="001E5A5A" w:rsidRPr="00A055BA">
        <w:rPr>
          <w:rFonts w:ascii="Simplified Arabic" w:hAnsi="Simplified Arabic" w:cs="Simplified Arabic"/>
          <w:sz w:val="24"/>
          <w:szCs w:val="24"/>
          <w:rtl/>
        </w:rPr>
        <w:t>ا</w:t>
      </w:r>
      <w:r w:rsidR="001F0064" w:rsidRPr="00A055BA">
        <w:rPr>
          <w:rFonts w:ascii="Simplified Arabic" w:hAnsi="Simplified Arabic" w:cs="Simplified Arabic"/>
          <w:sz w:val="24"/>
          <w:szCs w:val="24"/>
          <w:rtl/>
        </w:rPr>
        <w:t>لست</w:t>
      </w:r>
      <w:r w:rsidR="001E5A5A" w:rsidRPr="00A055BA">
        <w:rPr>
          <w:rFonts w:ascii="Simplified Arabic" w:hAnsi="Simplified Arabic" w:cs="Simplified Arabic"/>
          <w:sz w:val="24"/>
          <w:szCs w:val="24"/>
          <w:rtl/>
        </w:rPr>
        <w:t>ة</w:t>
      </w:r>
      <w:r w:rsidRPr="00A055BA">
        <w:rPr>
          <w:rFonts w:ascii="Simplified Arabic" w:hAnsi="Simplified Arabic" w:cs="Simplified Arabic"/>
          <w:sz w:val="24"/>
          <w:szCs w:val="24"/>
          <w:rtl/>
        </w:rPr>
        <w:t xml:space="preserve"> ذات </w:t>
      </w:r>
      <w:r w:rsidR="00280D60" w:rsidRPr="00A055BA">
        <w:rPr>
          <w:rFonts w:ascii="Simplified Arabic" w:hAnsi="Simplified Arabic" w:cs="Simplified Arabic"/>
          <w:sz w:val="24"/>
          <w:szCs w:val="24"/>
          <w:rtl/>
        </w:rPr>
        <w:t>الأ</w:t>
      </w:r>
      <w:r w:rsidR="001F0064" w:rsidRPr="00A055BA">
        <w:rPr>
          <w:rFonts w:ascii="Simplified Arabic" w:hAnsi="Simplified Arabic" w:cs="Simplified Arabic"/>
          <w:sz w:val="24"/>
          <w:szCs w:val="24"/>
          <w:rtl/>
        </w:rPr>
        <w:t xml:space="preserve">نشطة التوعوية </w:t>
      </w:r>
      <w:r w:rsidRPr="00A055BA">
        <w:rPr>
          <w:rFonts w:ascii="Simplified Arabic" w:hAnsi="Simplified Arabic" w:cs="Simplified Arabic"/>
          <w:sz w:val="24"/>
          <w:szCs w:val="24"/>
          <w:rtl/>
        </w:rPr>
        <w:t>ب</w:t>
      </w:r>
      <w:r w:rsidR="00E00083" w:rsidRPr="00A055BA">
        <w:rPr>
          <w:rFonts w:ascii="Simplified Arabic" w:hAnsi="Simplified Arabic" w:cs="Simplified Arabic"/>
          <w:sz w:val="24"/>
          <w:szCs w:val="24"/>
          <w:rtl/>
        </w:rPr>
        <w:t xml:space="preserve">ما يلي: </w:t>
      </w:r>
    </w:p>
    <w:p w:rsidR="00571BB7" w:rsidRPr="009E4F8C" w:rsidRDefault="00571BB7" w:rsidP="00A055BA">
      <w:pPr>
        <w:bidi/>
        <w:spacing w:after="0" w:line="276" w:lineRule="auto"/>
        <w:jc w:val="both"/>
        <w:rPr>
          <w:rFonts w:ascii="Simplified Arabic" w:hAnsi="Simplified Arabic" w:cs="Simplified Arabic"/>
          <w:sz w:val="14"/>
          <w:szCs w:val="14"/>
          <w:rtl/>
        </w:rPr>
      </w:pPr>
    </w:p>
    <w:p w:rsidR="006B7DC9" w:rsidRPr="00A055BA" w:rsidRDefault="00571BB7" w:rsidP="007A05FA">
      <w:pPr>
        <w:pStyle w:val="ListParagraph"/>
        <w:numPr>
          <w:ilvl w:val="0"/>
          <w:numId w:val="8"/>
        </w:numPr>
        <w:bidi/>
        <w:spacing w:after="0" w:line="276" w:lineRule="auto"/>
        <w:jc w:val="both"/>
        <w:rPr>
          <w:rFonts w:ascii="Simplified Arabic" w:hAnsi="Simplified Arabic" w:cs="Simplified Arabic"/>
          <w:sz w:val="24"/>
          <w:szCs w:val="24"/>
          <w:rtl/>
        </w:rPr>
      </w:pPr>
      <w:r w:rsidRPr="00A055BA">
        <w:rPr>
          <w:rFonts w:ascii="Simplified Arabic" w:hAnsi="Simplified Arabic" w:cs="Simplified Arabic"/>
          <w:b/>
          <w:bCs/>
          <w:sz w:val="24"/>
          <w:szCs w:val="24"/>
          <w:rtl/>
        </w:rPr>
        <w:t xml:space="preserve">عدم </w:t>
      </w:r>
      <w:r w:rsidR="001F0064" w:rsidRPr="00A055BA">
        <w:rPr>
          <w:rFonts w:ascii="Simplified Arabic" w:hAnsi="Simplified Arabic" w:cs="Simplified Arabic"/>
          <w:b/>
          <w:bCs/>
          <w:sz w:val="24"/>
          <w:szCs w:val="24"/>
          <w:rtl/>
        </w:rPr>
        <w:t>وجود قسم خاص بالتوعية</w:t>
      </w:r>
      <w:r w:rsidRPr="00A055BA">
        <w:rPr>
          <w:rFonts w:ascii="Simplified Arabic" w:hAnsi="Simplified Arabic" w:cs="Simplified Arabic"/>
          <w:b/>
          <w:bCs/>
          <w:sz w:val="24"/>
          <w:szCs w:val="24"/>
          <w:rtl/>
        </w:rPr>
        <w:t xml:space="preserve"> لدى المؤسسات القاعدية</w:t>
      </w:r>
      <w:r w:rsidR="00280D60" w:rsidRPr="00A055BA">
        <w:rPr>
          <w:rFonts w:ascii="Simplified Arabic" w:hAnsi="Simplified Arabic" w:cs="Simplified Arabic"/>
          <w:b/>
          <w:bCs/>
          <w:sz w:val="24"/>
          <w:szCs w:val="24"/>
          <w:rtl/>
        </w:rPr>
        <w:t xml:space="preserve">، </w:t>
      </w:r>
      <w:r w:rsidRPr="00A055BA">
        <w:rPr>
          <w:rFonts w:ascii="Simplified Arabic" w:hAnsi="Simplified Arabic" w:cs="Simplified Arabic"/>
          <w:b/>
          <w:bCs/>
          <w:sz w:val="24"/>
          <w:szCs w:val="24"/>
          <w:rtl/>
        </w:rPr>
        <w:t>باستثناء</w:t>
      </w:r>
      <w:r w:rsidR="001F0064" w:rsidRPr="00A055BA">
        <w:rPr>
          <w:rFonts w:ascii="Simplified Arabic" w:hAnsi="Simplified Arabic" w:cs="Simplified Arabic"/>
          <w:b/>
          <w:bCs/>
          <w:sz w:val="24"/>
          <w:szCs w:val="24"/>
          <w:rtl/>
        </w:rPr>
        <w:t xml:space="preserve"> مؤسسة واحدة فقظ وهي جمعية السموع التعاونية </w:t>
      </w:r>
      <w:r w:rsidR="009E4F8C" w:rsidRPr="00A055BA">
        <w:rPr>
          <w:rFonts w:ascii="Simplified Arabic" w:hAnsi="Simplified Arabic" w:cs="Simplified Arabic" w:hint="cs"/>
          <w:b/>
          <w:bCs/>
          <w:sz w:val="24"/>
          <w:szCs w:val="24"/>
          <w:rtl/>
        </w:rPr>
        <w:t>ل</w:t>
      </w:r>
      <w:r w:rsidR="009E4F8C">
        <w:rPr>
          <w:rFonts w:ascii="Simplified Arabic" w:hAnsi="Simplified Arabic" w:cs="Simplified Arabic" w:hint="cs"/>
          <w:b/>
          <w:bCs/>
          <w:sz w:val="24"/>
          <w:szCs w:val="24"/>
          <w:rtl/>
        </w:rPr>
        <w:t>إ</w:t>
      </w:r>
      <w:r w:rsidR="009E4F8C" w:rsidRPr="00A055BA">
        <w:rPr>
          <w:rFonts w:ascii="Simplified Arabic" w:hAnsi="Simplified Arabic" w:cs="Simplified Arabic" w:hint="cs"/>
          <w:b/>
          <w:bCs/>
          <w:sz w:val="24"/>
          <w:szCs w:val="24"/>
          <w:rtl/>
        </w:rPr>
        <w:t>نماء</w:t>
      </w:r>
      <w:r w:rsidR="001F0064" w:rsidRPr="00A055BA">
        <w:rPr>
          <w:rFonts w:ascii="Simplified Arabic" w:hAnsi="Simplified Arabic" w:cs="Simplified Arabic"/>
          <w:b/>
          <w:bCs/>
          <w:sz w:val="24"/>
          <w:szCs w:val="24"/>
          <w:rtl/>
        </w:rPr>
        <w:t xml:space="preserve"> الثروة</w:t>
      </w:r>
      <w:r w:rsidR="001F0064" w:rsidRPr="00A055BA">
        <w:rPr>
          <w:rFonts w:ascii="Simplified Arabic" w:hAnsi="Simplified Arabic" w:cs="Simplified Arabic"/>
          <w:sz w:val="24"/>
          <w:szCs w:val="24"/>
          <w:rtl/>
        </w:rPr>
        <w:t xml:space="preserve"> ا</w:t>
      </w:r>
      <w:r w:rsidR="001F0064" w:rsidRPr="00A055BA">
        <w:rPr>
          <w:rFonts w:ascii="Simplified Arabic" w:hAnsi="Simplified Arabic" w:cs="Simplified Arabic"/>
          <w:b/>
          <w:bCs/>
          <w:sz w:val="24"/>
          <w:szCs w:val="24"/>
          <w:rtl/>
        </w:rPr>
        <w:t>لحيوانية</w:t>
      </w:r>
      <w:r w:rsidR="00280D60" w:rsidRPr="00A055BA">
        <w:rPr>
          <w:rFonts w:ascii="Simplified Arabic" w:hAnsi="Simplified Arabic" w:cs="Simplified Arabic"/>
          <w:b/>
          <w:bCs/>
          <w:sz w:val="24"/>
          <w:szCs w:val="24"/>
          <w:rtl/>
        </w:rPr>
        <w:t>،</w:t>
      </w:r>
      <w:r w:rsidR="001F0064" w:rsidRPr="00A055BA">
        <w:rPr>
          <w:rFonts w:ascii="Simplified Arabic" w:hAnsi="Simplified Arabic" w:cs="Simplified Arabic"/>
          <w:b/>
          <w:bCs/>
          <w:sz w:val="24"/>
          <w:szCs w:val="24"/>
          <w:rtl/>
        </w:rPr>
        <w:t xml:space="preserve"> </w:t>
      </w:r>
      <w:r w:rsidRPr="00A055BA">
        <w:rPr>
          <w:rFonts w:ascii="Simplified Arabic" w:hAnsi="Simplified Arabic" w:cs="Simplified Arabic"/>
          <w:b/>
          <w:bCs/>
          <w:sz w:val="24"/>
          <w:szCs w:val="24"/>
          <w:rtl/>
        </w:rPr>
        <w:t>والتي افادت بوجود</w:t>
      </w:r>
      <w:r w:rsidR="004704AB" w:rsidRPr="00A055BA">
        <w:rPr>
          <w:rFonts w:ascii="Simplified Arabic" w:hAnsi="Simplified Arabic" w:cs="Simplified Arabic"/>
          <w:b/>
          <w:bCs/>
          <w:sz w:val="24"/>
          <w:szCs w:val="24"/>
          <w:rtl/>
        </w:rPr>
        <w:t xml:space="preserve"> </w:t>
      </w:r>
      <w:r w:rsidRPr="00A055BA">
        <w:rPr>
          <w:rFonts w:ascii="Simplified Arabic" w:hAnsi="Simplified Arabic" w:cs="Simplified Arabic"/>
          <w:b/>
          <w:bCs/>
          <w:sz w:val="24"/>
          <w:szCs w:val="24"/>
          <w:rtl/>
        </w:rPr>
        <w:t>قسم توعية</w:t>
      </w:r>
      <w:r w:rsidR="00771B35" w:rsidRPr="00A055BA">
        <w:rPr>
          <w:rFonts w:ascii="Simplified Arabic" w:hAnsi="Simplified Arabic" w:cs="Simplified Arabic"/>
          <w:b/>
          <w:bCs/>
          <w:sz w:val="24"/>
          <w:szCs w:val="24"/>
          <w:rtl/>
        </w:rPr>
        <w:t xml:space="preserve"> دائم</w:t>
      </w:r>
      <w:r w:rsidR="001F0064" w:rsidRPr="00A055BA">
        <w:rPr>
          <w:rFonts w:ascii="Simplified Arabic" w:hAnsi="Simplified Arabic" w:cs="Simplified Arabic"/>
          <w:b/>
          <w:bCs/>
          <w:sz w:val="24"/>
          <w:szCs w:val="24"/>
          <w:rtl/>
        </w:rPr>
        <w:t xml:space="preserve"> يعني بتوعية المزارعين </w:t>
      </w:r>
      <w:r w:rsidRPr="00A055BA">
        <w:rPr>
          <w:rFonts w:ascii="Simplified Arabic" w:hAnsi="Simplified Arabic" w:cs="Simplified Arabic"/>
          <w:b/>
          <w:bCs/>
          <w:sz w:val="24"/>
          <w:szCs w:val="24"/>
          <w:rtl/>
        </w:rPr>
        <w:t>و</w:t>
      </w:r>
      <w:r w:rsidR="001F0064" w:rsidRPr="00A055BA">
        <w:rPr>
          <w:rFonts w:ascii="Simplified Arabic" w:hAnsi="Simplified Arabic" w:cs="Simplified Arabic"/>
          <w:b/>
          <w:bCs/>
          <w:sz w:val="24"/>
          <w:szCs w:val="24"/>
          <w:rtl/>
        </w:rPr>
        <w:t>الاعضاء على المواضيع المختلفة المتعلقة بالأغنام</w:t>
      </w:r>
      <w:r w:rsidR="00280D60" w:rsidRPr="00A055BA">
        <w:rPr>
          <w:rFonts w:ascii="Simplified Arabic" w:hAnsi="Simplified Arabic" w:cs="Simplified Arabic"/>
          <w:b/>
          <w:bCs/>
          <w:sz w:val="24"/>
          <w:szCs w:val="24"/>
          <w:rtl/>
        </w:rPr>
        <w:t>،</w:t>
      </w:r>
      <w:r w:rsidR="001E5A5A" w:rsidRPr="00A055BA">
        <w:rPr>
          <w:rFonts w:ascii="Simplified Arabic" w:hAnsi="Simplified Arabic" w:cs="Simplified Arabic"/>
          <w:b/>
          <w:bCs/>
          <w:sz w:val="24"/>
          <w:szCs w:val="24"/>
          <w:rtl/>
        </w:rPr>
        <w:t xml:space="preserve"> </w:t>
      </w:r>
      <w:r w:rsidR="001E5A5A" w:rsidRPr="00A055BA">
        <w:rPr>
          <w:rFonts w:ascii="Simplified Arabic" w:hAnsi="Simplified Arabic" w:cs="Simplified Arabic"/>
          <w:sz w:val="24"/>
          <w:szCs w:val="24"/>
          <w:rtl/>
        </w:rPr>
        <w:t xml:space="preserve">وقد يعود </w:t>
      </w:r>
      <w:r w:rsidRPr="00A055BA">
        <w:rPr>
          <w:rFonts w:ascii="Simplified Arabic" w:hAnsi="Simplified Arabic" w:cs="Simplified Arabic"/>
          <w:sz w:val="24"/>
          <w:szCs w:val="24"/>
          <w:rtl/>
        </w:rPr>
        <w:t xml:space="preserve">هذا </w:t>
      </w:r>
      <w:r w:rsidR="00280D60" w:rsidRPr="00A055BA">
        <w:rPr>
          <w:rFonts w:ascii="Simplified Arabic" w:hAnsi="Simplified Arabic" w:cs="Simplified Arabic"/>
          <w:sz w:val="24"/>
          <w:szCs w:val="24"/>
          <w:rtl/>
        </w:rPr>
        <w:t>الأ</w:t>
      </w:r>
      <w:r w:rsidR="001E5A5A" w:rsidRPr="00A055BA">
        <w:rPr>
          <w:rFonts w:ascii="Simplified Arabic" w:hAnsi="Simplified Arabic" w:cs="Simplified Arabic"/>
          <w:sz w:val="24"/>
          <w:szCs w:val="24"/>
          <w:rtl/>
        </w:rPr>
        <w:t>مر جزئيا إلى عمل المؤسسة الوثيق والمباشر مع دائرة البيطرة في مديرية الزراعة في المنطقة</w:t>
      </w:r>
      <w:r w:rsidR="00280D60" w:rsidRPr="00A055BA">
        <w:rPr>
          <w:rFonts w:ascii="Simplified Arabic" w:hAnsi="Simplified Arabic" w:cs="Simplified Arabic"/>
          <w:sz w:val="24"/>
          <w:szCs w:val="24"/>
          <w:rtl/>
        </w:rPr>
        <w:t>،</w:t>
      </w:r>
      <w:r w:rsidR="001E5A5A" w:rsidRPr="00A055BA">
        <w:rPr>
          <w:rFonts w:ascii="Simplified Arabic" w:hAnsi="Simplified Arabic" w:cs="Simplified Arabic"/>
          <w:sz w:val="24"/>
          <w:szCs w:val="24"/>
          <w:rtl/>
        </w:rPr>
        <w:t xml:space="preserve"> والتي تقوم بتوفير الخبراء وا</w:t>
      </w:r>
      <w:r w:rsidR="00280D60" w:rsidRPr="00A055BA">
        <w:rPr>
          <w:rFonts w:ascii="Simplified Arabic" w:hAnsi="Simplified Arabic" w:cs="Simplified Arabic"/>
          <w:sz w:val="24"/>
          <w:szCs w:val="24"/>
          <w:rtl/>
        </w:rPr>
        <w:t>لمطاعيم وغير ذلك من مستلزمات الأ</w:t>
      </w:r>
      <w:r w:rsidR="001E5A5A" w:rsidRPr="00A055BA">
        <w:rPr>
          <w:rFonts w:ascii="Simplified Arabic" w:hAnsi="Simplified Arabic" w:cs="Simplified Arabic"/>
          <w:sz w:val="24"/>
          <w:szCs w:val="24"/>
          <w:rtl/>
        </w:rPr>
        <w:t>نشطة التوعوية</w:t>
      </w:r>
      <w:r w:rsidR="00280D60" w:rsidRPr="00A055BA">
        <w:rPr>
          <w:rFonts w:ascii="Simplified Arabic" w:hAnsi="Simplified Arabic" w:cs="Simplified Arabic"/>
          <w:sz w:val="24"/>
          <w:szCs w:val="24"/>
          <w:rtl/>
        </w:rPr>
        <w:t>،</w:t>
      </w:r>
      <w:r w:rsidR="001E5A5A" w:rsidRPr="00A055BA">
        <w:rPr>
          <w:rFonts w:ascii="Simplified Arabic" w:hAnsi="Simplified Arabic" w:cs="Simplified Arabic"/>
          <w:sz w:val="24"/>
          <w:szCs w:val="24"/>
          <w:rtl/>
        </w:rPr>
        <w:t xml:space="preserve"> أما الجمعيات الزراعية الأخرى العاملة في منطقة السيميا</w:t>
      </w:r>
      <w:r w:rsidR="00280D60" w:rsidRPr="00A055BA">
        <w:rPr>
          <w:rFonts w:ascii="Simplified Arabic" w:hAnsi="Simplified Arabic" w:cs="Simplified Arabic"/>
          <w:sz w:val="24"/>
          <w:szCs w:val="24"/>
          <w:rtl/>
        </w:rPr>
        <w:t>،</w:t>
      </w:r>
      <w:r w:rsidR="001E5A5A" w:rsidRPr="00A055BA">
        <w:rPr>
          <w:rFonts w:ascii="Simplified Arabic" w:hAnsi="Simplified Arabic" w:cs="Simplified Arabic"/>
          <w:sz w:val="24"/>
          <w:szCs w:val="24"/>
          <w:rtl/>
        </w:rPr>
        <w:t xml:space="preserve"> </w:t>
      </w:r>
      <w:r w:rsidR="00056FE9" w:rsidRPr="00A055BA">
        <w:rPr>
          <w:rFonts w:ascii="Simplified Arabic" w:hAnsi="Simplified Arabic" w:cs="Simplified Arabic"/>
          <w:sz w:val="24"/>
          <w:szCs w:val="24"/>
          <w:rtl/>
        </w:rPr>
        <w:t>فلا يوجد فيها برامج أو أ</w:t>
      </w:r>
      <w:r w:rsidR="001E5A5A" w:rsidRPr="00A055BA">
        <w:rPr>
          <w:rFonts w:ascii="Simplified Arabic" w:hAnsi="Simplified Arabic" w:cs="Simplified Arabic"/>
          <w:sz w:val="24"/>
          <w:szCs w:val="24"/>
          <w:rtl/>
        </w:rPr>
        <w:t>قسام توع</w:t>
      </w:r>
      <w:r w:rsidR="00280D60" w:rsidRPr="00A055BA">
        <w:rPr>
          <w:rFonts w:ascii="Simplified Arabic" w:hAnsi="Simplified Arabic" w:cs="Simplified Arabic"/>
          <w:sz w:val="24"/>
          <w:szCs w:val="24"/>
          <w:rtl/>
        </w:rPr>
        <w:t>و</w:t>
      </w:r>
      <w:r w:rsidR="001E5A5A" w:rsidRPr="00A055BA">
        <w:rPr>
          <w:rFonts w:ascii="Simplified Arabic" w:hAnsi="Simplified Arabic" w:cs="Simplified Arabic"/>
          <w:sz w:val="24"/>
          <w:szCs w:val="24"/>
          <w:rtl/>
        </w:rPr>
        <w:t xml:space="preserve">ية بالرغم من علاقتها المباشرة مع مديريات الزراعة وجمعيات ولجان وطنية اخرى تعني بالزراعة. </w:t>
      </w:r>
    </w:p>
    <w:p w:rsidR="00E00083" w:rsidRPr="009E4F8C" w:rsidRDefault="00E00083" w:rsidP="00A055BA">
      <w:pPr>
        <w:bidi/>
        <w:spacing w:after="0" w:line="276" w:lineRule="auto"/>
        <w:rPr>
          <w:rFonts w:ascii="Simplified Arabic" w:hAnsi="Simplified Arabic" w:cs="Simplified Arabic"/>
          <w:sz w:val="18"/>
          <w:szCs w:val="18"/>
          <w:rtl/>
        </w:rPr>
      </w:pPr>
    </w:p>
    <w:p w:rsidR="00E00083" w:rsidRDefault="00E00083" w:rsidP="007A05FA">
      <w:pPr>
        <w:pStyle w:val="ListParagraph"/>
        <w:numPr>
          <w:ilvl w:val="0"/>
          <w:numId w:val="8"/>
        </w:numPr>
        <w:bidi/>
        <w:spacing w:after="0" w:line="276" w:lineRule="auto"/>
        <w:jc w:val="both"/>
        <w:rPr>
          <w:rFonts w:ascii="Simplified Arabic" w:hAnsi="Simplified Arabic" w:cs="Simplified Arabic"/>
          <w:sz w:val="24"/>
          <w:szCs w:val="24"/>
        </w:rPr>
      </w:pPr>
      <w:r w:rsidRPr="00A055BA">
        <w:rPr>
          <w:rFonts w:ascii="Simplified Arabic" w:hAnsi="Simplified Arabic" w:cs="Simplified Arabic"/>
          <w:b/>
          <w:bCs/>
          <w:sz w:val="24"/>
          <w:szCs w:val="24"/>
          <w:rtl/>
        </w:rPr>
        <w:t xml:space="preserve">توفر برنامج توعوي دائم لدى جمعية تنمية المرأة الريفية / نادي السموع النسوي والذي يتم من </w:t>
      </w:r>
      <w:r w:rsidR="00A055BA" w:rsidRPr="00A055BA">
        <w:rPr>
          <w:rFonts w:ascii="Simplified Arabic" w:hAnsi="Simplified Arabic" w:cs="Simplified Arabic" w:hint="cs"/>
          <w:b/>
          <w:bCs/>
          <w:sz w:val="24"/>
          <w:szCs w:val="24"/>
          <w:rtl/>
        </w:rPr>
        <w:t>خلاله</w:t>
      </w:r>
      <w:r w:rsidRPr="00A055BA">
        <w:rPr>
          <w:rFonts w:ascii="Simplified Arabic" w:hAnsi="Simplified Arabic" w:cs="Simplified Arabic"/>
          <w:b/>
          <w:bCs/>
          <w:sz w:val="24"/>
          <w:szCs w:val="24"/>
          <w:rtl/>
        </w:rPr>
        <w:t xml:space="preserve"> التوعية بقضايا حق المرأة في </w:t>
      </w:r>
      <w:r w:rsidR="00771B35" w:rsidRPr="00A055BA">
        <w:rPr>
          <w:rFonts w:ascii="Simplified Arabic" w:hAnsi="Simplified Arabic" w:cs="Simplified Arabic"/>
          <w:b/>
          <w:bCs/>
          <w:sz w:val="24"/>
          <w:szCs w:val="24"/>
          <w:rtl/>
        </w:rPr>
        <w:t>الميراث والمشاركة</w:t>
      </w:r>
      <w:r w:rsidRPr="00A055BA">
        <w:rPr>
          <w:rFonts w:ascii="Simplified Arabic" w:hAnsi="Simplified Arabic" w:cs="Simplified Arabic"/>
          <w:b/>
          <w:bCs/>
          <w:sz w:val="24"/>
          <w:szCs w:val="24"/>
          <w:rtl/>
        </w:rPr>
        <w:t xml:space="preserve"> السياسية، والزواج المبكر</w:t>
      </w:r>
      <w:r w:rsidR="00A055BA">
        <w:rPr>
          <w:rFonts w:ascii="Simplified Arabic" w:hAnsi="Simplified Arabic" w:cs="Simplified Arabic" w:hint="cs"/>
          <w:b/>
          <w:bCs/>
          <w:sz w:val="24"/>
          <w:szCs w:val="24"/>
          <w:rtl/>
        </w:rPr>
        <w:t xml:space="preserve"> </w:t>
      </w:r>
      <w:r w:rsidR="00771B35" w:rsidRPr="00A055BA">
        <w:rPr>
          <w:rFonts w:ascii="Simplified Arabic" w:hAnsi="Simplified Arabic" w:cs="Simplified Arabic"/>
          <w:sz w:val="24"/>
          <w:szCs w:val="24"/>
          <w:rtl/>
        </w:rPr>
        <w:t>والانشطة المدرة للدخل</w:t>
      </w:r>
      <w:r w:rsidRPr="00A055BA">
        <w:rPr>
          <w:rFonts w:ascii="Simplified Arabic" w:hAnsi="Simplified Arabic" w:cs="Simplified Arabic"/>
          <w:sz w:val="24"/>
          <w:szCs w:val="24"/>
          <w:rtl/>
        </w:rPr>
        <w:t xml:space="preserve"> وغير ذلك من القضايا التي تعتبر من القضايا </w:t>
      </w:r>
      <w:r w:rsidR="00771B35" w:rsidRPr="00A055BA">
        <w:rPr>
          <w:rFonts w:ascii="Simplified Arabic" w:hAnsi="Simplified Arabic" w:cs="Simplified Arabic"/>
          <w:sz w:val="24"/>
          <w:szCs w:val="24"/>
          <w:rtl/>
        </w:rPr>
        <w:t>المؤثرة</w:t>
      </w:r>
      <w:r w:rsidRPr="00A055BA">
        <w:rPr>
          <w:rFonts w:ascii="Simplified Arabic" w:hAnsi="Simplified Arabic" w:cs="Simplified Arabic"/>
          <w:sz w:val="24"/>
          <w:szCs w:val="24"/>
          <w:rtl/>
        </w:rPr>
        <w:t xml:space="preserve"> على</w:t>
      </w:r>
      <w:r w:rsidR="00771B35" w:rsidRPr="00A055BA">
        <w:rPr>
          <w:rFonts w:ascii="Simplified Arabic" w:hAnsi="Simplified Arabic" w:cs="Simplified Arabic"/>
          <w:sz w:val="24"/>
          <w:szCs w:val="24"/>
          <w:rtl/>
        </w:rPr>
        <w:t xml:space="preserve"> تنمية</w:t>
      </w:r>
      <w:r w:rsidRPr="00A055BA">
        <w:rPr>
          <w:rFonts w:ascii="Simplified Arabic" w:hAnsi="Simplified Arabic" w:cs="Simplified Arabic"/>
          <w:sz w:val="24"/>
          <w:szCs w:val="24"/>
          <w:rtl/>
        </w:rPr>
        <w:t xml:space="preserve"> المرأة في المجتمع الفلسطيني </w:t>
      </w:r>
      <w:r w:rsidR="00771B35" w:rsidRPr="00A055BA">
        <w:rPr>
          <w:rFonts w:ascii="Simplified Arabic" w:hAnsi="Simplified Arabic" w:cs="Simplified Arabic"/>
          <w:sz w:val="24"/>
          <w:szCs w:val="24"/>
          <w:rtl/>
        </w:rPr>
        <w:t xml:space="preserve">ككل. </w:t>
      </w:r>
      <w:r w:rsidRPr="00A055BA">
        <w:rPr>
          <w:rFonts w:ascii="Simplified Arabic" w:hAnsi="Simplified Arabic" w:cs="Simplified Arabic"/>
          <w:sz w:val="24"/>
          <w:szCs w:val="24"/>
          <w:rtl/>
        </w:rPr>
        <w:t xml:space="preserve">ونظرا </w:t>
      </w:r>
      <w:r w:rsidR="00A055BA" w:rsidRPr="00A055BA">
        <w:rPr>
          <w:rFonts w:ascii="Simplified Arabic" w:hAnsi="Simplified Arabic" w:cs="Simplified Arabic" w:hint="cs"/>
          <w:sz w:val="24"/>
          <w:szCs w:val="24"/>
          <w:rtl/>
        </w:rPr>
        <w:t>لأهمية</w:t>
      </w:r>
      <w:r w:rsidRPr="00A055BA">
        <w:rPr>
          <w:rFonts w:ascii="Simplified Arabic" w:hAnsi="Simplified Arabic" w:cs="Simplified Arabic"/>
          <w:sz w:val="24"/>
          <w:szCs w:val="24"/>
          <w:rtl/>
        </w:rPr>
        <w:t xml:space="preserve"> هذه القضايا </w:t>
      </w:r>
      <w:r w:rsidR="00771B35" w:rsidRPr="00A055BA">
        <w:rPr>
          <w:rFonts w:ascii="Simplified Arabic" w:hAnsi="Simplified Arabic" w:cs="Simplified Arabic"/>
          <w:sz w:val="24"/>
          <w:szCs w:val="24"/>
          <w:rtl/>
        </w:rPr>
        <w:t xml:space="preserve">الاجتماعية والاقتصادية، يلاحظ تعدد المؤسسات الوطنية الشريكة التي تمكن </w:t>
      </w:r>
      <w:r w:rsidR="009E4F8C">
        <w:rPr>
          <w:rFonts w:ascii="Simplified Arabic" w:hAnsi="Simplified Arabic" w:cs="Simplified Arabic" w:hint="cs"/>
          <w:sz w:val="24"/>
          <w:szCs w:val="24"/>
          <w:rtl/>
        </w:rPr>
        <w:t>أ</w:t>
      </w:r>
      <w:r w:rsidR="00771B35" w:rsidRPr="00A055BA">
        <w:rPr>
          <w:rFonts w:ascii="Simplified Arabic" w:hAnsi="Simplified Arabic" w:cs="Simplified Arabic"/>
          <w:sz w:val="24"/>
          <w:szCs w:val="24"/>
          <w:rtl/>
        </w:rPr>
        <w:t xml:space="preserve">و تدعم بشكل </w:t>
      </w:r>
      <w:r w:rsidR="009E4F8C">
        <w:rPr>
          <w:rFonts w:ascii="Simplified Arabic" w:hAnsi="Simplified Arabic" w:cs="Simplified Arabic" w:hint="cs"/>
          <w:sz w:val="24"/>
          <w:szCs w:val="24"/>
          <w:rtl/>
        </w:rPr>
        <w:t>أ</w:t>
      </w:r>
      <w:r w:rsidR="00771B35" w:rsidRPr="00A055BA">
        <w:rPr>
          <w:rFonts w:ascii="Simplified Arabic" w:hAnsi="Simplified Arabic" w:cs="Simplified Arabic"/>
          <w:sz w:val="24"/>
          <w:szCs w:val="24"/>
          <w:rtl/>
        </w:rPr>
        <w:t xml:space="preserve">و بآخر العمل التوعوي للمؤسسات القاعدية </w:t>
      </w:r>
      <w:r w:rsidR="00056FE9" w:rsidRPr="00A055BA">
        <w:rPr>
          <w:rFonts w:ascii="Simplified Arabic" w:hAnsi="Simplified Arabic" w:cs="Simplified Arabic"/>
          <w:sz w:val="24"/>
          <w:szCs w:val="24"/>
          <w:rtl/>
        </w:rPr>
        <w:t xml:space="preserve">في </w:t>
      </w:r>
      <w:r w:rsidR="00771B35" w:rsidRPr="00A055BA">
        <w:rPr>
          <w:rFonts w:ascii="Simplified Arabic" w:hAnsi="Simplified Arabic" w:cs="Simplified Arabic"/>
          <w:sz w:val="24"/>
          <w:szCs w:val="24"/>
          <w:rtl/>
        </w:rPr>
        <w:t>منطقة السموع وتشمل المؤسسات النسوية و</w:t>
      </w:r>
      <w:r w:rsidR="00056FE9" w:rsidRPr="00A055BA">
        <w:rPr>
          <w:rFonts w:ascii="Simplified Arabic" w:hAnsi="Simplified Arabic" w:cs="Simplified Arabic"/>
          <w:sz w:val="24"/>
          <w:szCs w:val="24"/>
          <w:rtl/>
        </w:rPr>
        <w:t xml:space="preserve">التعاونيات </w:t>
      </w:r>
      <w:r w:rsidR="00771B35" w:rsidRPr="00A055BA">
        <w:rPr>
          <w:rFonts w:ascii="Simplified Arabic" w:hAnsi="Simplified Arabic" w:cs="Simplified Arabic"/>
          <w:sz w:val="24"/>
          <w:szCs w:val="24"/>
          <w:rtl/>
        </w:rPr>
        <w:t>الزراعية التي تستهدف النساء</w:t>
      </w:r>
      <w:r w:rsidR="00056FE9" w:rsidRPr="00A055BA">
        <w:rPr>
          <w:rFonts w:ascii="Simplified Arabic" w:hAnsi="Simplified Arabic" w:cs="Simplified Arabic"/>
          <w:sz w:val="24"/>
          <w:szCs w:val="24"/>
          <w:rtl/>
        </w:rPr>
        <w:t xml:space="preserve"> أيضا</w:t>
      </w:r>
      <w:r w:rsidR="00771B35" w:rsidRPr="00A055BA">
        <w:rPr>
          <w:rFonts w:ascii="Simplified Arabic" w:hAnsi="Simplified Arabic" w:cs="Simplified Arabic"/>
          <w:sz w:val="24"/>
          <w:szCs w:val="24"/>
          <w:rtl/>
        </w:rPr>
        <w:t xml:space="preserve">. </w:t>
      </w:r>
    </w:p>
    <w:p w:rsidR="009E4F8C" w:rsidRPr="009E4F8C" w:rsidRDefault="009E4F8C" w:rsidP="009E4F8C">
      <w:pPr>
        <w:pStyle w:val="ListParagraph"/>
        <w:rPr>
          <w:rFonts w:ascii="Simplified Arabic" w:hAnsi="Simplified Arabic" w:cs="Simplified Arabic"/>
          <w:sz w:val="24"/>
          <w:szCs w:val="24"/>
          <w:rtl/>
        </w:rPr>
      </w:pPr>
    </w:p>
    <w:p w:rsidR="009E4F8C" w:rsidRPr="00A055BA" w:rsidRDefault="009E4F8C" w:rsidP="007A05FA">
      <w:pPr>
        <w:pStyle w:val="ListParagraph"/>
        <w:numPr>
          <w:ilvl w:val="0"/>
          <w:numId w:val="8"/>
        </w:numPr>
        <w:bidi/>
        <w:spacing w:after="0" w:line="276" w:lineRule="auto"/>
        <w:jc w:val="both"/>
        <w:rPr>
          <w:rFonts w:ascii="Simplified Arabic" w:hAnsi="Simplified Arabic" w:cs="Simplified Arabic"/>
          <w:sz w:val="24"/>
          <w:szCs w:val="24"/>
          <w:rtl/>
        </w:rPr>
      </w:pPr>
      <w:r w:rsidRPr="009E4F8C">
        <w:rPr>
          <w:rFonts w:ascii="Simplified Arabic" w:hAnsi="Simplified Arabic" w:cs="Simplified Arabic" w:hint="cs"/>
          <w:b/>
          <w:bCs/>
          <w:sz w:val="24"/>
          <w:szCs w:val="24"/>
          <w:rtl/>
        </w:rPr>
        <w:t xml:space="preserve">تعتبر القدرات المالية والبشرية والمادية المحدودة، بما فيها المقرات والاجهزة لكافة المؤسسات المعيقات الرئيسية الكبرى أمام العمل التوعوي </w:t>
      </w:r>
      <w:r>
        <w:rPr>
          <w:rFonts w:ascii="Simplified Arabic" w:hAnsi="Simplified Arabic" w:cs="Simplified Arabic" w:hint="cs"/>
          <w:sz w:val="24"/>
          <w:szCs w:val="24"/>
          <w:rtl/>
        </w:rPr>
        <w:t xml:space="preserve">وهي أشد تأثيرا من معيقات أخرى مرتبطة بتوجهات المجتمع وتقبلهم للمشاركة في الأنشطة التوعوية للمؤسسات القاعدية. </w:t>
      </w:r>
    </w:p>
    <w:p w:rsidR="001F0064" w:rsidRPr="003168CF" w:rsidRDefault="001F0064" w:rsidP="00A055BA">
      <w:pPr>
        <w:bidi/>
        <w:spacing w:after="0" w:line="276" w:lineRule="auto"/>
        <w:jc w:val="both"/>
        <w:rPr>
          <w:rFonts w:ascii="Simplified Arabic" w:hAnsi="Simplified Arabic" w:cs="Simplified Arabic"/>
          <w:sz w:val="18"/>
          <w:szCs w:val="18"/>
          <w:rtl/>
        </w:rPr>
      </w:pPr>
    </w:p>
    <w:p w:rsidR="001E5A5A" w:rsidRPr="00A055BA" w:rsidRDefault="00EE0EE2" w:rsidP="00A055BA">
      <w:pPr>
        <w:pStyle w:val="Heading4"/>
        <w:bidi/>
        <w:spacing w:line="276" w:lineRule="auto"/>
        <w:rPr>
          <w:rFonts w:ascii="Simplified Arabic" w:hAnsi="Simplified Arabic" w:cs="Simplified Arabic"/>
          <w:b/>
          <w:bCs/>
          <w:i w:val="0"/>
          <w:iCs w:val="0"/>
          <w:sz w:val="24"/>
          <w:szCs w:val="24"/>
          <w:rtl/>
        </w:rPr>
      </w:pPr>
      <w:r w:rsidRPr="00A055BA">
        <w:rPr>
          <w:rFonts w:ascii="Simplified Arabic" w:hAnsi="Simplified Arabic" w:cs="Simplified Arabic"/>
          <w:b/>
          <w:bCs/>
          <w:i w:val="0"/>
          <w:iCs w:val="0"/>
          <w:sz w:val="24"/>
          <w:szCs w:val="24"/>
          <w:rtl/>
        </w:rPr>
        <w:t>2.</w:t>
      </w:r>
      <w:r w:rsidR="00B63812">
        <w:rPr>
          <w:rFonts w:ascii="Simplified Arabic" w:hAnsi="Simplified Arabic" w:cs="Simplified Arabic" w:hint="cs"/>
          <w:b/>
          <w:bCs/>
          <w:i w:val="0"/>
          <w:iCs w:val="0"/>
          <w:sz w:val="24"/>
          <w:szCs w:val="24"/>
          <w:rtl/>
        </w:rPr>
        <w:t>3</w:t>
      </w:r>
      <w:r w:rsidRPr="00A055BA">
        <w:rPr>
          <w:rFonts w:ascii="Simplified Arabic" w:hAnsi="Simplified Arabic" w:cs="Simplified Arabic"/>
          <w:b/>
          <w:bCs/>
          <w:i w:val="0"/>
          <w:iCs w:val="0"/>
          <w:sz w:val="24"/>
          <w:szCs w:val="24"/>
          <w:rtl/>
        </w:rPr>
        <w:t>.2.</w:t>
      </w:r>
      <w:r w:rsidR="00A055BA">
        <w:rPr>
          <w:rFonts w:ascii="Simplified Arabic" w:hAnsi="Simplified Arabic" w:cs="Simplified Arabic" w:hint="cs"/>
          <w:b/>
          <w:bCs/>
          <w:i w:val="0"/>
          <w:iCs w:val="0"/>
          <w:sz w:val="24"/>
          <w:szCs w:val="24"/>
          <w:rtl/>
        </w:rPr>
        <w:t xml:space="preserve"> </w:t>
      </w:r>
      <w:r w:rsidR="001E5A5A" w:rsidRPr="00A055BA">
        <w:rPr>
          <w:rFonts w:ascii="Simplified Arabic" w:hAnsi="Simplified Arabic" w:cs="Simplified Arabic"/>
          <w:b/>
          <w:bCs/>
          <w:i w:val="0"/>
          <w:iCs w:val="0"/>
          <w:sz w:val="24"/>
          <w:szCs w:val="24"/>
          <w:rtl/>
        </w:rPr>
        <w:t xml:space="preserve">الموارد البشرية المتوفرة </w:t>
      </w:r>
      <w:r w:rsidR="002F07D3" w:rsidRPr="00A055BA">
        <w:rPr>
          <w:rFonts w:ascii="Simplified Arabic" w:hAnsi="Simplified Arabic" w:cs="Simplified Arabic"/>
          <w:b/>
          <w:bCs/>
          <w:i w:val="0"/>
          <w:iCs w:val="0"/>
          <w:sz w:val="24"/>
          <w:szCs w:val="24"/>
          <w:rtl/>
        </w:rPr>
        <w:t>للأنشطة التوعوية</w:t>
      </w:r>
    </w:p>
    <w:p w:rsidR="00E7101C" w:rsidRPr="00945F55" w:rsidRDefault="001E5A5A" w:rsidP="006267B3">
      <w:pPr>
        <w:bidi/>
        <w:spacing w:after="0" w:line="276" w:lineRule="auto"/>
        <w:jc w:val="both"/>
        <w:rPr>
          <w:rFonts w:ascii="Simplified Arabic" w:hAnsi="Simplified Arabic" w:cs="Simplified Arabic"/>
          <w:sz w:val="24"/>
          <w:szCs w:val="24"/>
          <w:rtl/>
        </w:rPr>
      </w:pPr>
      <w:r w:rsidRPr="00A055BA">
        <w:rPr>
          <w:rFonts w:ascii="Simplified Arabic" w:hAnsi="Simplified Arabic" w:cs="Simplified Arabic"/>
          <w:sz w:val="24"/>
          <w:szCs w:val="24"/>
          <w:rtl/>
        </w:rPr>
        <w:t>بشكل عام تظهر نتائج الاستبيان</w:t>
      </w:r>
      <w:r w:rsidR="00937E54" w:rsidRPr="00A055BA">
        <w:rPr>
          <w:rFonts w:ascii="Simplified Arabic" w:hAnsi="Simplified Arabic" w:cs="Simplified Arabic"/>
          <w:sz w:val="24"/>
          <w:szCs w:val="24"/>
          <w:rtl/>
        </w:rPr>
        <w:t xml:space="preserve"> </w:t>
      </w:r>
      <w:r w:rsidR="00AF11A4" w:rsidRPr="009C39AB">
        <w:rPr>
          <w:rFonts w:ascii="Simplified Arabic" w:hAnsi="Simplified Arabic" w:cs="Simplified Arabic"/>
          <w:sz w:val="24"/>
          <w:szCs w:val="24"/>
          <w:rtl/>
        </w:rPr>
        <w:t>الواردة في الجدول</w:t>
      </w:r>
      <w:r w:rsidR="000F4B47" w:rsidRPr="009C39AB">
        <w:rPr>
          <w:rFonts w:ascii="Simplified Arabic" w:hAnsi="Simplified Arabic" w:cs="Simplified Arabic"/>
          <w:sz w:val="24"/>
          <w:szCs w:val="24"/>
          <w:rtl/>
        </w:rPr>
        <w:t xml:space="preserve"> رقم (4</w:t>
      </w:r>
      <w:r w:rsidR="00E125A7" w:rsidRPr="009C39AB">
        <w:rPr>
          <w:rFonts w:ascii="Simplified Arabic" w:hAnsi="Simplified Arabic" w:cs="Simplified Arabic"/>
          <w:sz w:val="24"/>
          <w:szCs w:val="24"/>
          <w:rtl/>
        </w:rPr>
        <w:t>)</w:t>
      </w:r>
      <w:r w:rsidR="00AF11A4" w:rsidRPr="00A055BA">
        <w:rPr>
          <w:rFonts w:ascii="Simplified Arabic" w:hAnsi="Simplified Arabic" w:cs="Simplified Arabic"/>
          <w:sz w:val="24"/>
          <w:szCs w:val="24"/>
          <w:rtl/>
        </w:rPr>
        <w:t xml:space="preserve"> أدناه</w:t>
      </w:r>
      <w:r w:rsidR="00E125A7" w:rsidRPr="00A055BA">
        <w:rPr>
          <w:rFonts w:ascii="Simplified Arabic" w:hAnsi="Simplified Arabic" w:cs="Simplified Arabic"/>
          <w:sz w:val="24"/>
          <w:szCs w:val="24"/>
          <w:rtl/>
        </w:rPr>
        <w:t xml:space="preserve"> و</w:t>
      </w:r>
      <w:r w:rsidRPr="00A055BA">
        <w:rPr>
          <w:rFonts w:ascii="Simplified Arabic" w:hAnsi="Simplified Arabic" w:cs="Simplified Arabic"/>
          <w:sz w:val="24"/>
          <w:szCs w:val="24"/>
          <w:rtl/>
        </w:rPr>
        <w:t>بوضوح شديد افتقار المؤسسات القاعدية لل</w:t>
      </w:r>
      <w:r w:rsidR="00F76F7B" w:rsidRPr="00A055BA">
        <w:rPr>
          <w:rFonts w:ascii="Simplified Arabic" w:hAnsi="Simplified Arabic" w:cs="Simplified Arabic"/>
          <w:sz w:val="24"/>
          <w:szCs w:val="24"/>
          <w:rtl/>
        </w:rPr>
        <w:t>موارد البشرية الدائمة وال</w:t>
      </w:r>
      <w:r w:rsidRPr="00A055BA">
        <w:rPr>
          <w:rFonts w:ascii="Simplified Arabic" w:hAnsi="Simplified Arabic" w:cs="Simplified Arabic"/>
          <w:sz w:val="24"/>
          <w:szCs w:val="24"/>
          <w:rtl/>
        </w:rPr>
        <w:t>موظفين</w:t>
      </w:r>
      <w:r w:rsidR="00F76F7B" w:rsidRPr="00A055BA">
        <w:rPr>
          <w:rFonts w:ascii="Simplified Arabic" w:hAnsi="Simplified Arabic" w:cs="Simplified Arabic"/>
          <w:sz w:val="24"/>
          <w:szCs w:val="24"/>
          <w:rtl/>
        </w:rPr>
        <w:t xml:space="preserve"> عموما</w:t>
      </w:r>
      <w:r w:rsidRPr="00A055BA">
        <w:rPr>
          <w:rFonts w:ascii="Simplified Arabic" w:hAnsi="Simplified Arabic" w:cs="Simplified Arabic"/>
          <w:sz w:val="24"/>
          <w:szCs w:val="24"/>
          <w:rtl/>
        </w:rPr>
        <w:t xml:space="preserve"> نتيجة </w:t>
      </w:r>
      <w:r w:rsidR="00E00083" w:rsidRPr="00A055BA">
        <w:rPr>
          <w:rFonts w:ascii="Simplified Arabic" w:hAnsi="Simplified Arabic" w:cs="Simplified Arabic"/>
          <w:sz w:val="24"/>
          <w:szCs w:val="24"/>
          <w:rtl/>
        </w:rPr>
        <w:t>لمح</w:t>
      </w:r>
      <w:r w:rsidRPr="00A055BA">
        <w:rPr>
          <w:rFonts w:ascii="Simplified Arabic" w:hAnsi="Simplified Arabic" w:cs="Simplified Arabic"/>
          <w:sz w:val="24"/>
          <w:szCs w:val="24"/>
          <w:rtl/>
        </w:rPr>
        <w:t>د</w:t>
      </w:r>
      <w:r w:rsidR="00E00083" w:rsidRPr="00A055BA">
        <w:rPr>
          <w:rFonts w:ascii="Simplified Arabic" w:hAnsi="Simplified Arabic" w:cs="Simplified Arabic"/>
          <w:sz w:val="24"/>
          <w:szCs w:val="24"/>
          <w:rtl/>
        </w:rPr>
        <w:t>ود</w:t>
      </w:r>
      <w:r w:rsidRPr="00A055BA">
        <w:rPr>
          <w:rFonts w:ascii="Simplified Arabic" w:hAnsi="Simplified Arabic" w:cs="Simplified Arabic"/>
          <w:sz w:val="24"/>
          <w:szCs w:val="24"/>
          <w:rtl/>
        </w:rPr>
        <w:t>ية الموارد المالية لهذه المؤسسات</w:t>
      </w:r>
      <w:r w:rsidR="00937E54" w:rsidRPr="00A055BA">
        <w:rPr>
          <w:rFonts w:ascii="Simplified Arabic" w:hAnsi="Simplified Arabic" w:cs="Simplified Arabic"/>
          <w:sz w:val="24"/>
          <w:szCs w:val="24"/>
          <w:rtl/>
        </w:rPr>
        <w:t xml:space="preserve"> </w:t>
      </w:r>
      <w:r w:rsidR="00571BB7" w:rsidRPr="00A055BA">
        <w:rPr>
          <w:rFonts w:ascii="Simplified Arabic" w:hAnsi="Simplified Arabic" w:cs="Simplified Arabic"/>
          <w:sz w:val="24"/>
          <w:szCs w:val="24"/>
          <w:rtl/>
        </w:rPr>
        <w:t>وعدم استمرار</w:t>
      </w:r>
      <w:r w:rsidR="00E00083" w:rsidRPr="00A055BA">
        <w:rPr>
          <w:rFonts w:ascii="Simplified Arabic" w:hAnsi="Simplified Arabic" w:cs="Simplified Arabic"/>
          <w:sz w:val="24"/>
          <w:szCs w:val="24"/>
          <w:rtl/>
        </w:rPr>
        <w:t xml:space="preserve"> الدعم المتوفر من </w:t>
      </w:r>
      <w:r w:rsidR="00571BB7" w:rsidRPr="00A055BA">
        <w:rPr>
          <w:rFonts w:ascii="Simplified Arabic" w:hAnsi="Simplified Arabic" w:cs="Simplified Arabic"/>
          <w:sz w:val="24"/>
          <w:szCs w:val="24"/>
          <w:rtl/>
        </w:rPr>
        <w:t xml:space="preserve">قبل </w:t>
      </w:r>
      <w:r w:rsidR="00E00083" w:rsidRPr="00A055BA">
        <w:rPr>
          <w:rFonts w:ascii="Simplified Arabic" w:hAnsi="Simplified Arabic" w:cs="Simplified Arabic"/>
          <w:sz w:val="24"/>
          <w:szCs w:val="24"/>
          <w:rtl/>
        </w:rPr>
        <w:t xml:space="preserve">المؤسسات </w:t>
      </w:r>
      <w:r w:rsidR="00571BB7" w:rsidRPr="00A055BA">
        <w:rPr>
          <w:rFonts w:ascii="Simplified Arabic" w:hAnsi="Simplified Arabic" w:cs="Simplified Arabic"/>
          <w:sz w:val="24"/>
          <w:szCs w:val="24"/>
          <w:rtl/>
        </w:rPr>
        <w:t xml:space="preserve">الشريكة </w:t>
      </w:r>
      <w:r w:rsidR="00E00083" w:rsidRPr="00A055BA">
        <w:rPr>
          <w:rFonts w:ascii="Simplified Arabic" w:hAnsi="Simplified Arabic" w:cs="Simplified Arabic"/>
          <w:sz w:val="24"/>
          <w:szCs w:val="24"/>
          <w:rtl/>
        </w:rPr>
        <w:t>الوطنية</w:t>
      </w:r>
      <w:r w:rsidR="00571BB7" w:rsidRPr="00A055BA">
        <w:rPr>
          <w:rFonts w:ascii="Simplified Arabic" w:hAnsi="Simplified Arabic" w:cs="Simplified Arabic"/>
          <w:sz w:val="24"/>
          <w:szCs w:val="24"/>
          <w:rtl/>
        </w:rPr>
        <w:t xml:space="preserve"> منها</w:t>
      </w:r>
      <w:r w:rsidR="00937E54" w:rsidRPr="00A055BA">
        <w:rPr>
          <w:rFonts w:ascii="Simplified Arabic" w:hAnsi="Simplified Arabic" w:cs="Simplified Arabic"/>
          <w:sz w:val="24"/>
          <w:szCs w:val="24"/>
          <w:rtl/>
        </w:rPr>
        <w:t xml:space="preserve"> </w:t>
      </w:r>
      <w:r w:rsidR="00A055BA" w:rsidRPr="00A055BA">
        <w:rPr>
          <w:rFonts w:ascii="Simplified Arabic" w:hAnsi="Simplified Arabic" w:cs="Simplified Arabic" w:hint="cs"/>
          <w:sz w:val="24"/>
          <w:szCs w:val="24"/>
          <w:rtl/>
        </w:rPr>
        <w:t>والمانحة</w:t>
      </w:r>
      <w:r w:rsidR="00056FE9" w:rsidRPr="00A055BA">
        <w:rPr>
          <w:rFonts w:ascii="Simplified Arabic" w:hAnsi="Simplified Arabic" w:cs="Simplified Arabic"/>
          <w:sz w:val="24"/>
          <w:szCs w:val="24"/>
          <w:rtl/>
        </w:rPr>
        <w:t xml:space="preserve">. </w:t>
      </w:r>
      <w:r w:rsidR="00571BB7" w:rsidRPr="00A055BA">
        <w:rPr>
          <w:rFonts w:ascii="Simplified Arabic" w:hAnsi="Simplified Arabic" w:cs="Simplified Arabic"/>
          <w:sz w:val="24"/>
          <w:szCs w:val="24"/>
          <w:rtl/>
        </w:rPr>
        <w:t>فأشارت النتائج إلى وجود</w:t>
      </w:r>
      <w:r w:rsidR="00A055BA">
        <w:rPr>
          <w:rFonts w:ascii="Simplified Arabic" w:hAnsi="Simplified Arabic" w:cs="Simplified Arabic" w:hint="cs"/>
          <w:sz w:val="24"/>
          <w:szCs w:val="24"/>
          <w:rtl/>
        </w:rPr>
        <w:t xml:space="preserve"> </w:t>
      </w:r>
      <w:r w:rsidR="00E125A7" w:rsidRPr="00A055BA">
        <w:rPr>
          <w:rFonts w:ascii="Simplified Arabic" w:hAnsi="Simplified Arabic" w:cs="Simplified Arabic"/>
          <w:sz w:val="24"/>
          <w:szCs w:val="24"/>
          <w:rtl/>
        </w:rPr>
        <w:t>م</w:t>
      </w:r>
      <w:r w:rsidR="00AF11A4" w:rsidRPr="00A055BA">
        <w:rPr>
          <w:rFonts w:ascii="Simplified Arabic" w:hAnsi="Simplified Arabic" w:cs="Simplified Arabic"/>
          <w:sz w:val="24"/>
          <w:szCs w:val="24"/>
          <w:rtl/>
        </w:rPr>
        <w:t>ؤسس</w:t>
      </w:r>
      <w:r w:rsidR="00A055BA">
        <w:rPr>
          <w:rFonts w:ascii="Simplified Arabic" w:hAnsi="Simplified Arabic" w:cs="Simplified Arabic" w:hint="cs"/>
          <w:sz w:val="24"/>
          <w:szCs w:val="24"/>
          <w:rtl/>
        </w:rPr>
        <w:t>تين</w:t>
      </w:r>
      <w:r w:rsidR="00AF11A4" w:rsidRPr="00A055BA">
        <w:rPr>
          <w:rFonts w:ascii="Simplified Arabic" w:hAnsi="Simplified Arabic" w:cs="Simplified Arabic"/>
          <w:sz w:val="24"/>
          <w:szCs w:val="24"/>
          <w:rtl/>
        </w:rPr>
        <w:t xml:space="preserve"> واحدة فقط من أ</w:t>
      </w:r>
      <w:r w:rsidR="00506F9A" w:rsidRPr="00A055BA">
        <w:rPr>
          <w:rFonts w:ascii="Simplified Arabic" w:hAnsi="Simplified Arabic" w:cs="Simplified Arabic"/>
          <w:sz w:val="24"/>
          <w:szCs w:val="24"/>
          <w:rtl/>
        </w:rPr>
        <w:t xml:space="preserve">صل </w:t>
      </w:r>
      <w:r w:rsidR="00A055BA">
        <w:rPr>
          <w:rFonts w:ascii="Simplified Arabic" w:hAnsi="Simplified Arabic" w:cs="Simplified Arabic" w:hint="cs"/>
          <w:sz w:val="24"/>
          <w:szCs w:val="24"/>
          <w:rtl/>
        </w:rPr>
        <w:t>سبع</w:t>
      </w:r>
      <w:r w:rsidR="00506F9A" w:rsidRPr="00A055BA">
        <w:rPr>
          <w:rFonts w:ascii="Simplified Arabic" w:hAnsi="Simplified Arabic" w:cs="Simplified Arabic"/>
          <w:sz w:val="24"/>
          <w:szCs w:val="24"/>
          <w:rtl/>
        </w:rPr>
        <w:t xml:space="preserve"> مؤسسات مشاركة في الد</w:t>
      </w:r>
      <w:r w:rsidR="00E125A7" w:rsidRPr="00A055BA">
        <w:rPr>
          <w:rFonts w:ascii="Simplified Arabic" w:hAnsi="Simplified Arabic" w:cs="Simplified Arabic"/>
          <w:sz w:val="24"/>
          <w:szCs w:val="24"/>
          <w:rtl/>
        </w:rPr>
        <w:t>راسة أفادت بتوفر موظف</w:t>
      </w:r>
      <w:r w:rsidR="00A055BA">
        <w:rPr>
          <w:rFonts w:ascii="Simplified Arabic" w:hAnsi="Simplified Arabic" w:cs="Simplified Arabic" w:hint="cs"/>
          <w:sz w:val="24"/>
          <w:szCs w:val="24"/>
          <w:rtl/>
        </w:rPr>
        <w:t>ين لديها</w:t>
      </w:r>
      <w:r w:rsidR="00945F55">
        <w:rPr>
          <w:rFonts w:ascii="Simplified Arabic" w:hAnsi="Simplified Arabic" w:cs="Simplified Arabic" w:hint="cs"/>
          <w:sz w:val="24"/>
          <w:szCs w:val="24"/>
          <w:rtl/>
        </w:rPr>
        <w:t xml:space="preserve"> وقد بلغ عدد الموظفين 13 موظفا</w:t>
      </w:r>
      <w:r w:rsidR="00A055BA">
        <w:rPr>
          <w:rFonts w:ascii="Simplified Arabic" w:hAnsi="Simplified Arabic" w:cs="Simplified Arabic" w:hint="cs"/>
          <w:sz w:val="24"/>
          <w:szCs w:val="24"/>
          <w:rtl/>
        </w:rPr>
        <w:t xml:space="preserve"> </w:t>
      </w:r>
      <w:r w:rsidR="00945F55">
        <w:rPr>
          <w:rFonts w:ascii="Simplified Arabic" w:hAnsi="Simplified Arabic" w:cs="Simplified Arabic" w:hint="cs"/>
          <w:sz w:val="24"/>
          <w:szCs w:val="24"/>
          <w:rtl/>
        </w:rPr>
        <w:t>منهم</w:t>
      </w:r>
      <w:r w:rsidR="00A055BA">
        <w:rPr>
          <w:rFonts w:ascii="Simplified Arabic" w:hAnsi="Simplified Arabic" w:cs="Simplified Arabic" w:hint="cs"/>
          <w:sz w:val="24"/>
          <w:szCs w:val="24"/>
          <w:rtl/>
        </w:rPr>
        <w:t xml:space="preserve"> موظف واحد فقط في</w:t>
      </w:r>
      <w:r w:rsidR="00E125A7" w:rsidRPr="00A055BA">
        <w:rPr>
          <w:rFonts w:ascii="Simplified Arabic" w:hAnsi="Simplified Arabic" w:cs="Simplified Arabic"/>
          <w:sz w:val="24"/>
          <w:szCs w:val="24"/>
          <w:rtl/>
        </w:rPr>
        <w:t xml:space="preserve"> </w:t>
      </w:r>
      <w:r w:rsidR="00A055BA">
        <w:rPr>
          <w:rFonts w:ascii="Simplified Arabic" w:hAnsi="Simplified Arabic" w:cs="Simplified Arabic" w:hint="cs"/>
          <w:sz w:val="24"/>
          <w:szCs w:val="24"/>
          <w:rtl/>
        </w:rPr>
        <w:t>أحد الجمعيات العاملة على المجال التوعوي</w:t>
      </w:r>
      <w:r w:rsidR="00E125A7" w:rsidRPr="00A055BA">
        <w:rPr>
          <w:rFonts w:ascii="Simplified Arabic" w:hAnsi="Simplified Arabic" w:cs="Simplified Arabic"/>
          <w:sz w:val="24"/>
          <w:szCs w:val="24"/>
          <w:rtl/>
        </w:rPr>
        <w:t xml:space="preserve"> وهي جمعية تنمية المرأة الريفية/نادي نسوي السموع.</w:t>
      </w:r>
      <w:r w:rsidR="0040238B" w:rsidRPr="00A055BA">
        <w:rPr>
          <w:rFonts w:ascii="Simplified Arabic" w:hAnsi="Simplified Arabic" w:cs="Simplified Arabic"/>
          <w:sz w:val="24"/>
          <w:szCs w:val="24"/>
          <w:rtl/>
        </w:rPr>
        <w:t xml:space="preserve"> ولهذ</w:t>
      </w:r>
      <w:r w:rsidR="00945F55">
        <w:rPr>
          <w:rFonts w:ascii="Simplified Arabic" w:hAnsi="Simplified Arabic" w:cs="Simplified Arabic" w:hint="cs"/>
          <w:sz w:val="24"/>
          <w:szCs w:val="24"/>
          <w:rtl/>
        </w:rPr>
        <w:t>ا السبب</w:t>
      </w:r>
      <w:r w:rsidR="00937E54" w:rsidRPr="00A055BA">
        <w:rPr>
          <w:rFonts w:ascii="Simplified Arabic" w:hAnsi="Simplified Arabic" w:cs="Simplified Arabic"/>
          <w:sz w:val="24"/>
          <w:szCs w:val="24"/>
          <w:rtl/>
        </w:rPr>
        <w:t xml:space="preserve"> </w:t>
      </w:r>
      <w:r w:rsidR="00E125A7" w:rsidRPr="00A055BA">
        <w:rPr>
          <w:rFonts w:ascii="Simplified Arabic" w:hAnsi="Simplified Arabic" w:cs="Simplified Arabic"/>
          <w:sz w:val="24"/>
          <w:szCs w:val="24"/>
          <w:rtl/>
        </w:rPr>
        <w:t>يلاحظ تو</w:t>
      </w:r>
      <w:r w:rsidR="00506F9A" w:rsidRPr="00A055BA">
        <w:rPr>
          <w:rFonts w:ascii="Simplified Arabic" w:hAnsi="Simplified Arabic" w:cs="Simplified Arabic"/>
          <w:sz w:val="24"/>
          <w:szCs w:val="24"/>
          <w:rtl/>
        </w:rPr>
        <w:t>جه المؤسسات الى</w:t>
      </w:r>
      <w:r w:rsidR="00937E54" w:rsidRPr="00A055BA">
        <w:rPr>
          <w:rFonts w:ascii="Simplified Arabic" w:hAnsi="Simplified Arabic" w:cs="Simplified Arabic"/>
          <w:sz w:val="24"/>
          <w:szCs w:val="24"/>
          <w:rtl/>
        </w:rPr>
        <w:t xml:space="preserve"> </w:t>
      </w:r>
      <w:r w:rsidR="0040238B" w:rsidRPr="00A055BA">
        <w:rPr>
          <w:rFonts w:ascii="Simplified Arabic" w:hAnsi="Simplified Arabic" w:cs="Simplified Arabic"/>
          <w:sz w:val="24"/>
          <w:szCs w:val="24"/>
          <w:rtl/>
        </w:rPr>
        <w:t xml:space="preserve">تجنب </w:t>
      </w:r>
      <w:r w:rsidR="00E125A7" w:rsidRPr="00A055BA">
        <w:rPr>
          <w:rFonts w:ascii="Simplified Arabic" w:hAnsi="Simplified Arabic" w:cs="Simplified Arabic"/>
          <w:sz w:val="24"/>
          <w:szCs w:val="24"/>
          <w:rtl/>
        </w:rPr>
        <w:t>التوظيف ل</w:t>
      </w:r>
      <w:r w:rsidR="0040238B" w:rsidRPr="00A055BA">
        <w:rPr>
          <w:rFonts w:ascii="Simplified Arabic" w:hAnsi="Simplified Arabic" w:cs="Simplified Arabic"/>
          <w:sz w:val="24"/>
          <w:szCs w:val="24"/>
          <w:rtl/>
        </w:rPr>
        <w:t>لعدم القدرة على</w:t>
      </w:r>
      <w:r w:rsidR="00E125A7" w:rsidRPr="00A055BA">
        <w:rPr>
          <w:rFonts w:ascii="Simplified Arabic" w:hAnsi="Simplified Arabic" w:cs="Simplified Arabic"/>
          <w:sz w:val="24"/>
          <w:szCs w:val="24"/>
          <w:rtl/>
        </w:rPr>
        <w:t xml:space="preserve"> دفع الرواتب</w:t>
      </w:r>
      <w:r w:rsidR="00937E54" w:rsidRPr="00A055BA">
        <w:rPr>
          <w:rFonts w:ascii="Simplified Arabic" w:hAnsi="Simplified Arabic" w:cs="Simplified Arabic"/>
          <w:sz w:val="24"/>
          <w:szCs w:val="24"/>
          <w:rtl/>
        </w:rPr>
        <w:t xml:space="preserve"> </w:t>
      </w:r>
      <w:r w:rsidR="00E125A7" w:rsidRPr="00A055BA">
        <w:rPr>
          <w:rFonts w:ascii="Simplified Arabic" w:hAnsi="Simplified Arabic" w:cs="Simplified Arabic"/>
          <w:sz w:val="24"/>
          <w:szCs w:val="24"/>
          <w:rtl/>
        </w:rPr>
        <w:t xml:space="preserve">وبدلا من ذلك </w:t>
      </w:r>
      <w:r w:rsidR="00506F9A" w:rsidRPr="00A055BA">
        <w:rPr>
          <w:rFonts w:ascii="Simplified Arabic" w:hAnsi="Simplified Arabic" w:cs="Simplified Arabic"/>
          <w:sz w:val="24"/>
          <w:szCs w:val="24"/>
          <w:rtl/>
        </w:rPr>
        <w:t xml:space="preserve">الاعتماد شبة الكلي على مشاركة أعضاء الهيئات الادارية التي يتراوح عدد </w:t>
      </w:r>
      <w:r w:rsidR="00E125A7" w:rsidRPr="00A055BA">
        <w:rPr>
          <w:rFonts w:ascii="Simplified Arabic" w:hAnsi="Simplified Arabic" w:cs="Simplified Arabic"/>
          <w:sz w:val="24"/>
          <w:szCs w:val="24"/>
          <w:rtl/>
        </w:rPr>
        <w:t>أع</w:t>
      </w:r>
      <w:r w:rsidR="00506F9A" w:rsidRPr="00A055BA">
        <w:rPr>
          <w:rFonts w:ascii="Simplified Arabic" w:hAnsi="Simplified Arabic" w:cs="Simplified Arabic"/>
          <w:sz w:val="24"/>
          <w:szCs w:val="24"/>
          <w:rtl/>
        </w:rPr>
        <w:t>ضائها ما بين خمس</w:t>
      </w:r>
      <w:r w:rsidR="001E67B7" w:rsidRPr="00A055BA">
        <w:rPr>
          <w:rFonts w:ascii="Simplified Arabic" w:hAnsi="Simplified Arabic" w:cs="Simplified Arabic"/>
          <w:sz w:val="24"/>
          <w:szCs w:val="24"/>
          <w:rtl/>
        </w:rPr>
        <w:t>ة</w:t>
      </w:r>
      <w:r w:rsidR="00506F9A" w:rsidRPr="00A055BA">
        <w:rPr>
          <w:rFonts w:ascii="Simplified Arabic" w:hAnsi="Simplified Arabic" w:cs="Simplified Arabic"/>
          <w:sz w:val="24"/>
          <w:szCs w:val="24"/>
          <w:rtl/>
        </w:rPr>
        <w:t xml:space="preserve"> إلى سبعة أعضاء في مراحل تخطيط الانشطة وتنفيذها وتوفير تمويلها. وفي أحيان أخرى تعمل المؤسسات من خلال تنشيط متطوعين من أعضاء الهيئة العامة للمؤسسة</w:t>
      </w:r>
      <w:r w:rsidR="004231B2" w:rsidRPr="00A055BA">
        <w:rPr>
          <w:rFonts w:ascii="Simplified Arabic" w:hAnsi="Simplified Arabic" w:cs="Simplified Arabic"/>
          <w:sz w:val="24"/>
          <w:szCs w:val="24"/>
          <w:rtl/>
        </w:rPr>
        <w:t xml:space="preserve"> أ</w:t>
      </w:r>
      <w:r w:rsidR="00571BB7" w:rsidRPr="00A055BA">
        <w:rPr>
          <w:rFonts w:ascii="Simplified Arabic" w:hAnsi="Simplified Arabic" w:cs="Simplified Arabic"/>
          <w:sz w:val="24"/>
          <w:szCs w:val="24"/>
          <w:rtl/>
        </w:rPr>
        <w:t>و من أعضاء المجتمع المحلي</w:t>
      </w:r>
      <w:r w:rsidR="00506F9A" w:rsidRPr="00A055BA">
        <w:rPr>
          <w:rFonts w:ascii="Simplified Arabic" w:hAnsi="Simplified Arabic" w:cs="Simplified Arabic"/>
          <w:sz w:val="24"/>
          <w:szCs w:val="24"/>
          <w:rtl/>
        </w:rPr>
        <w:t>. وقد بلغ مجموع عدد أعضاء الهيئة العامة للمؤسسات المشاركة في الدراسة</w:t>
      </w:r>
      <w:r w:rsidR="00E125A7" w:rsidRPr="00A055BA">
        <w:rPr>
          <w:rStyle w:val="FootnoteReference"/>
          <w:rFonts w:ascii="Simplified Arabic" w:hAnsi="Simplified Arabic" w:cs="Simplified Arabic"/>
          <w:sz w:val="24"/>
          <w:szCs w:val="24"/>
          <w:rtl/>
        </w:rPr>
        <w:footnoteReference w:id="1"/>
      </w:r>
      <w:r w:rsidR="00945F55">
        <w:rPr>
          <w:rFonts w:ascii="Simplified Arabic" w:hAnsi="Simplified Arabic" w:cs="Simplified Arabic" w:hint="cs"/>
          <w:sz w:val="24"/>
          <w:szCs w:val="24"/>
          <w:rtl/>
        </w:rPr>
        <w:t>372</w:t>
      </w:r>
      <w:r w:rsidR="00E125A7" w:rsidRPr="00A055BA">
        <w:rPr>
          <w:rFonts w:ascii="Simplified Arabic" w:hAnsi="Simplified Arabic" w:cs="Simplified Arabic"/>
          <w:sz w:val="24"/>
          <w:szCs w:val="24"/>
          <w:rtl/>
        </w:rPr>
        <w:t xml:space="preserve"> عضوا من الجنسين أي بمعدل </w:t>
      </w:r>
      <w:r w:rsidR="00945F55">
        <w:rPr>
          <w:rFonts w:ascii="Simplified Arabic" w:hAnsi="Simplified Arabic" w:cs="Simplified Arabic" w:hint="cs"/>
          <w:sz w:val="24"/>
          <w:szCs w:val="24"/>
          <w:rtl/>
        </w:rPr>
        <w:t>53</w:t>
      </w:r>
      <w:r w:rsidR="00CA3E45" w:rsidRPr="00A055BA">
        <w:rPr>
          <w:rFonts w:ascii="Simplified Arabic" w:hAnsi="Simplified Arabic" w:cs="Simplified Arabic"/>
          <w:sz w:val="24"/>
          <w:szCs w:val="24"/>
          <w:rtl/>
        </w:rPr>
        <w:t xml:space="preserve"> عضو لكل مؤسسة.</w:t>
      </w:r>
      <w:r w:rsidR="00E125A7" w:rsidRPr="00A055BA">
        <w:rPr>
          <w:rFonts w:ascii="Simplified Arabic" w:hAnsi="Simplified Arabic" w:cs="Simplified Arabic"/>
          <w:sz w:val="24"/>
          <w:szCs w:val="24"/>
          <w:rtl/>
        </w:rPr>
        <w:t xml:space="preserve"> </w:t>
      </w:r>
    </w:p>
    <w:p w:rsidR="00844ADF" w:rsidRDefault="00844ADF" w:rsidP="00E7101C">
      <w:pPr>
        <w:bidi/>
        <w:spacing w:after="0" w:line="240" w:lineRule="auto"/>
        <w:rPr>
          <w:rFonts w:ascii="Simplified Arabic" w:hAnsi="Simplified Arabic" w:cs="Times New Roman"/>
          <w:rtl/>
        </w:rPr>
        <w:sectPr w:rsidR="00844ADF" w:rsidSect="00C63465">
          <w:pgSz w:w="11906" w:h="16838" w:code="9"/>
          <w:pgMar w:top="1440" w:right="1440" w:bottom="1440" w:left="1440" w:header="720" w:footer="720" w:gutter="0"/>
          <w:cols w:space="720"/>
          <w:docGrid w:linePitch="360"/>
        </w:sectPr>
      </w:pPr>
    </w:p>
    <w:p w:rsidR="00E7101C" w:rsidRDefault="00E7101C" w:rsidP="00E7101C">
      <w:pPr>
        <w:bidi/>
        <w:spacing w:after="0" w:line="240" w:lineRule="auto"/>
        <w:rPr>
          <w:rFonts w:ascii="Simplified Arabic" w:hAnsi="Simplified Arabic" w:cs="Simplified Arabic"/>
          <w:rtl/>
        </w:rPr>
      </w:pPr>
    </w:p>
    <w:p w:rsidR="006B7DC9" w:rsidRPr="006B7DC9" w:rsidRDefault="00E00083" w:rsidP="000F4B47">
      <w:pPr>
        <w:bidi/>
        <w:spacing w:after="0" w:line="240" w:lineRule="auto"/>
        <w:jc w:val="center"/>
        <w:rPr>
          <w:rFonts w:ascii="Simplified Arabic" w:hAnsi="Simplified Arabic" w:cs="Simplified Arabic"/>
          <w:b/>
          <w:bCs/>
          <w:rtl/>
        </w:rPr>
      </w:pPr>
      <w:r>
        <w:rPr>
          <w:rFonts w:ascii="Simplified Arabic" w:hAnsi="Simplified Arabic" w:cs="Times New Roman" w:hint="cs"/>
          <w:b/>
          <w:bCs/>
          <w:rtl/>
        </w:rPr>
        <w:t>ال</w:t>
      </w:r>
      <w:r w:rsidR="00AF11A4">
        <w:rPr>
          <w:rFonts w:ascii="Simplified Arabic" w:hAnsi="Simplified Arabic" w:cs="Times New Roman" w:hint="cs"/>
          <w:b/>
          <w:bCs/>
          <w:rtl/>
        </w:rPr>
        <w:t>جدول</w:t>
      </w:r>
      <w:r>
        <w:rPr>
          <w:rFonts w:ascii="Simplified Arabic" w:hAnsi="Simplified Arabic" w:cs="Times New Roman" w:hint="cs"/>
          <w:b/>
          <w:bCs/>
          <w:rtl/>
        </w:rPr>
        <w:t xml:space="preserve"> رقم </w:t>
      </w:r>
      <w:r>
        <w:rPr>
          <w:rFonts w:ascii="Simplified Arabic" w:hAnsi="Simplified Arabic" w:cs="Simplified Arabic" w:hint="cs"/>
          <w:b/>
          <w:bCs/>
          <w:rtl/>
        </w:rPr>
        <w:t>(</w:t>
      </w:r>
      <w:r w:rsidR="00B13265">
        <w:rPr>
          <w:rFonts w:ascii="Simplified Arabic" w:hAnsi="Simplified Arabic" w:cs="Simplified Arabic" w:hint="cs"/>
          <w:b/>
          <w:bCs/>
          <w:rtl/>
        </w:rPr>
        <w:t>6</w:t>
      </w:r>
      <w:r>
        <w:rPr>
          <w:rFonts w:ascii="Simplified Arabic" w:hAnsi="Simplified Arabic" w:cs="Simplified Arabic" w:hint="cs"/>
          <w:b/>
          <w:bCs/>
          <w:rtl/>
        </w:rPr>
        <w:t xml:space="preserve">): </w:t>
      </w:r>
      <w:r w:rsidR="006B7DC9" w:rsidRPr="006B7DC9">
        <w:rPr>
          <w:rFonts w:ascii="Simplified Arabic" w:hAnsi="Simplified Arabic" w:cs="Times New Roman" w:hint="cs"/>
          <w:b/>
          <w:bCs/>
          <w:rtl/>
        </w:rPr>
        <w:t xml:space="preserve">الموارد البشرية والمادية المتوفرة للمؤسسات القاعدية العاملة على </w:t>
      </w:r>
      <w:r w:rsidR="006B7DC9">
        <w:rPr>
          <w:rFonts w:ascii="Simplified Arabic" w:hAnsi="Simplified Arabic" w:cs="Times New Roman" w:hint="cs"/>
          <w:b/>
          <w:bCs/>
          <w:rtl/>
        </w:rPr>
        <w:t>ال</w:t>
      </w:r>
      <w:r>
        <w:rPr>
          <w:rFonts w:ascii="Simplified Arabic" w:hAnsi="Simplified Arabic" w:cs="Times New Roman" w:hint="cs"/>
          <w:b/>
          <w:bCs/>
          <w:rtl/>
        </w:rPr>
        <w:t>برامج التوعوية في منطقة السموع</w:t>
      </w:r>
    </w:p>
    <w:tbl>
      <w:tblPr>
        <w:bidiVisual/>
        <w:tblW w:w="15006" w:type="dxa"/>
        <w:tblInd w:w="-511" w:type="dxa"/>
        <w:tblLook w:val="04A0" w:firstRow="1" w:lastRow="0" w:firstColumn="1" w:lastColumn="0" w:noHBand="0" w:noVBand="1"/>
      </w:tblPr>
      <w:tblGrid>
        <w:gridCol w:w="515"/>
        <w:gridCol w:w="2606"/>
        <w:gridCol w:w="1169"/>
        <w:gridCol w:w="1169"/>
        <w:gridCol w:w="907"/>
        <w:gridCol w:w="1007"/>
        <w:gridCol w:w="1252"/>
        <w:gridCol w:w="1327"/>
        <w:gridCol w:w="1999"/>
        <w:gridCol w:w="3055"/>
      </w:tblGrid>
      <w:tr w:rsidR="00DE2B7E" w:rsidRPr="006B7DC9" w:rsidTr="003E5DFA">
        <w:tc>
          <w:tcPr>
            <w:tcW w:w="51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DE2B7E" w:rsidRPr="006B7DC9" w:rsidRDefault="00DE2B7E" w:rsidP="00DE2B7E">
            <w:pPr>
              <w:bidi/>
              <w:rPr>
                <w:rFonts w:ascii="Simplified Arabic" w:hAnsi="Simplified Arabic" w:cs="Simplified Arabic"/>
                <w:b/>
                <w:bCs/>
                <w:sz w:val="21"/>
                <w:szCs w:val="21"/>
                <w:rtl/>
              </w:rPr>
            </w:pPr>
          </w:p>
        </w:tc>
        <w:tc>
          <w:tcPr>
            <w:tcW w:w="2606"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0F4B47" w:rsidRDefault="000F4B47" w:rsidP="000F4B47">
            <w:pPr>
              <w:bidi/>
              <w:jc w:val="center"/>
              <w:rPr>
                <w:rFonts w:ascii="Simplified Arabic" w:hAnsi="Simplified Arabic" w:cs="Simplified Arabic"/>
                <w:b/>
                <w:bCs/>
                <w:sz w:val="21"/>
                <w:szCs w:val="21"/>
                <w:rtl/>
              </w:rPr>
            </w:pPr>
          </w:p>
          <w:p w:rsidR="00DE2B7E" w:rsidRPr="006B7DC9" w:rsidRDefault="000F4B47" w:rsidP="000F4B47">
            <w:pPr>
              <w:bidi/>
              <w:jc w:val="center"/>
              <w:rPr>
                <w:rFonts w:ascii="Simplified Arabic" w:hAnsi="Simplified Arabic" w:cs="Simplified Arabic"/>
                <w:b/>
                <w:bCs/>
                <w:sz w:val="21"/>
                <w:szCs w:val="21"/>
                <w:rtl/>
              </w:rPr>
            </w:pPr>
            <w:r>
              <w:rPr>
                <w:rFonts w:ascii="Simplified Arabic" w:hAnsi="Simplified Arabic" w:cs="Times New Roman" w:hint="cs"/>
                <w:b/>
                <w:bCs/>
                <w:sz w:val="21"/>
                <w:szCs w:val="21"/>
                <w:rtl/>
              </w:rPr>
              <w:t xml:space="preserve">اسم </w:t>
            </w:r>
            <w:r w:rsidR="00DE2B7E">
              <w:rPr>
                <w:rFonts w:ascii="Simplified Arabic" w:hAnsi="Simplified Arabic" w:cs="Times New Roman" w:hint="cs"/>
                <w:b/>
                <w:bCs/>
                <w:sz w:val="21"/>
                <w:szCs w:val="21"/>
                <w:rtl/>
              </w:rPr>
              <w:t>المؤسسة</w:t>
            </w:r>
          </w:p>
        </w:tc>
        <w:tc>
          <w:tcPr>
            <w:tcW w:w="1169"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DE2B7E" w:rsidRDefault="00DE2B7E" w:rsidP="00A055BA">
            <w:pPr>
              <w:bidi/>
              <w:jc w:val="center"/>
              <w:rPr>
                <w:rFonts w:ascii="Simplified Arabic" w:hAnsi="Simplified Arabic" w:cs="Simplified Arabic"/>
                <w:b/>
                <w:bCs/>
                <w:sz w:val="21"/>
                <w:szCs w:val="21"/>
                <w:rtl/>
              </w:rPr>
            </w:pPr>
            <w:r>
              <w:rPr>
                <w:rFonts w:ascii="Simplified Arabic" w:hAnsi="Simplified Arabic" w:cs="Times New Roman" w:hint="cs"/>
                <w:b/>
                <w:bCs/>
                <w:sz w:val="21"/>
                <w:szCs w:val="21"/>
                <w:rtl/>
              </w:rPr>
              <w:t>عدد أعضاء الهيئة العامة</w:t>
            </w:r>
          </w:p>
        </w:tc>
        <w:tc>
          <w:tcPr>
            <w:tcW w:w="1169"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DE2B7E" w:rsidRDefault="00DE2B7E" w:rsidP="00A055BA">
            <w:pPr>
              <w:bidi/>
              <w:jc w:val="center"/>
              <w:rPr>
                <w:rFonts w:ascii="Simplified Arabic" w:hAnsi="Simplified Arabic" w:cs="Simplified Arabic"/>
                <w:b/>
                <w:bCs/>
                <w:sz w:val="21"/>
                <w:szCs w:val="21"/>
                <w:rtl/>
              </w:rPr>
            </w:pPr>
            <w:r>
              <w:rPr>
                <w:rFonts w:ascii="Simplified Arabic" w:hAnsi="Simplified Arabic" w:cs="Times New Roman" w:hint="cs"/>
                <w:b/>
                <w:bCs/>
                <w:sz w:val="21"/>
                <w:szCs w:val="21"/>
                <w:rtl/>
              </w:rPr>
              <w:t>عدد اعضاء الهيئة الادارية</w:t>
            </w:r>
          </w:p>
        </w:tc>
        <w:tc>
          <w:tcPr>
            <w:tcW w:w="90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DE2B7E" w:rsidRPr="006B7DC9" w:rsidRDefault="00DE2B7E" w:rsidP="00A055BA">
            <w:pPr>
              <w:bidi/>
              <w:jc w:val="center"/>
              <w:rPr>
                <w:rFonts w:ascii="Simplified Arabic" w:hAnsi="Simplified Arabic" w:cs="Simplified Arabic"/>
                <w:b/>
                <w:bCs/>
                <w:sz w:val="21"/>
                <w:szCs w:val="21"/>
                <w:rtl/>
              </w:rPr>
            </w:pPr>
            <w:r>
              <w:rPr>
                <w:rFonts w:ascii="Simplified Arabic" w:hAnsi="Simplified Arabic" w:cs="Times New Roman" w:hint="cs"/>
                <w:b/>
                <w:bCs/>
                <w:sz w:val="21"/>
                <w:szCs w:val="21"/>
                <w:rtl/>
              </w:rPr>
              <w:t>عدد الموظفين</w:t>
            </w:r>
          </w:p>
        </w:tc>
        <w:tc>
          <w:tcPr>
            <w:tcW w:w="100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DE2B7E" w:rsidRPr="006B7DC9" w:rsidRDefault="00DE2B7E" w:rsidP="00A055BA">
            <w:pPr>
              <w:bidi/>
              <w:jc w:val="center"/>
              <w:rPr>
                <w:rFonts w:ascii="Simplified Arabic" w:hAnsi="Simplified Arabic" w:cs="Simplified Arabic"/>
                <w:b/>
                <w:bCs/>
                <w:sz w:val="21"/>
                <w:szCs w:val="21"/>
                <w:rtl/>
              </w:rPr>
            </w:pPr>
            <w:r>
              <w:rPr>
                <w:rFonts w:ascii="Simplified Arabic" w:hAnsi="Simplified Arabic" w:cs="Times New Roman" w:hint="cs"/>
                <w:b/>
                <w:bCs/>
                <w:sz w:val="21"/>
                <w:szCs w:val="21"/>
                <w:rtl/>
              </w:rPr>
              <w:t>عدد المتطوعين</w:t>
            </w:r>
          </w:p>
        </w:tc>
        <w:tc>
          <w:tcPr>
            <w:tcW w:w="125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DE2B7E" w:rsidRPr="006B7DC9" w:rsidRDefault="00DE2B7E" w:rsidP="00A055BA">
            <w:pPr>
              <w:bidi/>
              <w:jc w:val="center"/>
              <w:rPr>
                <w:rFonts w:ascii="Simplified Arabic" w:hAnsi="Simplified Arabic" w:cs="Simplified Arabic"/>
                <w:b/>
                <w:bCs/>
                <w:sz w:val="21"/>
                <w:szCs w:val="21"/>
                <w:rtl/>
              </w:rPr>
            </w:pPr>
            <w:r>
              <w:rPr>
                <w:rFonts w:ascii="Simplified Arabic" w:hAnsi="Simplified Arabic" w:cs="Times New Roman" w:hint="cs"/>
                <w:b/>
                <w:bCs/>
                <w:sz w:val="21"/>
                <w:szCs w:val="21"/>
                <w:rtl/>
              </w:rPr>
              <w:t>يوجد قسم خاص بالتوعية لدى المؤسسة</w:t>
            </w:r>
          </w:p>
        </w:tc>
        <w:tc>
          <w:tcPr>
            <w:tcW w:w="132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DE2B7E" w:rsidRDefault="00DE2B7E" w:rsidP="00A055BA">
            <w:pPr>
              <w:bidi/>
              <w:jc w:val="center"/>
              <w:rPr>
                <w:rFonts w:ascii="Simplified Arabic" w:hAnsi="Simplified Arabic" w:cs="Simplified Arabic"/>
                <w:b/>
                <w:bCs/>
                <w:sz w:val="21"/>
                <w:szCs w:val="21"/>
                <w:rtl/>
              </w:rPr>
            </w:pPr>
            <w:r>
              <w:rPr>
                <w:rFonts w:ascii="Simplified Arabic" w:hAnsi="Simplified Arabic" w:cs="Times New Roman" w:hint="cs"/>
                <w:b/>
                <w:bCs/>
                <w:sz w:val="21"/>
                <w:szCs w:val="21"/>
                <w:rtl/>
              </w:rPr>
              <w:t>يوجد برنامج توعوي دائم لدى المؤسسة</w:t>
            </w:r>
          </w:p>
        </w:tc>
        <w:tc>
          <w:tcPr>
            <w:tcW w:w="1999"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DE2B7E" w:rsidRDefault="0049033C" w:rsidP="00A055BA">
            <w:pPr>
              <w:bidi/>
              <w:jc w:val="center"/>
              <w:rPr>
                <w:rFonts w:ascii="Simplified Arabic" w:hAnsi="Simplified Arabic" w:cs="Simplified Arabic"/>
                <w:b/>
                <w:bCs/>
                <w:sz w:val="21"/>
                <w:szCs w:val="21"/>
                <w:rtl/>
              </w:rPr>
            </w:pPr>
            <w:r>
              <w:rPr>
                <w:rFonts w:ascii="Simplified Arabic" w:hAnsi="Simplified Arabic" w:cs="Times New Roman" w:hint="cs"/>
                <w:b/>
                <w:bCs/>
                <w:sz w:val="21"/>
                <w:szCs w:val="21"/>
                <w:rtl/>
              </w:rPr>
              <w:t>هل قامت المؤ</w:t>
            </w:r>
            <w:r w:rsidR="00DE2B7E">
              <w:rPr>
                <w:rFonts w:ascii="Simplified Arabic" w:hAnsi="Simplified Arabic" w:cs="Times New Roman" w:hint="cs"/>
                <w:b/>
                <w:bCs/>
                <w:sz w:val="21"/>
                <w:szCs w:val="21"/>
                <w:rtl/>
              </w:rPr>
              <w:t xml:space="preserve">سسة بأنشطة توعوية خلال السنوات </w:t>
            </w:r>
            <w:r w:rsidR="00DE2B7E">
              <w:rPr>
                <w:rFonts w:ascii="Simplified Arabic" w:hAnsi="Simplified Arabic" w:cs="Simplified Arabic" w:hint="cs"/>
                <w:b/>
                <w:bCs/>
                <w:sz w:val="21"/>
                <w:szCs w:val="21"/>
                <w:rtl/>
              </w:rPr>
              <w:t>2017-2019</w:t>
            </w:r>
          </w:p>
        </w:tc>
        <w:tc>
          <w:tcPr>
            <w:tcW w:w="305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DE2B7E" w:rsidRPr="006B7DC9" w:rsidRDefault="00DE2B7E" w:rsidP="00A055BA">
            <w:pPr>
              <w:bidi/>
              <w:jc w:val="center"/>
              <w:rPr>
                <w:rFonts w:ascii="Simplified Arabic" w:hAnsi="Simplified Arabic" w:cs="Simplified Arabic"/>
                <w:b/>
                <w:bCs/>
                <w:sz w:val="21"/>
                <w:szCs w:val="21"/>
                <w:rtl/>
              </w:rPr>
            </w:pPr>
            <w:r>
              <w:rPr>
                <w:rFonts w:ascii="Simplified Arabic" w:hAnsi="Simplified Arabic" w:cs="Times New Roman" w:hint="cs"/>
                <w:b/>
                <w:bCs/>
                <w:sz w:val="21"/>
                <w:szCs w:val="21"/>
                <w:rtl/>
              </w:rPr>
              <w:t>القائمين على تخطيط وتنفيذ الانشطة التوعوية لدى المؤسسة</w:t>
            </w:r>
          </w:p>
        </w:tc>
      </w:tr>
      <w:tr w:rsidR="000C4660" w:rsidRPr="006B7DC9" w:rsidTr="003E5DFA">
        <w:tc>
          <w:tcPr>
            <w:tcW w:w="515" w:type="dxa"/>
            <w:tcBorders>
              <w:top w:val="single" w:sz="4" w:space="0" w:color="auto"/>
              <w:left w:val="single" w:sz="4" w:space="0" w:color="auto"/>
              <w:bottom w:val="single" w:sz="4" w:space="0" w:color="auto"/>
              <w:right w:val="single" w:sz="4" w:space="0" w:color="auto"/>
            </w:tcBorders>
          </w:tcPr>
          <w:p w:rsidR="000C4660" w:rsidRPr="006B7DC9" w:rsidRDefault="000C4660" w:rsidP="006B7DC9">
            <w:pPr>
              <w:bidi/>
              <w:rPr>
                <w:rFonts w:ascii="Simplified Arabic" w:hAnsi="Simplified Arabic" w:cs="Simplified Arabic"/>
                <w:b/>
                <w:bCs/>
                <w:sz w:val="21"/>
                <w:szCs w:val="21"/>
                <w:rtl/>
              </w:rPr>
            </w:pPr>
            <w:r w:rsidRPr="006B7DC9">
              <w:rPr>
                <w:rFonts w:ascii="Simplified Arabic" w:hAnsi="Simplified Arabic" w:cs="Simplified Arabic" w:hint="cs"/>
                <w:b/>
                <w:bCs/>
                <w:sz w:val="21"/>
                <w:szCs w:val="21"/>
                <w:rtl/>
              </w:rPr>
              <w:t>1.</w:t>
            </w:r>
          </w:p>
        </w:tc>
        <w:tc>
          <w:tcPr>
            <w:tcW w:w="2606" w:type="dxa"/>
            <w:tcBorders>
              <w:top w:val="single" w:sz="4" w:space="0" w:color="auto"/>
              <w:left w:val="single" w:sz="4" w:space="0" w:color="auto"/>
              <w:bottom w:val="single" w:sz="4" w:space="0" w:color="auto"/>
              <w:right w:val="single" w:sz="4" w:space="0" w:color="auto"/>
            </w:tcBorders>
          </w:tcPr>
          <w:p w:rsidR="000C4660" w:rsidRPr="006B7DC9" w:rsidRDefault="000C4660" w:rsidP="006B7DC9">
            <w:pPr>
              <w:bidi/>
              <w:rPr>
                <w:rFonts w:ascii="Simplified Arabic" w:hAnsi="Simplified Arabic" w:cs="Simplified Arabic"/>
                <w:b/>
                <w:bCs/>
                <w:sz w:val="21"/>
                <w:szCs w:val="21"/>
                <w:rtl/>
              </w:rPr>
            </w:pPr>
            <w:r w:rsidRPr="006B7DC9">
              <w:rPr>
                <w:rFonts w:ascii="Simplified Arabic" w:hAnsi="Simplified Arabic" w:cs="Times New Roman" w:hint="cs"/>
                <w:b/>
                <w:bCs/>
                <w:sz w:val="21"/>
                <w:szCs w:val="21"/>
                <w:rtl/>
              </w:rPr>
              <w:t>جمعية الأقصى للمعوقين الخيرية</w:t>
            </w:r>
          </w:p>
        </w:tc>
        <w:tc>
          <w:tcPr>
            <w:tcW w:w="1169"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Simplified Arabic" w:hint="cs"/>
                <w:sz w:val="21"/>
                <w:szCs w:val="21"/>
                <w:rtl/>
              </w:rPr>
              <w:t>23</w:t>
            </w:r>
          </w:p>
        </w:tc>
        <w:tc>
          <w:tcPr>
            <w:tcW w:w="1169"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Simplified Arabic" w:hint="cs"/>
                <w:sz w:val="21"/>
                <w:szCs w:val="21"/>
                <w:rtl/>
              </w:rPr>
              <w:t>7</w:t>
            </w:r>
          </w:p>
        </w:tc>
        <w:tc>
          <w:tcPr>
            <w:tcW w:w="907"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p>
        </w:tc>
        <w:tc>
          <w:tcPr>
            <w:tcW w:w="1007"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p>
        </w:tc>
        <w:tc>
          <w:tcPr>
            <w:tcW w:w="1252" w:type="dxa"/>
            <w:tcBorders>
              <w:top w:val="single" w:sz="4" w:space="0" w:color="auto"/>
              <w:left w:val="single" w:sz="4" w:space="0" w:color="auto"/>
              <w:bottom w:val="single" w:sz="4" w:space="0" w:color="auto"/>
              <w:right w:val="single" w:sz="4" w:space="0" w:color="auto"/>
            </w:tcBorders>
          </w:tcPr>
          <w:p w:rsidR="000C4660" w:rsidRPr="00AF11A4" w:rsidRDefault="0040238B" w:rsidP="00AF11A4">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لا</w:t>
            </w:r>
          </w:p>
        </w:tc>
        <w:tc>
          <w:tcPr>
            <w:tcW w:w="1327" w:type="dxa"/>
            <w:tcBorders>
              <w:top w:val="single" w:sz="4" w:space="0" w:color="auto"/>
              <w:left w:val="single" w:sz="4" w:space="0" w:color="auto"/>
              <w:bottom w:val="single" w:sz="4" w:space="0" w:color="auto"/>
              <w:right w:val="single" w:sz="4" w:space="0" w:color="auto"/>
            </w:tcBorders>
          </w:tcPr>
          <w:p w:rsidR="000C4660" w:rsidRPr="00AF11A4" w:rsidRDefault="000C4660" w:rsidP="000C4660">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لا</w:t>
            </w:r>
          </w:p>
        </w:tc>
        <w:tc>
          <w:tcPr>
            <w:tcW w:w="1999" w:type="dxa"/>
            <w:tcBorders>
              <w:top w:val="single" w:sz="4" w:space="0" w:color="auto"/>
              <w:left w:val="single" w:sz="4" w:space="0" w:color="auto"/>
              <w:bottom w:val="single" w:sz="4" w:space="0" w:color="auto"/>
              <w:right w:val="single" w:sz="4" w:space="0" w:color="auto"/>
            </w:tcBorders>
          </w:tcPr>
          <w:p w:rsidR="000C4660" w:rsidRPr="00AF11A4" w:rsidRDefault="000C4660" w:rsidP="000C4660">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نعم</w:t>
            </w:r>
          </w:p>
        </w:tc>
        <w:tc>
          <w:tcPr>
            <w:tcW w:w="3055" w:type="dxa"/>
            <w:tcBorders>
              <w:top w:val="single" w:sz="4" w:space="0" w:color="auto"/>
              <w:left w:val="single" w:sz="4" w:space="0" w:color="auto"/>
              <w:bottom w:val="single" w:sz="4" w:space="0" w:color="auto"/>
              <w:right w:val="single" w:sz="4" w:space="0" w:color="auto"/>
            </w:tcBorders>
          </w:tcPr>
          <w:p w:rsidR="0040238B" w:rsidRPr="00AF11A4" w:rsidRDefault="0040238B" w:rsidP="00DF6EC9">
            <w:pPr>
              <w:bidi/>
              <w:rPr>
                <w:rFonts w:ascii="Simplified Arabic" w:hAnsi="Simplified Arabic" w:cs="Simplified Arabic"/>
                <w:sz w:val="21"/>
                <w:szCs w:val="21"/>
                <w:rtl/>
              </w:rPr>
            </w:pPr>
            <w:r w:rsidRPr="00AF11A4">
              <w:rPr>
                <w:rFonts w:ascii="Simplified Arabic" w:hAnsi="Simplified Arabic" w:cs="Times New Roman" w:hint="cs"/>
                <w:sz w:val="21"/>
                <w:szCs w:val="21"/>
                <w:rtl/>
              </w:rPr>
              <w:t>المؤسسات الشريك</w:t>
            </w:r>
            <w:r w:rsidR="00DF6EC9">
              <w:rPr>
                <w:rFonts w:ascii="Simplified Arabic" w:hAnsi="Simplified Arabic" w:cs="Times New Roman" w:hint="cs"/>
                <w:sz w:val="21"/>
                <w:szCs w:val="21"/>
                <w:rtl/>
              </w:rPr>
              <w:t>ة مع الأ</w:t>
            </w:r>
            <w:r w:rsidRPr="00AF11A4">
              <w:rPr>
                <w:rFonts w:ascii="Simplified Arabic" w:hAnsi="Simplified Arabic" w:cs="Times New Roman" w:hint="cs"/>
                <w:sz w:val="21"/>
                <w:szCs w:val="21"/>
                <w:rtl/>
              </w:rPr>
              <w:t>خذ بعين ال</w:t>
            </w:r>
            <w:r w:rsidR="00DF6EC9">
              <w:rPr>
                <w:rFonts w:ascii="Simplified Arabic" w:hAnsi="Simplified Arabic" w:cs="Times New Roman" w:hint="cs"/>
                <w:sz w:val="21"/>
                <w:szCs w:val="21"/>
                <w:rtl/>
              </w:rPr>
              <w:t>ا</w:t>
            </w:r>
            <w:r w:rsidRPr="00AF11A4">
              <w:rPr>
                <w:rFonts w:ascii="Simplified Arabic" w:hAnsi="Simplified Arabic" w:cs="Times New Roman" w:hint="cs"/>
                <w:sz w:val="21"/>
                <w:szCs w:val="21"/>
                <w:rtl/>
              </w:rPr>
              <w:t xml:space="preserve">عتبار نتائج </w:t>
            </w:r>
            <w:r w:rsidR="00DF6EC9">
              <w:rPr>
                <w:rFonts w:ascii="Simplified Arabic" w:hAnsi="Simplified Arabic" w:cs="Times New Roman" w:hint="cs"/>
                <w:sz w:val="21"/>
                <w:szCs w:val="21"/>
                <w:rtl/>
              </w:rPr>
              <w:t>ال</w:t>
            </w:r>
            <w:r w:rsidRPr="00AF11A4">
              <w:rPr>
                <w:rFonts w:ascii="Simplified Arabic" w:hAnsi="Simplified Arabic" w:cs="Times New Roman" w:hint="cs"/>
                <w:sz w:val="21"/>
                <w:szCs w:val="21"/>
                <w:rtl/>
              </w:rPr>
              <w:t xml:space="preserve">لقاءات </w:t>
            </w:r>
            <w:r w:rsidR="00DF6EC9">
              <w:rPr>
                <w:rFonts w:ascii="Simplified Arabic" w:hAnsi="Simplified Arabic" w:cs="Times New Roman" w:hint="cs"/>
                <w:sz w:val="21"/>
                <w:szCs w:val="21"/>
                <w:rtl/>
              </w:rPr>
              <w:t xml:space="preserve">غير الدائمة </w:t>
            </w:r>
            <w:r w:rsidRPr="00AF11A4">
              <w:rPr>
                <w:rFonts w:ascii="Simplified Arabic" w:hAnsi="Simplified Arabic" w:cs="Times New Roman" w:hint="cs"/>
                <w:sz w:val="21"/>
                <w:szCs w:val="21"/>
                <w:rtl/>
              </w:rPr>
              <w:t xml:space="preserve">مع الأسر المستفيدة </w:t>
            </w:r>
          </w:p>
        </w:tc>
      </w:tr>
      <w:tr w:rsidR="000C4660" w:rsidRPr="006B7DC9" w:rsidTr="003E5DFA">
        <w:tc>
          <w:tcPr>
            <w:tcW w:w="515" w:type="dxa"/>
            <w:tcBorders>
              <w:top w:val="single" w:sz="4" w:space="0" w:color="auto"/>
              <w:left w:val="single" w:sz="4" w:space="0" w:color="auto"/>
              <w:bottom w:val="single" w:sz="4" w:space="0" w:color="auto"/>
              <w:right w:val="single" w:sz="4" w:space="0" w:color="auto"/>
            </w:tcBorders>
          </w:tcPr>
          <w:p w:rsidR="000C4660" w:rsidRPr="006B7DC9" w:rsidRDefault="000C4660" w:rsidP="003A0DDE">
            <w:pPr>
              <w:bidi/>
              <w:rPr>
                <w:rFonts w:ascii="Simplified Arabic" w:hAnsi="Simplified Arabic" w:cs="Simplified Arabic"/>
                <w:b/>
                <w:bCs/>
                <w:sz w:val="21"/>
                <w:szCs w:val="21"/>
                <w:rtl/>
              </w:rPr>
            </w:pPr>
            <w:r w:rsidRPr="006B7DC9">
              <w:rPr>
                <w:rFonts w:ascii="Simplified Arabic" w:hAnsi="Simplified Arabic" w:cs="Simplified Arabic" w:hint="cs"/>
                <w:b/>
                <w:bCs/>
                <w:sz w:val="21"/>
                <w:szCs w:val="21"/>
                <w:rtl/>
              </w:rPr>
              <w:t>2.</w:t>
            </w:r>
          </w:p>
        </w:tc>
        <w:tc>
          <w:tcPr>
            <w:tcW w:w="2606" w:type="dxa"/>
            <w:tcBorders>
              <w:top w:val="single" w:sz="4" w:space="0" w:color="auto"/>
              <w:left w:val="single" w:sz="4" w:space="0" w:color="auto"/>
              <w:bottom w:val="single" w:sz="4" w:space="0" w:color="auto"/>
              <w:right w:val="single" w:sz="4" w:space="0" w:color="auto"/>
            </w:tcBorders>
          </w:tcPr>
          <w:p w:rsidR="000C4660" w:rsidRPr="006B7DC9" w:rsidRDefault="000C4660" w:rsidP="003A0DDE">
            <w:pPr>
              <w:bidi/>
              <w:rPr>
                <w:rFonts w:ascii="Simplified Arabic" w:hAnsi="Simplified Arabic" w:cs="Simplified Arabic"/>
                <w:b/>
                <w:bCs/>
                <w:sz w:val="21"/>
                <w:szCs w:val="21"/>
                <w:rtl/>
              </w:rPr>
            </w:pPr>
            <w:r w:rsidRPr="006B7DC9">
              <w:rPr>
                <w:rFonts w:ascii="Simplified Arabic" w:hAnsi="Simplified Arabic" w:cs="Times New Roman" w:hint="cs"/>
                <w:b/>
                <w:bCs/>
                <w:sz w:val="21"/>
                <w:szCs w:val="21"/>
                <w:rtl/>
              </w:rPr>
              <w:t xml:space="preserve">جمعية تنمية المرأة الريفية </w:t>
            </w:r>
            <w:r w:rsidRPr="006B7DC9">
              <w:rPr>
                <w:rFonts w:ascii="Simplified Arabic" w:hAnsi="Simplified Arabic" w:cs="Simplified Arabic" w:hint="cs"/>
                <w:b/>
                <w:bCs/>
                <w:sz w:val="21"/>
                <w:szCs w:val="21"/>
                <w:rtl/>
              </w:rPr>
              <w:t xml:space="preserve">/ </w:t>
            </w:r>
            <w:r w:rsidRPr="006B7DC9">
              <w:rPr>
                <w:rFonts w:ascii="Simplified Arabic" w:hAnsi="Simplified Arabic" w:cs="Times New Roman" w:hint="cs"/>
                <w:b/>
                <w:bCs/>
                <w:sz w:val="21"/>
                <w:szCs w:val="21"/>
                <w:rtl/>
              </w:rPr>
              <w:t>نادي نسوي السموع</w:t>
            </w:r>
          </w:p>
        </w:tc>
        <w:tc>
          <w:tcPr>
            <w:tcW w:w="1169"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Simplified Arabic" w:hint="cs"/>
                <w:sz w:val="21"/>
                <w:szCs w:val="21"/>
                <w:rtl/>
              </w:rPr>
              <w:t>50</w:t>
            </w:r>
          </w:p>
        </w:tc>
        <w:tc>
          <w:tcPr>
            <w:tcW w:w="1169"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Simplified Arabic" w:hint="cs"/>
                <w:sz w:val="21"/>
                <w:szCs w:val="21"/>
                <w:rtl/>
              </w:rPr>
              <w:t>7</w:t>
            </w:r>
          </w:p>
        </w:tc>
        <w:tc>
          <w:tcPr>
            <w:tcW w:w="907"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Simplified Arabic" w:hint="cs"/>
                <w:sz w:val="21"/>
                <w:szCs w:val="21"/>
                <w:rtl/>
              </w:rPr>
              <w:t>1</w:t>
            </w:r>
          </w:p>
        </w:tc>
        <w:tc>
          <w:tcPr>
            <w:tcW w:w="1007"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p>
        </w:tc>
        <w:tc>
          <w:tcPr>
            <w:tcW w:w="1252" w:type="dxa"/>
            <w:tcBorders>
              <w:top w:val="single" w:sz="4" w:space="0" w:color="auto"/>
              <w:left w:val="single" w:sz="4" w:space="0" w:color="auto"/>
              <w:bottom w:val="single" w:sz="4" w:space="0" w:color="auto"/>
              <w:right w:val="single" w:sz="4" w:space="0" w:color="auto"/>
            </w:tcBorders>
          </w:tcPr>
          <w:p w:rsidR="000C4660" w:rsidRPr="00AF11A4" w:rsidRDefault="0040238B" w:rsidP="00AF11A4">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لا</w:t>
            </w:r>
          </w:p>
        </w:tc>
        <w:tc>
          <w:tcPr>
            <w:tcW w:w="1327" w:type="dxa"/>
            <w:tcBorders>
              <w:top w:val="single" w:sz="4" w:space="0" w:color="auto"/>
              <w:left w:val="single" w:sz="4" w:space="0" w:color="auto"/>
              <w:bottom w:val="single" w:sz="4" w:space="0" w:color="auto"/>
              <w:right w:val="single" w:sz="4" w:space="0" w:color="auto"/>
            </w:tcBorders>
          </w:tcPr>
          <w:p w:rsidR="000C4660" w:rsidRPr="00AF11A4" w:rsidRDefault="000C4660" w:rsidP="000C4660">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نعم</w:t>
            </w:r>
          </w:p>
        </w:tc>
        <w:tc>
          <w:tcPr>
            <w:tcW w:w="1999" w:type="dxa"/>
            <w:tcBorders>
              <w:top w:val="single" w:sz="4" w:space="0" w:color="auto"/>
              <w:left w:val="single" w:sz="4" w:space="0" w:color="auto"/>
              <w:bottom w:val="single" w:sz="4" w:space="0" w:color="auto"/>
              <w:right w:val="single" w:sz="4" w:space="0" w:color="auto"/>
            </w:tcBorders>
          </w:tcPr>
          <w:p w:rsidR="000C4660" w:rsidRPr="00AF11A4" w:rsidRDefault="000C4660" w:rsidP="000C4660">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نعم</w:t>
            </w:r>
          </w:p>
        </w:tc>
        <w:tc>
          <w:tcPr>
            <w:tcW w:w="3055" w:type="dxa"/>
            <w:tcBorders>
              <w:top w:val="single" w:sz="4" w:space="0" w:color="auto"/>
              <w:left w:val="single" w:sz="4" w:space="0" w:color="auto"/>
              <w:bottom w:val="single" w:sz="4" w:space="0" w:color="auto"/>
              <w:right w:val="single" w:sz="4" w:space="0" w:color="auto"/>
            </w:tcBorders>
          </w:tcPr>
          <w:p w:rsidR="000C4660" w:rsidRPr="00AF11A4" w:rsidRDefault="0040238B" w:rsidP="003A0DDE">
            <w:pPr>
              <w:bidi/>
              <w:rPr>
                <w:rFonts w:ascii="Simplified Arabic" w:hAnsi="Simplified Arabic" w:cs="Simplified Arabic"/>
                <w:sz w:val="21"/>
                <w:szCs w:val="21"/>
                <w:rtl/>
              </w:rPr>
            </w:pPr>
            <w:r w:rsidRPr="00AF11A4">
              <w:rPr>
                <w:rFonts w:ascii="Simplified Arabic" w:hAnsi="Simplified Arabic" w:cs="Times New Roman" w:hint="cs"/>
                <w:sz w:val="21"/>
                <w:szCs w:val="21"/>
                <w:rtl/>
              </w:rPr>
              <w:t>الهيئة الادارية والمؤسسات الشريكة</w:t>
            </w:r>
          </w:p>
        </w:tc>
      </w:tr>
      <w:tr w:rsidR="000C4660" w:rsidRPr="006B7DC9" w:rsidTr="003E5DFA">
        <w:tc>
          <w:tcPr>
            <w:tcW w:w="515" w:type="dxa"/>
            <w:tcBorders>
              <w:top w:val="single" w:sz="4" w:space="0" w:color="auto"/>
              <w:left w:val="single" w:sz="4" w:space="0" w:color="auto"/>
              <w:bottom w:val="single" w:sz="4" w:space="0" w:color="auto"/>
              <w:right w:val="single" w:sz="4" w:space="0" w:color="auto"/>
            </w:tcBorders>
          </w:tcPr>
          <w:p w:rsidR="000C4660" w:rsidRPr="006B7DC9" w:rsidRDefault="000C4660" w:rsidP="003A0DDE">
            <w:pPr>
              <w:bidi/>
              <w:rPr>
                <w:rFonts w:ascii="Simplified Arabic" w:hAnsi="Simplified Arabic" w:cs="Simplified Arabic"/>
                <w:b/>
                <w:bCs/>
                <w:sz w:val="21"/>
                <w:szCs w:val="21"/>
                <w:rtl/>
              </w:rPr>
            </w:pPr>
            <w:r w:rsidRPr="006B7DC9">
              <w:rPr>
                <w:rFonts w:ascii="Simplified Arabic" w:hAnsi="Simplified Arabic" w:cs="Simplified Arabic" w:hint="cs"/>
                <w:b/>
                <w:bCs/>
                <w:sz w:val="21"/>
                <w:szCs w:val="21"/>
                <w:rtl/>
              </w:rPr>
              <w:t>3.</w:t>
            </w:r>
          </w:p>
        </w:tc>
        <w:tc>
          <w:tcPr>
            <w:tcW w:w="2606" w:type="dxa"/>
            <w:tcBorders>
              <w:top w:val="single" w:sz="4" w:space="0" w:color="auto"/>
              <w:left w:val="single" w:sz="4" w:space="0" w:color="auto"/>
              <w:bottom w:val="single" w:sz="4" w:space="0" w:color="auto"/>
              <w:right w:val="single" w:sz="4" w:space="0" w:color="auto"/>
            </w:tcBorders>
          </w:tcPr>
          <w:p w:rsidR="000C4660" w:rsidRPr="006B7DC9" w:rsidRDefault="000C4660" w:rsidP="003A0DDE">
            <w:pPr>
              <w:bidi/>
              <w:rPr>
                <w:rFonts w:ascii="Simplified Arabic" w:hAnsi="Simplified Arabic" w:cs="Simplified Arabic"/>
                <w:b/>
                <w:bCs/>
                <w:sz w:val="21"/>
                <w:szCs w:val="21"/>
                <w:rtl/>
              </w:rPr>
            </w:pPr>
            <w:r w:rsidRPr="006B7DC9">
              <w:rPr>
                <w:rFonts w:ascii="Simplified Arabic" w:hAnsi="Simplified Arabic" w:cs="Times New Roman" w:hint="cs"/>
                <w:b/>
                <w:bCs/>
                <w:sz w:val="21"/>
                <w:szCs w:val="21"/>
                <w:rtl/>
              </w:rPr>
              <w:t>جمعية المرأة الريفية التعاونية للتوفير والتسليف</w:t>
            </w:r>
          </w:p>
        </w:tc>
        <w:tc>
          <w:tcPr>
            <w:tcW w:w="1169"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Simplified Arabic" w:hint="cs"/>
                <w:sz w:val="21"/>
                <w:szCs w:val="21"/>
                <w:rtl/>
              </w:rPr>
              <w:t>80</w:t>
            </w:r>
          </w:p>
        </w:tc>
        <w:tc>
          <w:tcPr>
            <w:tcW w:w="1169"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Simplified Arabic" w:hint="cs"/>
                <w:sz w:val="21"/>
                <w:szCs w:val="21"/>
                <w:rtl/>
              </w:rPr>
              <w:t>7</w:t>
            </w:r>
          </w:p>
        </w:tc>
        <w:tc>
          <w:tcPr>
            <w:tcW w:w="907"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p>
        </w:tc>
        <w:tc>
          <w:tcPr>
            <w:tcW w:w="1007"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p>
        </w:tc>
        <w:tc>
          <w:tcPr>
            <w:tcW w:w="1252" w:type="dxa"/>
            <w:tcBorders>
              <w:top w:val="single" w:sz="4" w:space="0" w:color="auto"/>
              <w:left w:val="single" w:sz="4" w:space="0" w:color="auto"/>
              <w:bottom w:val="single" w:sz="4" w:space="0" w:color="auto"/>
              <w:right w:val="single" w:sz="4" w:space="0" w:color="auto"/>
            </w:tcBorders>
          </w:tcPr>
          <w:p w:rsidR="000C4660" w:rsidRPr="00AF11A4" w:rsidRDefault="0040238B" w:rsidP="00AF11A4">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لا</w:t>
            </w:r>
          </w:p>
        </w:tc>
        <w:tc>
          <w:tcPr>
            <w:tcW w:w="1327" w:type="dxa"/>
            <w:tcBorders>
              <w:top w:val="single" w:sz="4" w:space="0" w:color="auto"/>
              <w:left w:val="single" w:sz="4" w:space="0" w:color="auto"/>
              <w:bottom w:val="single" w:sz="4" w:space="0" w:color="auto"/>
              <w:right w:val="single" w:sz="4" w:space="0" w:color="auto"/>
            </w:tcBorders>
          </w:tcPr>
          <w:p w:rsidR="000C4660" w:rsidRPr="00AF11A4" w:rsidRDefault="000C4660" w:rsidP="000C4660">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لا</w:t>
            </w:r>
          </w:p>
        </w:tc>
        <w:tc>
          <w:tcPr>
            <w:tcW w:w="1999" w:type="dxa"/>
            <w:tcBorders>
              <w:top w:val="single" w:sz="4" w:space="0" w:color="auto"/>
              <w:left w:val="single" w:sz="4" w:space="0" w:color="auto"/>
              <w:bottom w:val="single" w:sz="4" w:space="0" w:color="auto"/>
              <w:right w:val="single" w:sz="4" w:space="0" w:color="auto"/>
            </w:tcBorders>
          </w:tcPr>
          <w:p w:rsidR="000C4660" w:rsidRPr="00AF11A4" w:rsidRDefault="000C4660" w:rsidP="000C4660">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نعم</w:t>
            </w:r>
          </w:p>
        </w:tc>
        <w:tc>
          <w:tcPr>
            <w:tcW w:w="3055" w:type="dxa"/>
            <w:tcBorders>
              <w:top w:val="single" w:sz="4" w:space="0" w:color="auto"/>
              <w:left w:val="single" w:sz="4" w:space="0" w:color="auto"/>
              <w:bottom w:val="single" w:sz="4" w:space="0" w:color="auto"/>
              <w:right w:val="single" w:sz="4" w:space="0" w:color="auto"/>
            </w:tcBorders>
          </w:tcPr>
          <w:p w:rsidR="000C4660" w:rsidRPr="00AF11A4" w:rsidRDefault="0040238B" w:rsidP="0040238B">
            <w:pPr>
              <w:bidi/>
              <w:rPr>
                <w:rFonts w:ascii="Simplified Arabic" w:hAnsi="Simplified Arabic" w:cs="Simplified Arabic"/>
                <w:sz w:val="21"/>
                <w:szCs w:val="21"/>
                <w:rtl/>
              </w:rPr>
            </w:pPr>
            <w:r w:rsidRPr="00AF11A4">
              <w:rPr>
                <w:rFonts w:ascii="Simplified Arabic" w:hAnsi="Simplified Arabic" w:cs="Times New Roman" w:hint="cs"/>
                <w:sz w:val="21"/>
                <w:szCs w:val="21"/>
                <w:rtl/>
              </w:rPr>
              <w:t>الهيئة الادارية والمؤسسات الشريكة</w:t>
            </w:r>
          </w:p>
        </w:tc>
      </w:tr>
      <w:tr w:rsidR="000C4660" w:rsidRPr="006B7DC9" w:rsidTr="003E5DFA">
        <w:tc>
          <w:tcPr>
            <w:tcW w:w="515" w:type="dxa"/>
            <w:tcBorders>
              <w:top w:val="single" w:sz="4" w:space="0" w:color="auto"/>
              <w:left w:val="single" w:sz="4" w:space="0" w:color="auto"/>
              <w:bottom w:val="single" w:sz="4" w:space="0" w:color="auto"/>
              <w:right w:val="single" w:sz="4" w:space="0" w:color="auto"/>
            </w:tcBorders>
          </w:tcPr>
          <w:p w:rsidR="000C4660" w:rsidRPr="006B7DC9" w:rsidRDefault="000C4660" w:rsidP="003A0DDE">
            <w:pPr>
              <w:bidi/>
              <w:rPr>
                <w:rFonts w:ascii="Simplified Arabic" w:hAnsi="Simplified Arabic" w:cs="Simplified Arabic"/>
                <w:b/>
                <w:bCs/>
                <w:sz w:val="21"/>
                <w:szCs w:val="21"/>
                <w:rtl/>
              </w:rPr>
            </w:pPr>
            <w:r w:rsidRPr="006B7DC9">
              <w:rPr>
                <w:rFonts w:ascii="Simplified Arabic" w:hAnsi="Simplified Arabic" w:cs="Simplified Arabic" w:hint="cs"/>
                <w:b/>
                <w:bCs/>
                <w:sz w:val="21"/>
                <w:szCs w:val="21"/>
                <w:rtl/>
              </w:rPr>
              <w:t>4.</w:t>
            </w:r>
          </w:p>
        </w:tc>
        <w:tc>
          <w:tcPr>
            <w:tcW w:w="2606" w:type="dxa"/>
            <w:tcBorders>
              <w:top w:val="single" w:sz="4" w:space="0" w:color="auto"/>
              <w:left w:val="single" w:sz="4" w:space="0" w:color="auto"/>
              <w:bottom w:val="single" w:sz="4" w:space="0" w:color="auto"/>
              <w:right w:val="single" w:sz="4" w:space="0" w:color="auto"/>
            </w:tcBorders>
          </w:tcPr>
          <w:p w:rsidR="000C4660" w:rsidRPr="006B7DC9" w:rsidRDefault="000C4660" w:rsidP="003A0DDE">
            <w:pPr>
              <w:bidi/>
              <w:rPr>
                <w:rFonts w:ascii="Simplified Arabic" w:hAnsi="Simplified Arabic" w:cs="Simplified Arabic"/>
                <w:b/>
                <w:bCs/>
                <w:sz w:val="21"/>
                <w:szCs w:val="21"/>
                <w:rtl/>
              </w:rPr>
            </w:pPr>
            <w:r w:rsidRPr="006B7DC9">
              <w:rPr>
                <w:rFonts w:ascii="Simplified Arabic" w:hAnsi="Simplified Arabic" w:cs="Times New Roman" w:hint="cs"/>
                <w:b/>
                <w:bCs/>
                <w:sz w:val="21"/>
                <w:szCs w:val="21"/>
                <w:rtl/>
              </w:rPr>
              <w:t>جمعية السيميا التعاونية الزراعية</w:t>
            </w:r>
          </w:p>
        </w:tc>
        <w:tc>
          <w:tcPr>
            <w:tcW w:w="1169"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Simplified Arabic" w:hint="cs"/>
                <w:sz w:val="21"/>
                <w:szCs w:val="21"/>
                <w:rtl/>
              </w:rPr>
              <w:t>78</w:t>
            </w:r>
          </w:p>
        </w:tc>
        <w:tc>
          <w:tcPr>
            <w:tcW w:w="1169"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Simplified Arabic" w:hint="cs"/>
                <w:sz w:val="21"/>
                <w:szCs w:val="21"/>
                <w:rtl/>
              </w:rPr>
              <w:t>5</w:t>
            </w:r>
          </w:p>
        </w:tc>
        <w:tc>
          <w:tcPr>
            <w:tcW w:w="907"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p>
        </w:tc>
        <w:tc>
          <w:tcPr>
            <w:tcW w:w="1007"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Simplified Arabic" w:hint="cs"/>
                <w:sz w:val="21"/>
                <w:szCs w:val="21"/>
                <w:rtl/>
              </w:rPr>
              <w:t>7</w:t>
            </w:r>
          </w:p>
        </w:tc>
        <w:tc>
          <w:tcPr>
            <w:tcW w:w="1252" w:type="dxa"/>
            <w:tcBorders>
              <w:top w:val="single" w:sz="4" w:space="0" w:color="auto"/>
              <w:left w:val="single" w:sz="4" w:space="0" w:color="auto"/>
              <w:bottom w:val="single" w:sz="4" w:space="0" w:color="auto"/>
              <w:right w:val="single" w:sz="4" w:space="0" w:color="auto"/>
            </w:tcBorders>
          </w:tcPr>
          <w:p w:rsidR="000C4660" w:rsidRPr="00AF11A4" w:rsidRDefault="0040238B" w:rsidP="00AF11A4">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لا</w:t>
            </w:r>
          </w:p>
        </w:tc>
        <w:tc>
          <w:tcPr>
            <w:tcW w:w="1327" w:type="dxa"/>
            <w:tcBorders>
              <w:top w:val="single" w:sz="4" w:space="0" w:color="auto"/>
              <w:left w:val="single" w:sz="4" w:space="0" w:color="auto"/>
              <w:bottom w:val="single" w:sz="4" w:space="0" w:color="auto"/>
              <w:right w:val="single" w:sz="4" w:space="0" w:color="auto"/>
            </w:tcBorders>
          </w:tcPr>
          <w:p w:rsidR="000C4660" w:rsidRPr="00AF11A4" w:rsidRDefault="000C4660" w:rsidP="000C4660">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لا</w:t>
            </w:r>
          </w:p>
        </w:tc>
        <w:tc>
          <w:tcPr>
            <w:tcW w:w="1999" w:type="dxa"/>
            <w:tcBorders>
              <w:top w:val="single" w:sz="4" w:space="0" w:color="auto"/>
              <w:left w:val="single" w:sz="4" w:space="0" w:color="auto"/>
              <w:bottom w:val="single" w:sz="4" w:space="0" w:color="auto"/>
              <w:right w:val="single" w:sz="4" w:space="0" w:color="auto"/>
            </w:tcBorders>
          </w:tcPr>
          <w:p w:rsidR="000C4660" w:rsidRPr="00AF11A4" w:rsidRDefault="000C4660" w:rsidP="000C4660">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نعم</w:t>
            </w:r>
          </w:p>
        </w:tc>
        <w:tc>
          <w:tcPr>
            <w:tcW w:w="3055" w:type="dxa"/>
            <w:tcBorders>
              <w:top w:val="single" w:sz="4" w:space="0" w:color="auto"/>
              <w:left w:val="single" w:sz="4" w:space="0" w:color="auto"/>
              <w:bottom w:val="single" w:sz="4" w:space="0" w:color="auto"/>
              <w:right w:val="single" w:sz="4" w:space="0" w:color="auto"/>
            </w:tcBorders>
          </w:tcPr>
          <w:p w:rsidR="000C4660" w:rsidRPr="00AF11A4" w:rsidRDefault="0040238B" w:rsidP="003A0DDE">
            <w:pPr>
              <w:bidi/>
              <w:rPr>
                <w:rFonts w:ascii="Simplified Arabic" w:hAnsi="Simplified Arabic" w:cs="Simplified Arabic"/>
                <w:sz w:val="21"/>
                <w:szCs w:val="21"/>
                <w:rtl/>
              </w:rPr>
            </w:pPr>
            <w:r w:rsidRPr="00AF11A4">
              <w:rPr>
                <w:rFonts w:ascii="Simplified Arabic" w:hAnsi="Simplified Arabic" w:cs="Times New Roman" w:hint="cs"/>
                <w:sz w:val="21"/>
                <w:szCs w:val="21"/>
                <w:rtl/>
              </w:rPr>
              <w:t>الهيئة الادارية والمؤسسات الشريكة</w:t>
            </w:r>
          </w:p>
        </w:tc>
      </w:tr>
      <w:tr w:rsidR="000C4660" w:rsidRPr="006B7DC9" w:rsidTr="003E5DFA">
        <w:tc>
          <w:tcPr>
            <w:tcW w:w="515" w:type="dxa"/>
            <w:tcBorders>
              <w:top w:val="single" w:sz="4" w:space="0" w:color="auto"/>
              <w:left w:val="single" w:sz="4" w:space="0" w:color="auto"/>
              <w:bottom w:val="single" w:sz="4" w:space="0" w:color="auto"/>
              <w:right w:val="single" w:sz="4" w:space="0" w:color="auto"/>
            </w:tcBorders>
          </w:tcPr>
          <w:p w:rsidR="000C4660" w:rsidRPr="006B7DC9" w:rsidRDefault="000C4660" w:rsidP="003A0DDE">
            <w:pPr>
              <w:bidi/>
              <w:rPr>
                <w:rFonts w:ascii="Simplified Arabic" w:hAnsi="Simplified Arabic" w:cs="Simplified Arabic"/>
                <w:b/>
                <w:bCs/>
                <w:sz w:val="21"/>
                <w:szCs w:val="21"/>
                <w:rtl/>
              </w:rPr>
            </w:pPr>
            <w:r w:rsidRPr="006B7DC9">
              <w:rPr>
                <w:rFonts w:ascii="Simplified Arabic" w:hAnsi="Simplified Arabic" w:cs="Simplified Arabic" w:hint="cs"/>
                <w:b/>
                <w:bCs/>
                <w:sz w:val="21"/>
                <w:szCs w:val="21"/>
                <w:rtl/>
              </w:rPr>
              <w:t>5.</w:t>
            </w:r>
          </w:p>
        </w:tc>
        <w:tc>
          <w:tcPr>
            <w:tcW w:w="2606" w:type="dxa"/>
            <w:tcBorders>
              <w:top w:val="single" w:sz="4" w:space="0" w:color="auto"/>
              <w:left w:val="single" w:sz="4" w:space="0" w:color="auto"/>
              <w:bottom w:val="single" w:sz="4" w:space="0" w:color="auto"/>
              <w:right w:val="single" w:sz="4" w:space="0" w:color="auto"/>
            </w:tcBorders>
          </w:tcPr>
          <w:p w:rsidR="000C4660" w:rsidRPr="006B7DC9" w:rsidRDefault="000C4660" w:rsidP="003A0DDE">
            <w:pPr>
              <w:bidi/>
              <w:rPr>
                <w:rFonts w:ascii="Simplified Arabic" w:hAnsi="Simplified Arabic" w:cs="Simplified Arabic"/>
                <w:b/>
                <w:bCs/>
                <w:sz w:val="21"/>
                <w:szCs w:val="21"/>
                <w:rtl/>
              </w:rPr>
            </w:pPr>
            <w:r w:rsidRPr="006B7DC9">
              <w:rPr>
                <w:rFonts w:ascii="Simplified Arabic" w:hAnsi="Simplified Arabic" w:cs="Times New Roman" w:hint="cs"/>
                <w:b/>
                <w:bCs/>
                <w:sz w:val="21"/>
                <w:szCs w:val="21"/>
                <w:rtl/>
              </w:rPr>
              <w:t xml:space="preserve">جمعية السموع التعاونية لإنماء الثروة الحيوانية </w:t>
            </w:r>
          </w:p>
        </w:tc>
        <w:tc>
          <w:tcPr>
            <w:tcW w:w="1169"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غير مبين</w:t>
            </w:r>
          </w:p>
        </w:tc>
        <w:tc>
          <w:tcPr>
            <w:tcW w:w="1169"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Simplified Arabic" w:hint="cs"/>
                <w:sz w:val="21"/>
                <w:szCs w:val="21"/>
                <w:rtl/>
              </w:rPr>
              <w:t>5</w:t>
            </w:r>
          </w:p>
        </w:tc>
        <w:tc>
          <w:tcPr>
            <w:tcW w:w="907"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p>
        </w:tc>
        <w:tc>
          <w:tcPr>
            <w:tcW w:w="1007"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Simplified Arabic" w:hint="cs"/>
                <w:sz w:val="21"/>
                <w:szCs w:val="21"/>
                <w:rtl/>
              </w:rPr>
              <w:t>8</w:t>
            </w:r>
          </w:p>
        </w:tc>
        <w:tc>
          <w:tcPr>
            <w:tcW w:w="1252" w:type="dxa"/>
            <w:tcBorders>
              <w:top w:val="single" w:sz="4" w:space="0" w:color="auto"/>
              <w:left w:val="single" w:sz="4" w:space="0" w:color="auto"/>
              <w:bottom w:val="single" w:sz="4" w:space="0" w:color="auto"/>
              <w:right w:val="single" w:sz="4" w:space="0" w:color="auto"/>
            </w:tcBorders>
          </w:tcPr>
          <w:p w:rsidR="000C4660" w:rsidRPr="00AF11A4" w:rsidRDefault="0040238B" w:rsidP="00AF11A4">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نعم</w:t>
            </w:r>
          </w:p>
        </w:tc>
        <w:tc>
          <w:tcPr>
            <w:tcW w:w="1327" w:type="dxa"/>
            <w:tcBorders>
              <w:top w:val="single" w:sz="4" w:space="0" w:color="auto"/>
              <w:left w:val="single" w:sz="4" w:space="0" w:color="auto"/>
              <w:bottom w:val="single" w:sz="4" w:space="0" w:color="auto"/>
              <w:right w:val="single" w:sz="4" w:space="0" w:color="auto"/>
            </w:tcBorders>
          </w:tcPr>
          <w:p w:rsidR="000C4660" w:rsidRPr="00AF11A4" w:rsidRDefault="000C4660" w:rsidP="000C4660">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نعم</w:t>
            </w:r>
          </w:p>
        </w:tc>
        <w:tc>
          <w:tcPr>
            <w:tcW w:w="1999" w:type="dxa"/>
            <w:tcBorders>
              <w:top w:val="single" w:sz="4" w:space="0" w:color="auto"/>
              <w:left w:val="single" w:sz="4" w:space="0" w:color="auto"/>
              <w:bottom w:val="single" w:sz="4" w:space="0" w:color="auto"/>
              <w:right w:val="single" w:sz="4" w:space="0" w:color="auto"/>
            </w:tcBorders>
          </w:tcPr>
          <w:p w:rsidR="000C4660" w:rsidRPr="00AF11A4" w:rsidRDefault="000C4660" w:rsidP="000C4660">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نعم</w:t>
            </w:r>
          </w:p>
        </w:tc>
        <w:tc>
          <w:tcPr>
            <w:tcW w:w="3055" w:type="dxa"/>
            <w:tcBorders>
              <w:top w:val="single" w:sz="4" w:space="0" w:color="auto"/>
              <w:left w:val="single" w:sz="4" w:space="0" w:color="auto"/>
              <w:bottom w:val="single" w:sz="4" w:space="0" w:color="auto"/>
              <w:right w:val="single" w:sz="4" w:space="0" w:color="auto"/>
            </w:tcBorders>
          </w:tcPr>
          <w:p w:rsidR="0040238B" w:rsidRPr="00AF11A4" w:rsidRDefault="0040238B" w:rsidP="0040238B">
            <w:pPr>
              <w:bidi/>
              <w:rPr>
                <w:rFonts w:ascii="Simplified Arabic" w:hAnsi="Simplified Arabic" w:cs="Simplified Arabic"/>
                <w:sz w:val="21"/>
                <w:szCs w:val="21"/>
                <w:rtl/>
              </w:rPr>
            </w:pPr>
            <w:r w:rsidRPr="00AF11A4">
              <w:rPr>
                <w:rFonts w:ascii="Simplified Arabic" w:hAnsi="Simplified Arabic" w:cs="Times New Roman" w:hint="cs"/>
                <w:sz w:val="21"/>
                <w:szCs w:val="21"/>
                <w:rtl/>
              </w:rPr>
              <w:t xml:space="preserve">مديريات البيطرة والزراعة </w:t>
            </w:r>
            <w:r w:rsidRPr="00AF11A4">
              <w:rPr>
                <w:rFonts w:ascii="Simplified Arabic" w:hAnsi="Simplified Arabic" w:cs="Simplified Arabic"/>
                <w:sz w:val="21"/>
                <w:szCs w:val="21"/>
                <w:rtl/>
              </w:rPr>
              <w:t>–</w:t>
            </w:r>
            <w:r w:rsidRPr="00AF11A4">
              <w:rPr>
                <w:rFonts w:ascii="Simplified Arabic" w:hAnsi="Simplified Arabic" w:cs="Times New Roman" w:hint="cs"/>
                <w:sz w:val="21"/>
                <w:szCs w:val="21"/>
                <w:rtl/>
              </w:rPr>
              <w:t xml:space="preserve"> أخذ طلبات اصحاب المواشي بعين </w:t>
            </w:r>
            <w:r w:rsidR="00A055BA" w:rsidRPr="00AF11A4">
              <w:rPr>
                <w:rFonts w:ascii="Simplified Arabic" w:hAnsi="Simplified Arabic" w:cs="Times New Roman" w:hint="cs"/>
                <w:sz w:val="21"/>
                <w:szCs w:val="21"/>
                <w:rtl/>
              </w:rPr>
              <w:t>الاعتبار</w:t>
            </w:r>
            <w:r w:rsidRPr="00AF11A4">
              <w:rPr>
                <w:rFonts w:ascii="Simplified Arabic" w:hAnsi="Simplified Arabic" w:cs="Times New Roman" w:hint="cs"/>
                <w:sz w:val="21"/>
                <w:szCs w:val="21"/>
                <w:rtl/>
              </w:rPr>
              <w:t xml:space="preserve"> </w:t>
            </w:r>
          </w:p>
        </w:tc>
      </w:tr>
      <w:tr w:rsidR="000C4660" w:rsidRPr="006B7DC9" w:rsidTr="003E5DFA">
        <w:tc>
          <w:tcPr>
            <w:tcW w:w="515" w:type="dxa"/>
            <w:tcBorders>
              <w:top w:val="single" w:sz="4" w:space="0" w:color="auto"/>
              <w:left w:val="single" w:sz="4" w:space="0" w:color="auto"/>
              <w:bottom w:val="single" w:sz="4" w:space="0" w:color="auto"/>
              <w:right w:val="single" w:sz="4" w:space="0" w:color="auto"/>
            </w:tcBorders>
          </w:tcPr>
          <w:p w:rsidR="000C4660" w:rsidRPr="006B7DC9" w:rsidRDefault="000C4660" w:rsidP="003A0DDE">
            <w:pPr>
              <w:bidi/>
              <w:rPr>
                <w:rFonts w:ascii="Simplified Arabic" w:hAnsi="Simplified Arabic" w:cs="Simplified Arabic"/>
                <w:b/>
                <w:bCs/>
                <w:sz w:val="21"/>
                <w:szCs w:val="21"/>
                <w:rtl/>
              </w:rPr>
            </w:pPr>
            <w:r w:rsidRPr="006B7DC9">
              <w:rPr>
                <w:rFonts w:ascii="Simplified Arabic" w:hAnsi="Simplified Arabic" w:cs="Simplified Arabic" w:hint="cs"/>
                <w:b/>
                <w:bCs/>
                <w:sz w:val="21"/>
                <w:szCs w:val="21"/>
                <w:rtl/>
              </w:rPr>
              <w:t>6.</w:t>
            </w:r>
          </w:p>
        </w:tc>
        <w:tc>
          <w:tcPr>
            <w:tcW w:w="2606" w:type="dxa"/>
            <w:tcBorders>
              <w:top w:val="single" w:sz="4" w:space="0" w:color="auto"/>
              <w:left w:val="single" w:sz="4" w:space="0" w:color="auto"/>
              <w:bottom w:val="single" w:sz="4" w:space="0" w:color="auto"/>
              <w:right w:val="single" w:sz="4" w:space="0" w:color="auto"/>
            </w:tcBorders>
          </w:tcPr>
          <w:p w:rsidR="000C4660" w:rsidRPr="006B7DC9" w:rsidRDefault="000C4660" w:rsidP="003A0DDE">
            <w:pPr>
              <w:bidi/>
              <w:rPr>
                <w:rFonts w:ascii="Simplified Arabic" w:hAnsi="Simplified Arabic" w:cs="Simplified Arabic"/>
                <w:b/>
                <w:bCs/>
                <w:sz w:val="21"/>
                <w:szCs w:val="21"/>
                <w:rtl/>
              </w:rPr>
            </w:pPr>
            <w:r w:rsidRPr="006B7DC9">
              <w:rPr>
                <w:rFonts w:ascii="Simplified Arabic" w:hAnsi="Simplified Arabic" w:cs="Times New Roman" w:hint="cs"/>
                <w:b/>
                <w:bCs/>
                <w:sz w:val="21"/>
                <w:szCs w:val="21"/>
                <w:rtl/>
              </w:rPr>
              <w:t xml:space="preserve">جمعية السموع التعاونية </w:t>
            </w:r>
            <w:r>
              <w:rPr>
                <w:rFonts w:ascii="Simplified Arabic" w:hAnsi="Simplified Arabic" w:cs="Times New Roman" w:hint="cs"/>
                <w:b/>
                <w:bCs/>
                <w:sz w:val="21"/>
                <w:szCs w:val="21"/>
                <w:rtl/>
              </w:rPr>
              <w:t>ا</w:t>
            </w:r>
            <w:r w:rsidRPr="006B7DC9">
              <w:rPr>
                <w:rFonts w:ascii="Simplified Arabic" w:hAnsi="Simplified Arabic" w:cs="Times New Roman" w:hint="cs"/>
                <w:b/>
                <w:bCs/>
                <w:sz w:val="21"/>
                <w:szCs w:val="21"/>
                <w:rtl/>
              </w:rPr>
              <w:t>لزراعية م</w:t>
            </w:r>
            <w:r w:rsidRPr="006B7DC9">
              <w:rPr>
                <w:rFonts w:ascii="Simplified Arabic" w:hAnsi="Simplified Arabic" w:cs="Simplified Arabic" w:hint="cs"/>
                <w:b/>
                <w:bCs/>
                <w:sz w:val="21"/>
                <w:szCs w:val="21"/>
                <w:rtl/>
              </w:rPr>
              <w:t xml:space="preserve">. </w:t>
            </w:r>
            <w:r w:rsidRPr="006B7DC9">
              <w:rPr>
                <w:rFonts w:ascii="Simplified Arabic" w:hAnsi="Simplified Arabic" w:cs="Times New Roman" w:hint="cs"/>
                <w:b/>
                <w:bCs/>
                <w:sz w:val="21"/>
                <w:szCs w:val="21"/>
                <w:rtl/>
              </w:rPr>
              <w:t>م</w:t>
            </w:r>
          </w:p>
        </w:tc>
        <w:tc>
          <w:tcPr>
            <w:tcW w:w="1169"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Simplified Arabic" w:hint="cs"/>
                <w:sz w:val="21"/>
                <w:szCs w:val="21"/>
                <w:rtl/>
              </w:rPr>
              <w:t>106</w:t>
            </w:r>
          </w:p>
        </w:tc>
        <w:tc>
          <w:tcPr>
            <w:tcW w:w="1169"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Simplified Arabic" w:hint="cs"/>
                <w:sz w:val="21"/>
                <w:szCs w:val="21"/>
                <w:rtl/>
              </w:rPr>
              <w:t>7</w:t>
            </w:r>
          </w:p>
        </w:tc>
        <w:tc>
          <w:tcPr>
            <w:tcW w:w="907"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p>
        </w:tc>
        <w:tc>
          <w:tcPr>
            <w:tcW w:w="1007" w:type="dxa"/>
            <w:tcBorders>
              <w:top w:val="single" w:sz="4" w:space="0" w:color="auto"/>
              <w:left w:val="single" w:sz="4" w:space="0" w:color="auto"/>
              <w:bottom w:val="single" w:sz="4" w:space="0" w:color="auto"/>
              <w:right w:val="single" w:sz="4" w:space="0" w:color="auto"/>
            </w:tcBorders>
          </w:tcPr>
          <w:p w:rsidR="000C4660" w:rsidRPr="00AF11A4" w:rsidRDefault="000C4660" w:rsidP="00E125A7">
            <w:pPr>
              <w:bidi/>
              <w:jc w:val="center"/>
              <w:rPr>
                <w:rFonts w:ascii="Simplified Arabic" w:hAnsi="Simplified Arabic" w:cs="Simplified Arabic"/>
                <w:sz w:val="21"/>
                <w:szCs w:val="21"/>
                <w:rtl/>
              </w:rPr>
            </w:pPr>
            <w:r w:rsidRPr="00AF11A4">
              <w:rPr>
                <w:rFonts w:ascii="Simplified Arabic" w:hAnsi="Simplified Arabic" w:cs="Simplified Arabic" w:hint="cs"/>
                <w:sz w:val="21"/>
                <w:szCs w:val="21"/>
                <w:rtl/>
              </w:rPr>
              <w:t>3</w:t>
            </w:r>
          </w:p>
        </w:tc>
        <w:tc>
          <w:tcPr>
            <w:tcW w:w="1252" w:type="dxa"/>
            <w:tcBorders>
              <w:top w:val="single" w:sz="4" w:space="0" w:color="auto"/>
              <w:left w:val="single" w:sz="4" w:space="0" w:color="auto"/>
              <w:bottom w:val="single" w:sz="4" w:space="0" w:color="auto"/>
              <w:right w:val="single" w:sz="4" w:space="0" w:color="auto"/>
            </w:tcBorders>
          </w:tcPr>
          <w:p w:rsidR="000C4660" w:rsidRPr="00AF11A4" w:rsidRDefault="0040238B" w:rsidP="00AF11A4">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لا</w:t>
            </w:r>
          </w:p>
        </w:tc>
        <w:tc>
          <w:tcPr>
            <w:tcW w:w="1327" w:type="dxa"/>
            <w:tcBorders>
              <w:top w:val="single" w:sz="4" w:space="0" w:color="auto"/>
              <w:left w:val="single" w:sz="4" w:space="0" w:color="auto"/>
              <w:bottom w:val="single" w:sz="4" w:space="0" w:color="auto"/>
              <w:right w:val="single" w:sz="4" w:space="0" w:color="auto"/>
            </w:tcBorders>
          </w:tcPr>
          <w:p w:rsidR="000C4660" w:rsidRPr="00AF11A4" w:rsidRDefault="000C4660" w:rsidP="000C4660">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لا</w:t>
            </w:r>
          </w:p>
        </w:tc>
        <w:tc>
          <w:tcPr>
            <w:tcW w:w="1999" w:type="dxa"/>
            <w:tcBorders>
              <w:top w:val="single" w:sz="4" w:space="0" w:color="auto"/>
              <w:left w:val="single" w:sz="4" w:space="0" w:color="auto"/>
              <w:bottom w:val="single" w:sz="4" w:space="0" w:color="auto"/>
              <w:right w:val="single" w:sz="4" w:space="0" w:color="auto"/>
            </w:tcBorders>
          </w:tcPr>
          <w:p w:rsidR="000C4660" w:rsidRPr="00AF11A4" w:rsidRDefault="000C4660" w:rsidP="000C4660">
            <w:pPr>
              <w:bidi/>
              <w:jc w:val="center"/>
              <w:rPr>
                <w:rFonts w:ascii="Simplified Arabic" w:hAnsi="Simplified Arabic" w:cs="Simplified Arabic"/>
                <w:sz w:val="21"/>
                <w:szCs w:val="21"/>
                <w:rtl/>
              </w:rPr>
            </w:pPr>
            <w:r w:rsidRPr="00AF11A4">
              <w:rPr>
                <w:rFonts w:ascii="Simplified Arabic" w:hAnsi="Simplified Arabic" w:cs="Times New Roman" w:hint="cs"/>
                <w:sz w:val="21"/>
                <w:szCs w:val="21"/>
                <w:rtl/>
              </w:rPr>
              <w:t>نعم</w:t>
            </w:r>
          </w:p>
        </w:tc>
        <w:tc>
          <w:tcPr>
            <w:tcW w:w="3055" w:type="dxa"/>
            <w:tcBorders>
              <w:top w:val="single" w:sz="4" w:space="0" w:color="auto"/>
              <w:left w:val="single" w:sz="4" w:space="0" w:color="auto"/>
              <w:bottom w:val="single" w:sz="4" w:space="0" w:color="auto"/>
              <w:right w:val="single" w:sz="4" w:space="0" w:color="auto"/>
            </w:tcBorders>
          </w:tcPr>
          <w:p w:rsidR="0040238B" w:rsidRPr="00AF11A4" w:rsidRDefault="0040238B" w:rsidP="0040238B">
            <w:pPr>
              <w:bidi/>
              <w:rPr>
                <w:rFonts w:ascii="Simplified Arabic" w:hAnsi="Simplified Arabic" w:cs="Simplified Arabic"/>
                <w:sz w:val="21"/>
                <w:szCs w:val="21"/>
                <w:rtl/>
              </w:rPr>
            </w:pPr>
            <w:r w:rsidRPr="00AF11A4">
              <w:rPr>
                <w:rFonts w:ascii="Simplified Arabic" w:hAnsi="Simplified Arabic" w:cs="Times New Roman" w:hint="cs"/>
                <w:sz w:val="21"/>
                <w:szCs w:val="21"/>
                <w:rtl/>
              </w:rPr>
              <w:t>الهيئة الادارية والمؤسسات الشريكة</w:t>
            </w:r>
          </w:p>
          <w:p w:rsidR="000C4660" w:rsidRPr="00AF11A4" w:rsidRDefault="0040238B" w:rsidP="003A0DDE">
            <w:pPr>
              <w:bidi/>
              <w:rPr>
                <w:rFonts w:ascii="Simplified Arabic" w:hAnsi="Simplified Arabic" w:cs="Simplified Arabic"/>
                <w:sz w:val="21"/>
                <w:szCs w:val="21"/>
                <w:rtl/>
              </w:rPr>
            </w:pPr>
            <w:r w:rsidRPr="00AF11A4">
              <w:rPr>
                <w:rFonts w:ascii="Simplified Arabic" w:hAnsi="Simplified Arabic" w:cs="Times New Roman" w:hint="cs"/>
                <w:sz w:val="21"/>
                <w:szCs w:val="21"/>
                <w:rtl/>
              </w:rPr>
              <w:t xml:space="preserve">مع الاخذ بعين الاعتبار ملاحظات المزارعين على مضامين المشاريع </w:t>
            </w:r>
          </w:p>
        </w:tc>
      </w:tr>
      <w:tr w:rsidR="00A055BA" w:rsidRPr="006B7DC9" w:rsidTr="003E5DFA">
        <w:tc>
          <w:tcPr>
            <w:tcW w:w="515" w:type="dxa"/>
            <w:tcBorders>
              <w:top w:val="single" w:sz="4" w:space="0" w:color="auto"/>
              <w:left w:val="single" w:sz="4" w:space="0" w:color="auto"/>
              <w:bottom w:val="single" w:sz="4" w:space="0" w:color="auto"/>
              <w:right w:val="single" w:sz="4" w:space="0" w:color="auto"/>
            </w:tcBorders>
          </w:tcPr>
          <w:p w:rsidR="00A055BA" w:rsidRPr="006B7DC9" w:rsidRDefault="00A055BA" w:rsidP="003A0DDE">
            <w:pPr>
              <w:bidi/>
              <w:rPr>
                <w:rFonts w:ascii="Simplified Arabic" w:hAnsi="Simplified Arabic" w:cs="Simplified Arabic"/>
                <w:b/>
                <w:bCs/>
                <w:sz w:val="21"/>
                <w:szCs w:val="21"/>
                <w:rtl/>
              </w:rPr>
            </w:pPr>
            <w:r>
              <w:rPr>
                <w:rFonts w:ascii="Simplified Arabic" w:hAnsi="Simplified Arabic" w:cs="Simplified Arabic" w:hint="cs"/>
                <w:b/>
                <w:bCs/>
                <w:sz w:val="21"/>
                <w:szCs w:val="21"/>
                <w:rtl/>
              </w:rPr>
              <w:t xml:space="preserve">7. </w:t>
            </w:r>
          </w:p>
        </w:tc>
        <w:tc>
          <w:tcPr>
            <w:tcW w:w="2606" w:type="dxa"/>
            <w:tcBorders>
              <w:top w:val="single" w:sz="4" w:space="0" w:color="auto"/>
              <w:left w:val="single" w:sz="4" w:space="0" w:color="auto"/>
              <w:bottom w:val="single" w:sz="4" w:space="0" w:color="auto"/>
              <w:right w:val="single" w:sz="4" w:space="0" w:color="auto"/>
            </w:tcBorders>
          </w:tcPr>
          <w:p w:rsidR="00A055BA" w:rsidRPr="006B7DC9" w:rsidRDefault="00A055BA" w:rsidP="003A0DDE">
            <w:pPr>
              <w:bidi/>
              <w:rPr>
                <w:rFonts w:ascii="Simplified Arabic" w:hAnsi="Simplified Arabic" w:cs="Times New Roman"/>
                <w:b/>
                <w:bCs/>
                <w:sz w:val="21"/>
                <w:szCs w:val="21"/>
                <w:rtl/>
              </w:rPr>
            </w:pPr>
            <w:r>
              <w:rPr>
                <w:rFonts w:ascii="Simplified Arabic" w:hAnsi="Simplified Arabic" w:cs="Times New Roman" w:hint="cs"/>
                <w:b/>
                <w:bCs/>
                <w:sz w:val="21"/>
                <w:szCs w:val="21"/>
                <w:rtl/>
              </w:rPr>
              <w:t xml:space="preserve">جمعية السموع الخيرية </w:t>
            </w:r>
          </w:p>
        </w:tc>
        <w:tc>
          <w:tcPr>
            <w:tcW w:w="1169" w:type="dxa"/>
            <w:tcBorders>
              <w:top w:val="single" w:sz="4" w:space="0" w:color="auto"/>
              <w:left w:val="single" w:sz="4" w:space="0" w:color="auto"/>
              <w:bottom w:val="single" w:sz="4" w:space="0" w:color="auto"/>
              <w:right w:val="single" w:sz="4" w:space="0" w:color="auto"/>
            </w:tcBorders>
          </w:tcPr>
          <w:p w:rsidR="00A055BA" w:rsidRPr="00AF11A4" w:rsidRDefault="00A055BA" w:rsidP="00E125A7">
            <w:pPr>
              <w:bidi/>
              <w:jc w:val="center"/>
              <w:rPr>
                <w:rFonts w:ascii="Simplified Arabic" w:hAnsi="Simplified Arabic" w:cs="Simplified Arabic"/>
                <w:sz w:val="21"/>
                <w:szCs w:val="21"/>
                <w:rtl/>
              </w:rPr>
            </w:pPr>
            <w:r>
              <w:rPr>
                <w:rFonts w:ascii="Simplified Arabic" w:hAnsi="Simplified Arabic" w:cs="Simplified Arabic" w:hint="cs"/>
                <w:sz w:val="21"/>
                <w:szCs w:val="21"/>
                <w:rtl/>
              </w:rPr>
              <w:t>35</w:t>
            </w:r>
          </w:p>
        </w:tc>
        <w:tc>
          <w:tcPr>
            <w:tcW w:w="1169" w:type="dxa"/>
            <w:tcBorders>
              <w:top w:val="single" w:sz="4" w:space="0" w:color="auto"/>
              <w:left w:val="single" w:sz="4" w:space="0" w:color="auto"/>
              <w:bottom w:val="single" w:sz="4" w:space="0" w:color="auto"/>
              <w:right w:val="single" w:sz="4" w:space="0" w:color="auto"/>
            </w:tcBorders>
          </w:tcPr>
          <w:p w:rsidR="00A055BA" w:rsidRPr="00AF11A4" w:rsidRDefault="00A055BA" w:rsidP="00E125A7">
            <w:pPr>
              <w:bidi/>
              <w:jc w:val="center"/>
              <w:rPr>
                <w:rFonts w:ascii="Simplified Arabic" w:hAnsi="Simplified Arabic" w:cs="Simplified Arabic"/>
                <w:sz w:val="21"/>
                <w:szCs w:val="21"/>
                <w:rtl/>
              </w:rPr>
            </w:pPr>
            <w:r>
              <w:rPr>
                <w:rFonts w:ascii="Simplified Arabic" w:hAnsi="Simplified Arabic" w:cs="Simplified Arabic" w:hint="cs"/>
                <w:sz w:val="21"/>
                <w:szCs w:val="21"/>
                <w:rtl/>
              </w:rPr>
              <w:t>7</w:t>
            </w:r>
          </w:p>
        </w:tc>
        <w:tc>
          <w:tcPr>
            <w:tcW w:w="907" w:type="dxa"/>
            <w:tcBorders>
              <w:top w:val="single" w:sz="4" w:space="0" w:color="auto"/>
              <w:left w:val="single" w:sz="4" w:space="0" w:color="auto"/>
              <w:bottom w:val="single" w:sz="4" w:space="0" w:color="auto"/>
              <w:right w:val="single" w:sz="4" w:space="0" w:color="auto"/>
            </w:tcBorders>
          </w:tcPr>
          <w:p w:rsidR="00A055BA" w:rsidRPr="00AF11A4" w:rsidRDefault="00A055BA" w:rsidP="00E125A7">
            <w:pPr>
              <w:bidi/>
              <w:jc w:val="center"/>
              <w:rPr>
                <w:rFonts w:ascii="Simplified Arabic" w:hAnsi="Simplified Arabic" w:cs="Simplified Arabic"/>
                <w:sz w:val="21"/>
                <w:szCs w:val="21"/>
                <w:rtl/>
              </w:rPr>
            </w:pPr>
            <w:r>
              <w:rPr>
                <w:rFonts w:ascii="Simplified Arabic" w:hAnsi="Simplified Arabic" w:cs="Simplified Arabic" w:hint="cs"/>
                <w:sz w:val="21"/>
                <w:szCs w:val="21"/>
                <w:rtl/>
              </w:rPr>
              <w:t>12</w:t>
            </w:r>
          </w:p>
        </w:tc>
        <w:tc>
          <w:tcPr>
            <w:tcW w:w="1007" w:type="dxa"/>
            <w:tcBorders>
              <w:top w:val="single" w:sz="4" w:space="0" w:color="auto"/>
              <w:left w:val="single" w:sz="4" w:space="0" w:color="auto"/>
              <w:bottom w:val="single" w:sz="4" w:space="0" w:color="auto"/>
              <w:right w:val="single" w:sz="4" w:space="0" w:color="auto"/>
            </w:tcBorders>
          </w:tcPr>
          <w:p w:rsidR="00A055BA" w:rsidRPr="00AF11A4" w:rsidRDefault="00A055BA" w:rsidP="00E125A7">
            <w:pPr>
              <w:bidi/>
              <w:jc w:val="center"/>
              <w:rPr>
                <w:rFonts w:ascii="Simplified Arabic" w:hAnsi="Simplified Arabic" w:cs="Simplified Arabic"/>
                <w:sz w:val="21"/>
                <w:szCs w:val="21"/>
                <w:rtl/>
              </w:rPr>
            </w:pPr>
          </w:p>
        </w:tc>
        <w:tc>
          <w:tcPr>
            <w:tcW w:w="1252" w:type="dxa"/>
            <w:tcBorders>
              <w:top w:val="single" w:sz="4" w:space="0" w:color="auto"/>
              <w:left w:val="single" w:sz="4" w:space="0" w:color="auto"/>
              <w:bottom w:val="single" w:sz="4" w:space="0" w:color="auto"/>
              <w:right w:val="single" w:sz="4" w:space="0" w:color="auto"/>
            </w:tcBorders>
          </w:tcPr>
          <w:p w:rsidR="00A055BA" w:rsidRPr="00AF11A4" w:rsidRDefault="00A055BA" w:rsidP="00AF11A4">
            <w:pPr>
              <w:bidi/>
              <w:jc w:val="center"/>
              <w:rPr>
                <w:rFonts w:ascii="Simplified Arabic" w:hAnsi="Simplified Arabic" w:cs="Times New Roman"/>
                <w:sz w:val="21"/>
                <w:szCs w:val="21"/>
                <w:rtl/>
              </w:rPr>
            </w:pPr>
            <w:r>
              <w:rPr>
                <w:rFonts w:ascii="Simplified Arabic" w:hAnsi="Simplified Arabic" w:cs="Times New Roman" w:hint="cs"/>
                <w:sz w:val="21"/>
                <w:szCs w:val="21"/>
                <w:rtl/>
              </w:rPr>
              <w:t>لا</w:t>
            </w:r>
          </w:p>
        </w:tc>
        <w:tc>
          <w:tcPr>
            <w:tcW w:w="1327" w:type="dxa"/>
            <w:tcBorders>
              <w:top w:val="single" w:sz="4" w:space="0" w:color="auto"/>
              <w:left w:val="single" w:sz="4" w:space="0" w:color="auto"/>
              <w:bottom w:val="single" w:sz="4" w:space="0" w:color="auto"/>
              <w:right w:val="single" w:sz="4" w:space="0" w:color="auto"/>
            </w:tcBorders>
          </w:tcPr>
          <w:p w:rsidR="00A055BA" w:rsidRPr="00AF11A4" w:rsidRDefault="00A055BA" w:rsidP="000C4660">
            <w:pPr>
              <w:bidi/>
              <w:jc w:val="center"/>
              <w:rPr>
                <w:rFonts w:ascii="Simplified Arabic" w:hAnsi="Simplified Arabic" w:cs="Times New Roman"/>
                <w:sz w:val="21"/>
                <w:szCs w:val="21"/>
                <w:rtl/>
              </w:rPr>
            </w:pPr>
            <w:r>
              <w:rPr>
                <w:rFonts w:ascii="Simplified Arabic" w:hAnsi="Simplified Arabic" w:cs="Times New Roman" w:hint="cs"/>
                <w:sz w:val="21"/>
                <w:szCs w:val="21"/>
                <w:rtl/>
              </w:rPr>
              <w:t>لا</w:t>
            </w:r>
          </w:p>
        </w:tc>
        <w:tc>
          <w:tcPr>
            <w:tcW w:w="1999" w:type="dxa"/>
            <w:tcBorders>
              <w:top w:val="single" w:sz="4" w:space="0" w:color="auto"/>
              <w:left w:val="single" w:sz="4" w:space="0" w:color="auto"/>
              <w:bottom w:val="single" w:sz="4" w:space="0" w:color="auto"/>
              <w:right w:val="single" w:sz="4" w:space="0" w:color="auto"/>
            </w:tcBorders>
          </w:tcPr>
          <w:p w:rsidR="00A055BA" w:rsidRPr="00AF11A4" w:rsidRDefault="00A055BA" w:rsidP="000C4660">
            <w:pPr>
              <w:bidi/>
              <w:jc w:val="center"/>
              <w:rPr>
                <w:rFonts w:ascii="Simplified Arabic" w:hAnsi="Simplified Arabic" w:cs="Times New Roman"/>
                <w:sz w:val="21"/>
                <w:szCs w:val="21"/>
                <w:rtl/>
              </w:rPr>
            </w:pPr>
            <w:r>
              <w:rPr>
                <w:rFonts w:ascii="Simplified Arabic" w:hAnsi="Simplified Arabic" w:cs="Times New Roman" w:hint="cs"/>
                <w:sz w:val="21"/>
                <w:szCs w:val="21"/>
                <w:rtl/>
              </w:rPr>
              <w:t>لا</w:t>
            </w:r>
          </w:p>
        </w:tc>
        <w:tc>
          <w:tcPr>
            <w:tcW w:w="3055" w:type="dxa"/>
            <w:tcBorders>
              <w:top w:val="single" w:sz="4" w:space="0" w:color="auto"/>
              <w:left w:val="single" w:sz="4" w:space="0" w:color="auto"/>
              <w:bottom w:val="single" w:sz="4" w:space="0" w:color="auto"/>
              <w:right w:val="single" w:sz="4" w:space="0" w:color="auto"/>
            </w:tcBorders>
          </w:tcPr>
          <w:p w:rsidR="00A055BA" w:rsidRPr="00AF11A4" w:rsidRDefault="00A055BA" w:rsidP="0040238B">
            <w:pPr>
              <w:bidi/>
              <w:rPr>
                <w:rFonts w:ascii="Simplified Arabic" w:hAnsi="Simplified Arabic" w:cs="Times New Roman"/>
                <w:sz w:val="21"/>
                <w:szCs w:val="21"/>
                <w:rtl/>
              </w:rPr>
            </w:pPr>
            <w:r>
              <w:rPr>
                <w:rFonts w:ascii="Simplified Arabic" w:hAnsi="Simplified Arabic" w:cs="Times New Roman" w:hint="cs"/>
                <w:sz w:val="21"/>
                <w:szCs w:val="21"/>
                <w:rtl/>
              </w:rPr>
              <w:t xml:space="preserve">لا ينطبق </w:t>
            </w:r>
          </w:p>
        </w:tc>
      </w:tr>
      <w:tr w:rsidR="000C4660" w:rsidTr="003E5DFA">
        <w:tc>
          <w:tcPr>
            <w:tcW w:w="515" w:type="dxa"/>
            <w:tcBorders>
              <w:top w:val="single" w:sz="4" w:space="0" w:color="auto"/>
              <w:left w:val="single" w:sz="4" w:space="0" w:color="auto"/>
              <w:bottom w:val="single" w:sz="4" w:space="0" w:color="auto"/>
              <w:right w:val="single" w:sz="4" w:space="0" w:color="auto"/>
            </w:tcBorders>
          </w:tcPr>
          <w:p w:rsidR="000C4660" w:rsidRPr="0085571B" w:rsidRDefault="000C4660" w:rsidP="006B7DC9">
            <w:pPr>
              <w:bidi/>
              <w:rPr>
                <w:rFonts w:ascii="Simplified Arabic" w:hAnsi="Simplified Arabic" w:cs="Simplified Arabic"/>
                <w:b/>
                <w:bCs/>
                <w:rtl/>
              </w:rPr>
            </w:pPr>
          </w:p>
        </w:tc>
        <w:tc>
          <w:tcPr>
            <w:tcW w:w="2606" w:type="dxa"/>
            <w:tcBorders>
              <w:top w:val="single" w:sz="4" w:space="0" w:color="auto"/>
              <w:left w:val="single" w:sz="4" w:space="0" w:color="auto"/>
              <w:bottom w:val="single" w:sz="4" w:space="0" w:color="auto"/>
              <w:right w:val="single" w:sz="4" w:space="0" w:color="auto"/>
            </w:tcBorders>
          </w:tcPr>
          <w:p w:rsidR="000C4660" w:rsidRPr="0085571B" w:rsidRDefault="000C4660" w:rsidP="000C4660">
            <w:pPr>
              <w:bidi/>
              <w:jc w:val="center"/>
              <w:rPr>
                <w:rFonts w:ascii="Simplified Arabic" w:hAnsi="Simplified Arabic" w:cs="Simplified Arabic"/>
                <w:b/>
                <w:bCs/>
                <w:rtl/>
              </w:rPr>
            </w:pPr>
            <w:r w:rsidRPr="0085571B">
              <w:rPr>
                <w:rFonts w:ascii="Simplified Arabic" w:hAnsi="Simplified Arabic" w:cs="Times New Roman" w:hint="cs"/>
                <w:b/>
                <w:bCs/>
                <w:rtl/>
              </w:rPr>
              <w:t>المجموع</w:t>
            </w:r>
          </w:p>
        </w:tc>
        <w:tc>
          <w:tcPr>
            <w:tcW w:w="1169" w:type="dxa"/>
            <w:tcBorders>
              <w:top w:val="single" w:sz="4" w:space="0" w:color="auto"/>
              <w:left w:val="single" w:sz="4" w:space="0" w:color="auto"/>
              <w:bottom w:val="single" w:sz="4" w:space="0" w:color="auto"/>
              <w:right w:val="single" w:sz="4" w:space="0" w:color="auto"/>
            </w:tcBorders>
          </w:tcPr>
          <w:p w:rsidR="000C4660" w:rsidRPr="0085571B" w:rsidRDefault="000C4660" w:rsidP="00E125A7">
            <w:pPr>
              <w:bidi/>
              <w:jc w:val="center"/>
              <w:rPr>
                <w:rFonts w:ascii="Simplified Arabic" w:hAnsi="Simplified Arabic" w:cs="Simplified Arabic"/>
                <w:b/>
                <w:bCs/>
                <w:rtl/>
              </w:rPr>
            </w:pPr>
            <w:r>
              <w:rPr>
                <w:rFonts w:ascii="Simplified Arabic" w:hAnsi="Simplified Arabic" w:cs="Simplified Arabic" w:hint="cs"/>
                <w:b/>
                <w:bCs/>
                <w:rtl/>
              </w:rPr>
              <w:t>37</w:t>
            </w:r>
            <w:r w:rsidR="00A055BA">
              <w:rPr>
                <w:rFonts w:ascii="Simplified Arabic" w:hAnsi="Simplified Arabic" w:cs="Simplified Arabic" w:hint="cs"/>
                <w:b/>
                <w:bCs/>
                <w:rtl/>
              </w:rPr>
              <w:t>2</w:t>
            </w:r>
          </w:p>
        </w:tc>
        <w:tc>
          <w:tcPr>
            <w:tcW w:w="1169" w:type="dxa"/>
            <w:tcBorders>
              <w:top w:val="single" w:sz="4" w:space="0" w:color="auto"/>
              <w:left w:val="single" w:sz="4" w:space="0" w:color="auto"/>
              <w:bottom w:val="single" w:sz="4" w:space="0" w:color="auto"/>
              <w:right w:val="single" w:sz="4" w:space="0" w:color="auto"/>
            </w:tcBorders>
          </w:tcPr>
          <w:p w:rsidR="000C4660" w:rsidRPr="0085571B" w:rsidRDefault="00A055BA" w:rsidP="00E125A7">
            <w:pPr>
              <w:bidi/>
              <w:jc w:val="center"/>
              <w:rPr>
                <w:rFonts w:ascii="Simplified Arabic" w:hAnsi="Simplified Arabic" w:cs="Simplified Arabic"/>
                <w:b/>
                <w:bCs/>
                <w:rtl/>
              </w:rPr>
            </w:pPr>
            <w:r>
              <w:rPr>
                <w:rFonts w:ascii="Simplified Arabic" w:hAnsi="Simplified Arabic" w:cs="Simplified Arabic" w:hint="cs"/>
                <w:b/>
                <w:bCs/>
                <w:rtl/>
              </w:rPr>
              <w:t>45</w:t>
            </w:r>
          </w:p>
        </w:tc>
        <w:tc>
          <w:tcPr>
            <w:tcW w:w="907" w:type="dxa"/>
            <w:tcBorders>
              <w:top w:val="single" w:sz="4" w:space="0" w:color="auto"/>
              <w:left w:val="single" w:sz="4" w:space="0" w:color="auto"/>
              <w:bottom w:val="single" w:sz="4" w:space="0" w:color="auto"/>
              <w:right w:val="single" w:sz="4" w:space="0" w:color="auto"/>
            </w:tcBorders>
          </w:tcPr>
          <w:p w:rsidR="000C4660" w:rsidRPr="0085571B" w:rsidRDefault="00A055BA" w:rsidP="00E125A7">
            <w:pPr>
              <w:bidi/>
              <w:jc w:val="center"/>
              <w:rPr>
                <w:rFonts w:ascii="Simplified Arabic" w:hAnsi="Simplified Arabic" w:cs="Simplified Arabic"/>
                <w:b/>
                <w:bCs/>
                <w:rtl/>
              </w:rPr>
            </w:pPr>
            <w:r>
              <w:rPr>
                <w:rFonts w:ascii="Simplified Arabic" w:hAnsi="Simplified Arabic" w:cs="Simplified Arabic" w:hint="cs"/>
                <w:b/>
                <w:bCs/>
                <w:rtl/>
              </w:rPr>
              <w:t>13</w:t>
            </w:r>
          </w:p>
        </w:tc>
        <w:tc>
          <w:tcPr>
            <w:tcW w:w="1007" w:type="dxa"/>
            <w:tcBorders>
              <w:top w:val="single" w:sz="4" w:space="0" w:color="auto"/>
              <w:left w:val="single" w:sz="4" w:space="0" w:color="auto"/>
              <w:bottom w:val="single" w:sz="4" w:space="0" w:color="auto"/>
              <w:right w:val="single" w:sz="4" w:space="0" w:color="auto"/>
            </w:tcBorders>
          </w:tcPr>
          <w:p w:rsidR="000C4660" w:rsidRPr="0085571B" w:rsidRDefault="0040238B" w:rsidP="00E125A7">
            <w:pPr>
              <w:bidi/>
              <w:jc w:val="center"/>
              <w:rPr>
                <w:rFonts w:ascii="Simplified Arabic" w:hAnsi="Simplified Arabic" w:cs="Simplified Arabic"/>
                <w:b/>
                <w:bCs/>
                <w:rtl/>
              </w:rPr>
            </w:pPr>
            <w:r>
              <w:rPr>
                <w:rFonts w:ascii="Simplified Arabic" w:hAnsi="Simplified Arabic" w:cs="Simplified Arabic" w:hint="cs"/>
                <w:b/>
                <w:bCs/>
                <w:rtl/>
              </w:rPr>
              <w:t>18</w:t>
            </w:r>
          </w:p>
        </w:tc>
        <w:tc>
          <w:tcPr>
            <w:tcW w:w="1252" w:type="dxa"/>
            <w:tcBorders>
              <w:top w:val="single" w:sz="4" w:space="0" w:color="auto"/>
              <w:left w:val="single" w:sz="4" w:space="0" w:color="auto"/>
              <w:bottom w:val="single" w:sz="4" w:space="0" w:color="auto"/>
              <w:right w:val="single" w:sz="4" w:space="0" w:color="auto"/>
            </w:tcBorders>
          </w:tcPr>
          <w:p w:rsidR="000C4660" w:rsidRPr="0085571B" w:rsidRDefault="0040238B" w:rsidP="000C4660">
            <w:pPr>
              <w:bidi/>
              <w:jc w:val="center"/>
              <w:rPr>
                <w:rFonts w:ascii="Simplified Arabic" w:hAnsi="Simplified Arabic" w:cs="Simplified Arabic"/>
                <w:b/>
                <w:bCs/>
                <w:rtl/>
              </w:rPr>
            </w:pPr>
            <w:r>
              <w:rPr>
                <w:rFonts w:ascii="Simplified Arabic" w:hAnsi="Simplified Arabic" w:cs="Simplified Arabic" w:hint="cs"/>
                <w:b/>
                <w:bCs/>
                <w:rtl/>
              </w:rPr>
              <w:t>1</w:t>
            </w:r>
          </w:p>
        </w:tc>
        <w:tc>
          <w:tcPr>
            <w:tcW w:w="1327" w:type="dxa"/>
            <w:tcBorders>
              <w:top w:val="single" w:sz="4" w:space="0" w:color="auto"/>
              <w:left w:val="single" w:sz="4" w:space="0" w:color="auto"/>
              <w:bottom w:val="single" w:sz="4" w:space="0" w:color="auto"/>
              <w:right w:val="single" w:sz="4" w:space="0" w:color="auto"/>
            </w:tcBorders>
          </w:tcPr>
          <w:p w:rsidR="000C4660" w:rsidRPr="0085571B" w:rsidRDefault="000C4660" w:rsidP="000C4660">
            <w:pPr>
              <w:bidi/>
              <w:jc w:val="center"/>
              <w:rPr>
                <w:rFonts w:ascii="Simplified Arabic" w:hAnsi="Simplified Arabic" w:cs="Simplified Arabic"/>
                <w:b/>
                <w:bCs/>
                <w:rtl/>
              </w:rPr>
            </w:pPr>
            <w:r>
              <w:rPr>
                <w:rFonts w:ascii="Simplified Arabic" w:hAnsi="Simplified Arabic" w:cs="Simplified Arabic" w:hint="cs"/>
                <w:b/>
                <w:bCs/>
                <w:rtl/>
              </w:rPr>
              <w:t>2</w:t>
            </w:r>
          </w:p>
        </w:tc>
        <w:tc>
          <w:tcPr>
            <w:tcW w:w="1999" w:type="dxa"/>
            <w:tcBorders>
              <w:top w:val="single" w:sz="4" w:space="0" w:color="auto"/>
              <w:left w:val="single" w:sz="4" w:space="0" w:color="auto"/>
              <w:bottom w:val="single" w:sz="4" w:space="0" w:color="auto"/>
              <w:right w:val="single" w:sz="4" w:space="0" w:color="auto"/>
            </w:tcBorders>
          </w:tcPr>
          <w:p w:rsidR="000C4660" w:rsidRPr="0085571B" w:rsidRDefault="000C4660" w:rsidP="000C4660">
            <w:pPr>
              <w:bidi/>
              <w:jc w:val="center"/>
              <w:rPr>
                <w:rFonts w:ascii="Simplified Arabic" w:hAnsi="Simplified Arabic" w:cs="Simplified Arabic"/>
                <w:b/>
                <w:bCs/>
                <w:rtl/>
              </w:rPr>
            </w:pPr>
            <w:r>
              <w:rPr>
                <w:rFonts w:ascii="Simplified Arabic" w:hAnsi="Simplified Arabic" w:cs="Simplified Arabic" w:hint="cs"/>
                <w:b/>
                <w:bCs/>
                <w:rtl/>
              </w:rPr>
              <w:t>6</w:t>
            </w:r>
          </w:p>
        </w:tc>
        <w:tc>
          <w:tcPr>
            <w:tcW w:w="3055" w:type="dxa"/>
            <w:tcBorders>
              <w:top w:val="single" w:sz="4" w:space="0" w:color="auto"/>
              <w:left w:val="single" w:sz="4" w:space="0" w:color="auto"/>
              <w:bottom w:val="single" w:sz="4" w:space="0" w:color="auto"/>
              <w:right w:val="single" w:sz="4" w:space="0" w:color="auto"/>
            </w:tcBorders>
          </w:tcPr>
          <w:p w:rsidR="000C4660" w:rsidRPr="0085571B" w:rsidRDefault="000C4660" w:rsidP="000C4660">
            <w:pPr>
              <w:bidi/>
              <w:jc w:val="center"/>
              <w:rPr>
                <w:rFonts w:ascii="Simplified Arabic" w:hAnsi="Simplified Arabic" w:cs="Simplified Arabic"/>
                <w:b/>
                <w:bCs/>
                <w:rtl/>
              </w:rPr>
            </w:pPr>
          </w:p>
        </w:tc>
      </w:tr>
    </w:tbl>
    <w:p w:rsidR="0040238B" w:rsidRDefault="0040238B" w:rsidP="0040238B">
      <w:pPr>
        <w:bidi/>
        <w:spacing w:after="0" w:line="240" w:lineRule="auto"/>
        <w:rPr>
          <w:rFonts w:ascii="Simplified Arabic" w:hAnsi="Simplified Arabic" w:cs="Times New Roman"/>
          <w:rtl/>
        </w:rPr>
        <w:sectPr w:rsidR="0040238B" w:rsidSect="00C63465">
          <w:pgSz w:w="16838" w:h="11906" w:orient="landscape" w:code="9"/>
          <w:pgMar w:top="1440" w:right="1440" w:bottom="1440" w:left="1440" w:header="720" w:footer="720" w:gutter="0"/>
          <w:cols w:space="720"/>
          <w:docGrid w:linePitch="360"/>
        </w:sectPr>
      </w:pPr>
    </w:p>
    <w:p w:rsidR="006267B3" w:rsidRPr="00A055BA" w:rsidRDefault="006267B3" w:rsidP="006267B3">
      <w:pPr>
        <w:bidi/>
        <w:spacing w:after="0" w:line="276" w:lineRule="auto"/>
        <w:jc w:val="both"/>
        <w:rPr>
          <w:rFonts w:ascii="Simplified Arabic" w:hAnsi="Simplified Arabic" w:cs="Simplified Arabic"/>
          <w:sz w:val="24"/>
          <w:szCs w:val="24"/>
          <w:rtl/>
        </w:rPr>
      </w:pPr>
      <w:r w:rsidRPr="00A055BA">
        <w:rPr>
          <w:rFonts w:ascii="Simplified Arabic" w:hAnsi="Simplified Arabic" w:cs="Simplified Arabic"/>
          <w:sz w:val="24"/>
          <w:szCs w:val="24"/>
          <w:rtl/>
        </w:rPr>
        <w:lastRenderedPageBreak/>
        <w:t xml:space="preserve">هذا وقد </w:t>
      </w:r>
      <w:r w:rsidRPr="00A055BA">
        <w:rPr>
          <w:rFonts w:ascii="Simplified Arabic" w:hAnsi="Simplified Arabic" w:cs="Simplified Arabic" w:hint="cs"/>
          <w:sz w:val="24"/>
          <w:szCs w:val="24"/>
          <w:rtl/>
        </w:rPr>
        <w:t>تراوح</w:t>
      </w:r>
      <w:r w:rsidRPr="00A055BA">
        <w:rPr>
          <w:rFonts w:ascii="Simplified Arabic" w:hAnsi="Simplified Arabic" w:cs="Simplified Arabic"/>
          <w:sz w:val="24"/>
          <w:szCs w:val="24"/>
          <w:rtl/>
        </w:rPr>
        <w:t xml:space="preserve"> عدد أعضاء </w:t>
      </w:r>
      <w:r w:rsidRPr="003E5DFA">
        <w:rPr>
          <w:rFonts w:ascii="Simplified Arabic" w:hAnsi="Simplified Arabic" w:cs="Simplified Arabic"/>
          <w:sz w:val="24"/>
          <w:szCs w:val="24"/>
          <w:rtl/>
        </w:rPr>
        <w:t>الهيئات العامة ما بين 23 عضوا كحد أدنى وبين 106 عضوا كحد أقصى والذي توفر فقط لدى جمعية السموع التعاونية الزراعية م. م.</w:t>
      </w:r>
      <w:r w:rsidRPr="00A055BA">
        <w:rPr>
          <w:rFonts w:ascii="Simplified Arabic" w:hAnsi="Simplified Arabic" w:cs="Simplified Arabic"/>
          <w:sz w:val="24"/>
          <w:szCs w:val="24"/>
          <w:rtl/>
        </w:rPr>
        <w:t xml:space="preserve"> </w:t>
      </w:r>
    </w:p>
    <w:p w:rsidR="006267B3" w:rsidRPr="00A055BA" w:rsidRDefault="006267B3" w:rsidP="006267B3">
      <w:pPr>
        <w:bidi/>
        <w:spacing w:after="0" w:line="276" w:lineRule="auto"/>
        <w:jc w:val="both"/>
        <w:rPr>
          <w:rFonts w:ascii="Simplified Arabic" w:hAnsi="Simplified Arabic" w:cs="Simplified Arabic"/>
          <w:sz w:val="24"/>
          <w:szCs w:val="24"/>
          <w:rtl/>
        </w:rPr>
      </w:pPr>
    </w:p>
    <w:p w:rsidR="006267B3" w:rsidRPr="00945F55" w:rsidRDefault="006267B3" w:rsidP="006267B3">
      <w:pPr>
        <w:bidi/>
        <w:spacing w:after="0" w:line="276" w:lineRule="auto"/>
        <w:jc w:val="both"/>
        <w:rPr>
          <w:rFonts w:ascii="Simplified Arabic" w:hAnsi="Simplified Arabic" w:cs="Simplified Arabic"/>
          <w:sz w:val="24"/>
          <w:szCs w:val="24"/>
          <w:rtl/>
        </w:rPr>
      </w:pPr>
      <w:r w:rsidRPr="00A055BA">
        <w:rPr>
          <w:rFonts w:ascii="Simplified Arabic" w:hAnsi="Simplified Arabic" w:cs="Simplified Arabic"/>
          <w:sz w:val="24"/>
          <w:szCs w:val="24"/>
          <w:rtl/>
        </w:rPr>
        <w:t xml:space="preserve">أما بالنسبة للمتطوعين فتبين وجود 18 متطوعا لدى ثلاثة من المؤسسات القاعدية المشمولة بالدراسة وبضمنهم اعضاء من الهيئة العامة لبعض الجمعيات وكلها جمعيات تعاونية زراعية عاملة في المناطق المسماة (ج) وخاصة منطقة السيميا. وتعني هذه البيانات أن العمل التوعوي لدى كل مؤسسة قاعدية يعتمد على جهود عدد قليل من الأفراد سواء من أعضاء الهيئات الادارية أو المتطوعين وهؤلاء لا يزيد عددهم مجتمعين عن 56 شخصا أي بمعدل 12 شخص لكل مؤسسة أو أقل من ذلك بكثير على أرض الواقع. </w:t>
      </w:r>
    </w:p>
    <w:p w:rsidR="006267B3" w:rsidRDefault="006267B3" w:rsidP="006267B3">
      <w:pPr>
        <w:rPr>
          <w:rtl/>
        </w:rPr>
      </w:pPr>
    </w:p>
    <w:p w:rsidR="0040238B" w:rsidRPr="00E73D0A" w:rsidRDefault="006267B3" w:rsidP="006267B3">
      <w:pPr>
        <w:pStyle w:val="Heading4"/>
        <w:bidi/>
        <w:spacing w:line="276" w:lineRule="auto"/>
        <w:rPr>
          <w:b/>
          <w:bCs/>
          <w:i w:val="0"/>
          <w:iCs w:val="0"/>
          <w:sz w:val="24"/>
          <w:szCs w:val="24"/>
          <w:rtl/>
        </w:rPr>
      </w:pPr>
      <w:r>
        <w:rPr>
          <w:rFonts w:hint="cs"/>
          <w:b/>
          <w:bCs/>
          <w:i w:val="0"/>
          <w:iCs w:val="0"/>
          <w:sz w:val="24"/>
          <w:szCs w:val="24"/>
          <w:rtl/>
        </w:rPr>
        <w:t>2.2.3</w:t>
      </w:r>
      <w:r w:rsidR="000F4B47" w:rsidRPr="00E73D0A">
        <w:rPr>
          <w:rFonts w:hint="cs"/>
          <w:b/>
          <w:bCs/>
          <w:i w:val="0"/>
          <w:iCs w:val="0"/>
          <w:sz w:val="24"/>
          <w:szCs w:val="24"/>
          <w:rtl/>
        </w:rPr>
        <w:t xml:space="preserve"> </w:t>
      </w:r>
      <w:r w:rsidR="0040238B" w:rsidRPr="00E73D0A">
        <w:rPr>
          <w:rFonts w:hint="cs"/>
          <w:b/>
          <w:bCs/>
          <w:i w:val="0"/>
          <w:iCs w:val="0"/>
          <w:sz w:val="24"/>
          <w:szCs w:val="24"/>
          <w:rtl/>
        </w:rPr>
        <w:t xml:space="preserve">الموارد المالية المتوفرة للأنشطة التوعوية </w:t>
      </w:r>
    </w:p>
    <w:p w:rsidR="0040238B" w:rsidRDefault="0040238B" w:rsidP="00E73D0A">
      <w:pPr>
        <w:bidi/>
        <w:spacing w:after="0" w:line="276" w:lineRule="auto"/>
        <w:jc w:val="both"/>
        <w:rPr>
          <w:rFonts w:ascii="Simplified Arabic" w:hAnsi="Simplified Arabic" w:cs="Simplified Arabic"/>
          <w:sz w:val="24"/>
          <w:szCs w:val="24"/>
          <w:rtl/>
        </w:rPr>
      </w:pPr>
      <w:r w:rsidRPr="00E73D0A">
        <w:rPr>
          <w:rFonts w:ascii="Simplified Arabic" w:hAnsi="Simplified Arabic" w:cs="Simplified Arabic"/>
          <w:sz w:val="24"/>
          <w:szCs w:val="24"/>
          <w:rtl/>
        </w:rPr>
        <w:t xml:space="preserve">تظهر نتائج الاستبيان </w:t>
      </w:r>
      <w:r w:rsidR="006C41C3" w:rsidRPr="00E73D0A">
        <w:rPr>
          <w:rFonts w:ascii="Simplified Arabic" w:hAnsi="Simplified Arabic" w:cs="Simplified Arabic" w:hint="cs"/>
          <w:sz w:val="24"/>
          <w:szCs w:val="24"/>
          <w:rtl/>
        </w:rPr>
        <w:t>المتوفرة في الجدول رقم (</w:t>
      </w:r>
      <w:r w:rsidR="00B56934">
        <w:rPr>
          <w:rFonts w:ascii="Simplified Arabic" w:hAnsi="Simplified Arabic" w:cs="Simplified Arabic" w:hint="cs"/>
          <w:sz w:val="24"/>
          <w:szCs w:val="24"/>
          <w:rtl/>
        </w:rPr>
        <w:t>7</w:t>
      </w:r>
      <w:r w:rsidR="006C41C3" w:rsidRPr="00E73D0A">
        <w:rPr>
          <w:rFonts w:ascii="Simplified Arabic" w:hAnsi="Simplified Arabic" w:cs="Simplified Arabic" w:hint="cs"/>
          <w:sz w:val="24"/>
          <w:szCs w:val="24"/>
          <w:rtl/>
        </w:rPr>
        <w:t xml:space="preserve">) </w:t>
      </w:r>
      <w:r w:rsidRPr="00E73D0A">
        <w:rPr>
          <w:rFonts w:ascii="Simplified Arabic" w:hAnsi="Simplified Arabic" w:cs="Simplified Arabic"/>
          <w:sz w:val="24"/>
          <w:szCs w:val="24"/>
          <w:rtl/>
        </w:rPr>
        <w:t xml:space="preserve">قيام المؤسسات القاعدية </w:t>
      </w:r>
      <w:r w:rsidR="00945F55" w:rsidRPr="00E73D0A">
        <w:rPr>
          <w:rFonts w:ascii="Simplified Arabic" w:hAnsi="Simplified Arabic" w:cs="Simplified Arabic" w:hint="cs"/>
          <w:sz w:val="24"/>
          <w:szCs w:val="24"/>
          <w:rtl/>
        </w:rPr>
        <w:t xml:space="preserve">الستة المشمولة بالدراسة </w:t>
      </w:r>
      <w:r w:rsidR="00DF6EC9" w:rsidRPr="00E73D0A">
        <w:rPr>
          <w:rFonts w:ascii="Simplified Arabic" w:hAnsi="Simplified Arabic" w:cs="Simplified Arabic"/>
          <w:sz w:val="24"/>
          <w:szCs w:val="24"/>
          <w:rtl/>
        </w:rPr>
        <w:t xml:space="preserve">في منطقة السموع </w:t>
      </w:r>
      <w:r w:rsidRPr="00E73D0A">
        <w:rPr>
          <w:rFonts w:ascii="Simplified Arabic" w:hAnsi="Simplified Arabic" w:cs="Simplified Arabic"/>
          <w:sz w:val="24"/>
          <w:szCs w:val="24"/>
          <w:rtl/>
        </w:rPr>
        <w:t>بتغطية تكاليف الأنشطة التوعوية</w:t>
      </w:r>
      <w:r w:rsidR="00945F55" w:rsidRPr="00E73D0A">
        <w:rPr>
          <w:rFonts w:ascii="Simplified Arabic" w:hAnsi="Simplified Arabic" w:cs="Simplified Arabic" w:hint="cs"/>
          <w:sz w:val="24"/>
          <w:szCs w:val="24"/>
          <w:rtl/>
        </w:rPr>
        <w:t xml:space="preserve"> </w:t>
      </w:r>
      <w:r w:rsidR="00E73D0A">
        <w:rPr>
          <w:rFonts w:ascii="Simplified Arabic" w:hAnsi="Simplified Arabic" w:cs="Simplified Arabic" w:hint="cs"/>
          <w:sz w:val="24"/>
          <w:szCs w:val="24"/>
          <w:rtl/>
        </w:rPr>
        <w:t>المنفذة</w:t>
      </w:r>
      <w:r w:rsidR="00945F55" w:rsidRPr="00E73D0A">
        <w:rPr>
          <w:rFonts w:ascii="Simplified Arabic" w:hAnsi="Simplified Arabic" w:cs="Simplified Arabic" w:hint="cs"/>
          <w:sz w:val="24"/>
          <w:szCs w:val="24"/>
          <w:rtl/>
        </w:rPr>
        <w:t xml:space="preserve"> خلال السنوات الثلاث الاخيرة</w:t>
      </w:r>
      <w:r w:rsidRPr="00E73D0A">
        <w:rPr>
          <w:rFonts w:ascii="Simplified Arabic" w:hAnsi="Simplified Arabic" w:cs="Simplified Arabic"/>
          <w:sz w:val="24"/>
          <w:szCs w:val="24"/>
          <w:rtl/>
        </w:rPr>
        <w:t xml:space="preserve"> من مصادر خارجية وداخلية</w:t>
      </w:r>
      <w:r w:rsidR="00945F55" w:rsidRPr="00E73D0A">
        <w:rPr>
          <w:rFonts w:ascii="Simplified Arabic" w:hAnsi="Simplified Arabic" w:cs="Simplified Arabic" w:hint="cs"/>
          <w:sz w:val="24"/>
          <w:szCs w:val="24"/>
          <w:rtl/>
        </w:rPr>
        <w:t xml:space="preserve"> كما في الجدول التالي</w:t>
      </w:r>
      <w:r w:rsidRPr="00E73D0A">
        <w:rPr>
          <w:rFonts w:ascii="Simplified Arabic" w:hAnsi="Simplified Arabic" w:cs="Simplified Arabic"/>
          <w:sz w:val="24"/>
          <w:szCs w:val="24"/>
          <w:rtl/>
        </w:rPr>
        <w:t xml:space="preserve">: </w:t>
      </w:r>
    </w:p>
    <w:p w:rsidR="00E73D0A" w:rsidRPr="00E73D0A" w:rsidRDefault="00E73D0A" w:rsidP="00E73D0A">
      <w:pPr>
        <w:bidi/>
        <w:spacing w:after="0" w:line="276" w:lineRule="auto"/>
        <w:jc w:val="both"/>
        <w:rPr>
          <w:rFonts w:ascii="Simplified Arabic" w:hAnsi="Simplified Arabic" w:cs="Simplified Arabic"/>
          <w:sz w:val="24"/>
          <w:szCs w:val="24"/>
          <w:rtl/>
        </w:rPr>
      </w:pPr>
    </w:p>
    <w:p w:rsidR="00945F55" w:rsidRPr="009C39AB" w:rsidRDefault="00945F55" w:rsidP="00945F55">
      <w:pPr>
        <w:bidi/>
        <w:spacing w:after="0" w:line="240" w:lineRule="auto"/>
        <w:jc w:val="center"/>
        <w:rPr>
          <w:rFonts w:ascii="Simplified Arabic" w:hAnsi="Simplified Arabic" w:cs="Simplified Arabic"/>
          <w:b/>
          <w:bCs/>
          <w:rtl/>
        </w:rPr>
      </w:pPr>
      <w:r w:rsidRPr="009C39AB">
        <w:rPr>
          <w:rFonts w:ascii="Simplified Arabic" w:hAnsi="Simplified Arabic" w:cs="Simplified Arabic" w:hint="cs"/>
          <w:b/>
          <w:bCs/>
          <w:rtl/>
        </w:rPr>
        <w:t>الجدول رقم (</w:t>
      </w:r>
      <w:r w:rsidR="003E5DFA">
        <w:rPr>
          <w:rFonts w:ascii="Simplified Arabic" w:hAnsi="Simplified Arabic" w:cs="Simplified Arabic" w:hint="cs"/>
          <w:b/>
          <w:bCs/>
          <w:rtl/>
        </w:rPr>
        <w:t>7</w:t>
      </w:r>
      <w:r w:rsidRPr="009C39AB">
        <w:rPr>
          <w:rFonts w:ascii="Simplified Arabic" w:hAnsi="Simplified Arabic" w:cs="Simplified Arabic" w:hint="cs"/>
          <w:b/>
          <w:bCs/>
          <w:rtl/>
        </w:rPr>
        <w:t xml:space="preserve">): مصادر تمويل الأنشطة التوعوية للمؤسسات القاعدية </w:t>
      </w:r>
      <w:r w:rsidR="009C39AB">
        <w:rPr>
          <w:rFonts w:ascii="Simplified Arabic" w:hAnsi="Simplified Arabic" w:cs="Simplified Arabic" w:hint="cs"/>
          <w:b/>
          <w:bCs/>
          <w:rtl/>
        </w:rPr>
        <w:t>المشمولة بالدراسة</w:t>
      </w:r>
    </w:p>
    <w:tbl>
      <w:tblPr>
        <w:bidiVisual/>
        <w:tblW w:w="7464" w:type="dxa"/>
        <w:jc w:val="center"/>
        <w:tblLook w:val="04A0" w:firstRow="1" w:lastRow="0" w:firstColumn="1" w:lastColumn="0" w:noHBand="0" w:noVBand="1"/>
      </w:tblPr>
      <w:tblGrid>
        <w:gridCol w:w="3760"/>
        <w:gridCol w:w="1634"/>
        <w:gridCol w:w="180"/>
        <w:gridCol w:w="1890"/>
      </w:tblGrid>
      <w:tr w:rsidR="0040238B" w:rsidRPr="001825E0" w:rsidTr="003E5DFA">
        <w:trPr>
          <w:trHeight w:val="300"/>
          <w:jc w:val="center"/>
        </w:trPr>
        <w:tc>
          <w:tcPr>
            <w:tcW w:w="3760" w:type="dxa"/>
            <w:tcBorders>
              <w:top w:val="single" w:sz="4" w:space="0" w:color="auto"/>
              <w:left w:val="nil"/>
              <w:bottom w:val="single" w:sz="4" w:space="0" w:color="auto"/>
              <w:right w:val="nil"/>
            </w:tcBorders>
            <w:shd w:val="clear" w:color="auto" w:fill="B4C6E7" w:themeFill="accent1" w:themeFillTint="66"/>
            <w:noWrap/>
            <w:vAlign w:val="bottom"/>
          </w:tcPr>
          <w:p w:rsidR="0040238B" w:rsidRPr="001825E0" w:rsidRDefault="0040238B" w:rsidP="006E2A31">
            <w:pPr>
              <w:bidi/>
              <w:spacing w:after="0" w:line="240" w:lineRule="auto"/>
              <w:jc w:val="center"/>
              <w:rPr>
                <w:rFonts w:ascii="Calibri" w:eastAsia="Times New Roman" w:hAnsi="Calibri" w:cs="Calibri"/>
                <w:b/>
                <w:bCs/>
                <w:color w:val="000000"/>
                <w:rtl/>
              </w:rPr>
            </w:pPr>
            <w:r w:rsidRPr="001825E0">
              <w:rPr>
                <w:rFonts w:ascii="Simplified Arabic" w:hAnsi="Simplified Arabic" w:cs="Times New Roman"/>
                <w:b/>
                <w:bCs/>
                <w:rtl/>
              </w:rPr>
              <w:t>المصدر</w:t>
            </w:r>
          </w:p>
        </w:tc>
        <w:tc>
          <w:tcPr>
            <w:tcW w:w="1634" w:type="dxa"/>
            <w:tcBorders>
              <w:top w:val="single" w:sz="4" w:space="0" w:color="auto"/>
              <w:left w:val="nil"/>
              <w:bottom w:val="single" w:sz="4" w:space="0" w:color="auto"/>
              <w:right w:val="nil"/>
            </w:tcBorders>
            <w:shd w:val="clear" w:color="auto" w:fill="B4C6E7" w:themeFill="accent1" w:themeFillTint="66"/>
            <w:noWrap/>
            <w:vAlign w:val="bottom"/>
          </w:tcPr>
          <w:p w:rsidR="0040238B" w:rsidRPr="001825E0" w:rsidRDefault="0040238B" w:rsidP="006E2A31">
            <w:pPr>
              <w:bidi/>
              <w:spacing w:after="0" w:line="240" w:lineRule="auto"/>
              <w:jc w:val="center"/>
              <w:rPr>
                <w:rFonts w:ascii="Calibri" w:eastAsia="Times New Roman" w:hAnsi="Calibri" w:cs="Calibri"/>
                <w:b/>
                <w:bCs/>
                <w:color w:val="000000"/>
              </w:rPr>
            </w:pPr>
            <w:r w:rsidRPr="001825E0">
              <w:rPr>
                <w:rFonts w:ascii="Simplified Arabic" w:eastAsia="Times New Roman" w:hAnsi="Simplified Arabic" w:cs="Times New Roman"/>
                <w:b/>
                <w:bCs/>
                <w:color w:val="000000"/>
                <w:rtl/>
              </w:rPr>
              <w:t>عدد المؤسسات</w:t>
            </w:r>
          </w:p>
        </w:tc>
        <w:tc>
          <w:tcPr>
            <w:tcW w:w="2070" w:type="dxa"/>
            <w:gridSpan w:val="2"/>
            <w:tcBorders>
              <w:top w:val="single" w:sz="4" w:space="0" w:color="auto"/>
              <w:left w:val="nil"/>
              <w:bottom w:val="single" w:sz="4" w:space="0" w:color="auto"/>
              <w:right w:val="nil"/>
            </w:tcBorders>
            <w:shd w:val="clear" w:color="auto" w:fill="B4C6E7" w:themeFill="accent1" w:themeFillTint="66"/>
            <w:noWrap/>
            <w:vAlign w:val="bottom"/>
          </w:tcPr>
          <w:p w:rsidR="0040238B" w:rsidRPr="001825E0" w:rsidRDefault="0040238B" w:rsidP="006E2A31">
            <w:pPr>
              <w:bidi/>
              <w:spacing w:after="0" w:line="240" w:lineRule="auto"/>
              <w:jc w:val="center"/>
              <w:rPr>
                <w:rFonts w:ascii="Calibri" w:eastAsia="Times New Roman" w:hAnsi="Calibri" w:cs="Calibri"/>
                <w:b/>
                <w:bCs/>
                <w:color w:val="000000"/>
              </w:rPr>
            </w:pPr>
            <w:r w:rsidRPr="001825E0">
              <w:rPr>
                <w:rFonts w:ascii="Simplified Arabic" w:eastAsia="Times New Roman" w:hAnsi="Simplified Arabic" w:cs="Times New Roman"/>
                <w:b/>
                <w:bCs/>
                <w:color w:val="000000"/>
                <w:rtl/>
              </w:rPr>
              <w:t>النسبة</w:t>
            </w:r>
          </w:p>
        </w:tc>
      </w:tr>
      <w:tr w:rsidR="0040238B" w:rsidRPr="001825E0" w:rsidTr="009C39AB">
        <w:trPr>
          <w:trHeight w:val="188"/>
          <w:jc w:val="center"/>
        </w:trPr>
        <w:tc>
          <w:tcPr>
            <w:tcW w:w="3760" w:type="dxa"/>
            <w:tcBorders>
              <w:top w:val="single" w:sz="4" w:space="0" w:color="auto"/>
            </w:tcBorders>
            <w:shd w:val="clear" w:color="auto" w:fill="auto"/>
            <w:noWrap/>
            <w:vAlign w:val="bottom"/>
            <w:hideMark/>
          </w:tcPr>
          <w:p w:rsidR="0040238B" w:rsidRPr="00945F55" w:rsidRDefault="0040238B" w:rsidP="007A05FA">
            <w:pPr>
              <w:pStyle w:val="ListParagraph"/>
              <w:numPr>
                <w:ilvl w:val="0"/>
                <w:numId w:val="16"/>
              </w:numPr>
              <w:bidi/>
              <w:spacing w:after="0" w:line="240" w:lineRule="auto"/>
              <w:rPr>
                <w:rFonts w:ascii="Simplified Arabic" w:eastAsia="Times New Roman" w:hAnsi="Simplified Arabic" w:cs="Simplified Arabic"/>
                <w:b/>
                <w:bCs/>
                <w:color w:val="000000"/>
              </w:rPr>
            </w:pPr>
            <w:r w:rsidRPr="00945F55">
              <w:rPr>
                <w:rFonts w:ascii="Simplified Arabic" w:eastAsia="Times New Roman" w:hAnsi="Simplified Arabic" w:cs="Times New Roman"/>
                <w:b/>
                <w:bCs/>
                <w:color w:val="000000"/>
                <w:rtl/>
              </w:rPr>
              <w:t xml:space="preserve">منح وهبات من مؤسسات داعمة </w:t>
            </w:r>
            <w:r w:rsidRPr="00945F55">
              <w:rPr>
                <w:rFonts w:ascii="Simplified Arabic" w:eastAsia="Times New Roman" w:hAnsi="Simplified Arabic" w:cs="Simplified Arabic"/>
                <w:b/>
                <w:bCs/>
                <w:color w:val="000000"/>
                <w:rtl/>
              </w:rPr>
              <w:t>/</w:t>
            </w:r>
            <w:r w:rsidRPr="00945F55">
              <w:rPr>
                <w:rFonts w:ascii="Simplified Arabic" w:eastAsia="Times New Roman" w:hAnsi="Simplified Arabic" w:cs="Times New Roman"/>
                <w:b/>
                <w:bCs/>
                <w:color w:val="000000"/>
                <w:rtl/>
              </w:rPr>
              <w:t xml:space="preserve">شريكة </w:t>
            </w:r>
          </w:p>
        </w:tc>
        <w:tc>
          <w:tcPr>
            <w:tcW w:w="1814" w:type="dxa"/>
            <w:gridSpan w:val="2"/>
            <w:tcBorders>
              <w:top w:val="single" w:sz="4" w:space="0" w:color="auto"/>
            </w:tcBorders>
            <w:shd w:val="clear" w:color="auto" w:fill="auto"/>
            <w:noWrap/>
            <w:vAlign w:val="bottom"/>
            <w:hideMark/>
          </w:tcPr>
          <w:p w:rsidR="0040238B" w:rsidRPr="001825E0" w:rsidRDefault="0040238B" w:rsidP="009C39AB">
            <w:pPr>
              <w:bidi/>
              <w:spacing w:after="0" w:line="240" w:lineRule="auto"/>
              <w:jc w:val="center"/>
              <w:rPr>
                <w:rFonts w:ascii="Simplified Arabic" w:eastAsia="Times New Roman" w:hAnsi="Simplified Arabic" w:cs="Simplified Arabic"/>
                <w:color w:val="000000"/>
                <w:rtl/>
              </w:rPr>
            </w:pPr>
            <w:r w:rsidRPr="001825E0">
              <w:rPr>
                <w:rFonts w:ascii="Simplified Arabic" w:eastAsia="Times New Roman" w:hAnsi="Simplified Arabic" w:cs="Simplified Arabic"/>
                <w:color w:val="000000"/>
              </w:rPr>
              <w:t>4</w:t>
            </w:r>
          </w:p>
        </w:tc>
        <w:tc>
          <w:tcPr>
            <w:tcW w:w="1890" w:type="dxa"/>
            <w:tcBorders>
              <w:top w:val="single" w:sz="4" w:space="0" w:color="auto"/>
            </w:tcBorders>
            <w:shd w:val="clear" w:color="auto" w:fill="auto"/>
            <w:noWrap/>
            <w:vAlign w:val="bottom"/>
            <w:hideMark/>
          </w:tcPr>
          <w:p w:rsidR="0040238B" w:rsidRPr="001825E0" w:rsidRDefault="0040238B" w:rsidP="009C39AB">
            <w:pPr>
              <w:bidi/>
              <w:spacing w:after="0" w:line="240" w:lineRule="auto"/>
              <w:jc w:val="center"/>
              <w:rPr>
                <w:rFonts w:ascii="Simplified Arabic" w:eastAsia="Times New Roman" w:hAnsi="Simplified Arabic" w:cs="Simplified Arabic"/>
                <w:color w:val="000000"/>
              </w:rPr>
            </w:pPr>
            <w:r w:rsidRPr="001825E0">
              <w:rPr>
                <w:rFonts w:ascii="Simplified Arabic" w:eastAsia="Times New Roman" w:hAnsi="Simplified Arabic" w:cs="Simplified Arabic"/>
                <w:color w:val="000000"/>
              </w:rPr>
              <w:t>67%</w:t>
            </w:r>
          </w:p>
        </w:tc>
      </w:tr>
      <w:tr w:rsidR="0040238B" w:rsidRPr="001825E0" w:rsidTr="00945F55">
        <w:trPr>
          <w:trHeight w:val="270"/>
          <w:jc w:val="center"/>
        </w:trPr>
        <w:tc>
          <w:tcPr>
            <w:tcW w:w="3760" w:type="dxa"/>
            <w:shd w:val="clear" w:color="auto" w:fill="auto"/>
            <w:noWrap/>
            <w:vAlign w:val="bottom"/>
            <w:hideMark/>
          </w:tcPr>
          <w:p w:rsidR="0040238B" w:rsidRPr="00945F55" w:rsidRDefault="0040238B" w:rsidP="007A05FA">
            <w:pPr>
              <w:pStyle w:val="ListParagraph"/>
              <w:numPr>
                <w:ilvl w:val="0"/>
                <w:numId w:val="16"/>
              </w:numPr>
              <w:bidi/>
              <w:spacing w:after="0" w:line="240" w:lineRule="auto"/>
              <w:rPr>
                <w:rFonts w:ascii="Simplified Arabic" w:eastAsia="Times New Roman" w:hAnsi="Simplified Arabic" w:cs="Simplified Arabic"/>
                <w:b/>
                <w:bCs/>
                <w:color w:val="000000"/>
              </w:rPr>
            </w:pPr>
            <w:r w:rsidRPr="00945F55">
              <w:rPr>
                <w:rFonts w:ascii="Simplified Arabic" w:eastAsia="Times New Roman" w:hAnsi="Simplified Arabic" w:cs="Times New Roman"/>
                <w:b/>
                <w:bCs/>
                <w:color w:val="000000"/>
                <w:rtl/>
              </w:rPr>
              <w:t xml:space="preserve">أعضاء المؤسسة القاعدية </w:t>
            </w:r>
          </w:p>
        </w:tc>
        <w:tc>
          <w:tcPr>
            <w:tcW w:w="1814" w:type="dxa"/>
            <w:gridSpan w:val="2"/>
            <w:shd w:val="clear" w:color="auto" w:fill="auto"/>
            <w:noWrap/>
            <w:vAlign w:val="bottom"/>
            <w:hideMark/>
          </w:tcPr>
          <w:p w:rsidR="0040238B" w:rsidRPr="001825E0" w:rsidRDefault="0040238B" w:rsidP="009C39AB">
            <w:pPr>
              <w:bidi/>
              <w:spacing w:after="0" w:line="240" w:lineRule="auto"/>
              <w:jc w:val="center"/>
              <w:rPr>
                <w:rFonts w:ascii="Simplified Arabic" w:eastAsia="Times New Roman" w:hAnsi="Simplified Arabic" w:cs="Simplified Arabic"/>
                <w:color w:val="000000"/>
                <w:rtl/>
              </w:rPr>
            </w:pPr>
            <w:r w:rsidRPr="001825E0">
              <w:rPr>
                <w:rFonts w:ascii="Simplified Arabic" w:eastAsia="Times New Roman" w:hAnsi="Simplified Arabic" w:cs="Simplified Arabic"/>
                <w:color w:val="000000"/>
              </w:rPr>
              <w:t>3</w:t>
            </w:r>
          </w:p>
        </w:tc>
        <w:tc>
          <w:tcPr>
            <w:tcW w:w="1890" w:type="dxa"/>
            <w:shd w:val="clear" w:color="auto" w:fill="auto"/>
            <w:noWrap/>
            <w:vAlign w:val="bottom"/>
            <w:hideMark/>
          </w:tcPr>
          <w:p w:rsidR="0040238B" w:rsidRPr="001825E0" w:rsidRDefault="0040238B" w:rsidP="009C39AB">
            <w:pPr>
              <w:bidi/>
              <w:spacing w:after="0" w:line="240" w:lineRule="auto"/>
              <w:jc w:val="center"/>
              <w:rPr>
                <w:rFonts w:ascii="Simplified Arabic" w:eastAsia="Times New Roman" w:hAnsi="Simplified Arabic" w:cs="Simplified Arabic"/>
                <w:color w:val="000000"/>
              </w:rPr>
            </w:pPr>
            <w:r w:rsidRPr="001825E0">
              <w:rPr>
                <w:rFonts w:ascii="Simplified Arabic" w:eastAsia="Times New Roman" w:hAnsi="Simplified Arabic" w:cs="Simplified Arabic"/>
                <w:color w:val="000000"/>
              </w:rPr>
              <w:t>50%</w:t>
            </w:r>
          </w:p>
        </w:tc>
      </w:tr>
      <w:tr w:rsidR="0040238B" w:rsidRPr="001825E0" w:rsidTr="00945F55">
        <w:trPr>
          <w:trHeight w:val="180"/>
          <w:jc w:val="center"/>
        </w:trPr>
        <w:tc>
          <w:tcPr>
            <w:tcW w:w="3760" w:type="dxa"/>
            <w:shd w:val="clear" w:color="auto" w:fill="auto"/>
            <w:noWrap/>
            <w:vAlign w:val="bottom"/>
          </w:tcPr>
          <w:p w:rsidR="0040238B" w:rsidRPr="00945F55" w:rsidRDefault="0040238B" w:rsidP="007A05FA">
            <w:pPr>
              <w:pStyle w:val="ListParagraph"/>
              <w:numPr>
                <w:ilvl w:val="0"/>
                <w:numId w:val="16"/>
              </w:numPr>
              <w:bidi/>
              <w:spacing w:after="0" w:line="240" w:lineRule="auto"/>
              <w:rPr>
                <w:rFonts w:ascii="Simplified Arabic" w:eastAsia="Times New Roman" w:hAnsi="Simplified Arabic" w:cs="Simplified Arabic"/>
                <w:b/>
                <w:bCs/>
                <w:color w:val="000000"/>
                <w:rtl/>
              </w:rPr>
            </w:pPr>
            <w:r w:rsidRPr="00945F55">
              <w:rPr>
                <w:rFonts w:ascii="Simplified Arabic" w:eastAsia="Times New Roman" w:hAnsi="Simplified Arabic" w:cs="Times New Roman"/>
                <w:b/>
                <w:bCs/>
                <w:color w:val="000000"/>
                <w:rtl/>
              </w:rPr>
              <w:t>موارد ذاتية للمؤسسة</w:t>
            </w:r>
          </w:p>
        </w:tc>
        <w:tc>
          <w:tcPr>
            <w:tcW w:w="1814" w:type="dxa"/>
            <w:gridSpan w:val="2"/>
            <w:shd w:val="clear" w:color="auto" w:fill="auto"/>
            <w:noWrap/>
            <w:vAlign w:val="bottom"/>
          </w:tcPr>
          <w:p w:rsidR="0040238B" w:rsidRPr="000E376D" w:rsidRDefault="0040238B" w:rsidP="009C39AB">
            <w:pPr>
              <w:bidi/>
              <w:spacing w:after="0" w:line="240" w:lineRule="auto"/>
              <w:jc w:val="center"/>
              <w:rPr>
                <w:rFonts w:ascii="Simplified Arabic" w:eastAsia="Times New Roman" w:hAnsi="Simplified Arabic" w:cs="Simplified Arabic"/>
                <w:color w:val="000000"/>
              </w:rPr>
            </w:pPr>
            <w:r w:rsidRPr="000E376D">
              <w:rPr>
                <w:rFonts w:ascii="Simplified Arabic" w:eastAsia="Times New Roman" w:hAnsi="Simplified Arabic" w:cs="Simplified Arabic"/>
                <w:color w:val="000000"/>
                <w:rtl/>
              </w:rPr>
              <w:t>2</w:t>
            </w:r>
          </w:p>
        </w:tc>
        <w:tc>
          <w:tcPr>
            <w:tcW w:w="1890" w:type="dxa"/>
            <w:shd w:val="clear" w:color="auto" w:fill="auto"/>
            <w:noWrap/>
            <w:vAlign w:val="bottom"/>
          </w:tcPr>
          <w:p w:rsidR="0040238B" w:rsidRPr="000E376D" w:rsidRDefault="0040238B" w:rsidP="009C39AB">
            <w:pPr>
              <w:bidi/>
              <w:spacing w:after="0" w:line="240" w:lineRule="auto"/>
              <w:jc w:val="center"/>
              <w:rPr>
                <w:rFonts w:ascii="Simplified Arabic" w:eastAsia="Times New Roman" w:hAnsi="Simplified Arabic" w:cs="Simplified Arabic"/>
                <w:color w:val="000000"/>
              </w:rPr>
            </w:pPr>
            <w:r w:rsidRPr="001825E0">
              <w:rPr>
                <w:rFonts w:ascii="Simplified Arabic" w:eastAsia="Times New Roman" w:hAnsi="Simplified Arabic" w:cs="Simplified Arabic"/>
                <w:color w:val="000000"/>
              </w:rPr>
              <w:t>33%</w:t>
            </w:r>
          </w:p>
        </w:tc>
      </w:tr>
      <w:tr w:rsidR="0040238B" w:rsidRPr="001825E0" w:rsidTr="009C39AB">
        <w:trPr>
          <w:trHeight w:val="180"/>
          <w:jc w:val="center"/>
        </w:trPr>
        <w:tc>
          <w:tcPr>
            <w:tcW w:w="3760" w:type="dxa"/>
            <w:shd w:val="clear" w:color="auto" w:fill="auto"/>
            <w:noWrap/>
            <w:vAlign w:val="bottom"/>
            <w:hideMark/>
          </w:tcPr>
          <w:p w:rsidR="0040238B" w:rsidRPr="00945F55" w:rsidRDefault="0040238B" w:rsidP="007A05FA">
            <w:pPr>
              <w:pStyle w:val="ListParagraph"/>
              <w:numPr>
                <w:ilvl w:val="0"/>
                <w:numId w:val="16"/>
              </w:numPr>
              <w:bidi/>
              <w:spacing w:after="0" w:line="240" w:lineRule="auto"/>
              <w:rPr>
                <w:rFonts w:ascii="Simplified Arabic" w:eastAsia="Times New Roman" w:hAnsi="Simplified Arabic" w:cs="Simplified Arabic"/>
                <w:b/>
                <w:bCs/>
                <w:color w:val="000000"/>
              </w:rPr>
            </w:pPr>
            <w:r w:rsidRPr="00945F55">
              <w:rPr>
                <w:rFonts w:ascii="Simplified Arabic" w:eastAsia="Times New Roman" w:hAnsi="Simplified Arabic" w:cs="Times New Roman"/>
                <w:b/>
                <w:bCs/>
                <w:color w:val="000000"/>
                <w:rtl/>
              </w:rPr>
              <w:t xml:space="preserve">تبرعات ودعم مجتمع محلي </w:t>
            </w:r>
          </w:p>
        </w:tc>
        <w:tc>
          <w:tcPr>
            <w:tcW w:w="1814" w:type="dxa"/>
            <w:gridSpan w:val="2"/>
            <w:shd w:val="clear" w:color="auto" w:fill="auto"/>
            <w:noWrap/>
            <w:vAlign w:val="bottom"/>
            <w:hideMark/>
          </w:tcPr>
          <w:p w:rsidR="0040238B" w:rsidRPr="001825E0" w:rsidRDefault="0040238B" w:rsidP="009C39AB">
            <w:pPr>
              <w:bidi/>
              <w:spacing w:after="0" w:line="240" w:lineRule="auto"/>
              <w:jc w:val="center"/>
              <w:rPr>
                <w:rFonts w:ascii="Simplified Arabic" w:eastAsia="Times New Roman" w:hAnsi="Simplified Arabic" w:cs="Simplified Arabic"/>
                <w:color w:val="000000"/>
                <w:rtl/>
              </w:rPr>
            </w:pPr>
            <w:r w:rsidRPr="001825E0">
              <w:rPr>
                <w:rFonts w:ascii="Simplified Arabic" w:eastAsia="Times New Roman" w:hAnsi="Simplified Arabic" w:cs="Simplified Arabic"/>
                <w:color w:val="000000"/>
              </w:rPr>
              <w:t>2</w:t>
            </w:r>
          </w:p>
        </w:tc>
        <w:tc>
          <w:tcPr>
            <w:tcW w:w="1890" w:type="dxa"/>
            <w:shd w:val="clear" w:color="auto" w:fill="auto"/>
            <w:noWrap/>
            <w:vAlign w:val="bottom"/>
            <w:hideMark/>
          </w:tcPr>
          <w:p w:rsidR="0040238B" w:rsidRPr="001825E0" w:rsidRDefault="0040238B" w:rsidP="009C39AB">
            <w:pPr>
              <w:bidi/>
              <w:spacing w:after="0" w:line="240" w:lineRule="auto"/>
              <w:jc w:val="center"/>
              <w:rPr>
                <w:rFonts w:ascii="Simplified Arabic" w:eastAsia="Times New Roman" w:hAnsi="Simplified Arabic" w:cs="Simplified Arabic"/>
                <w:color w:val="000000"/>
              </w:rPr>
            </w:pPr>
            <w:r w:rsidRPr="001825E0">
              <w:rPr>
                <w:rFonts w:ascii="Simplified Arabic" w:eastAsia="Times New Roman" w:hAnsi="Simplified Arabic" w:cs="Simplified Arabic"/>
                <w:color w:val="000000"/>
              </w:rPr>
              <w:t>33%</w:t>
            </w:r>
          </w:p>
        </w:tc>
      </w:tr>
      <w:tr w:rsidR="0040238B" w:rsidRPr="001825E0" w:rsidTr="00945F55">
        <w:trPr>
          <w:trHeight w:val="300"/>
          <w:jc w:val="center"/>
        </w:trPr>
        <w:tc>
          <w:tcPr>
            <w:tcW w:w="3760" w:type="dxa"/>
            <w:tcBorders>
              <w:bottom w:val="single" w:sz="4" w:space="0" w:color="auto"/>
            </w:tcBorders>
            <w:shd w:val="clear" w:color="auto" w:fill="auto"/>
            <w:noWrap/>
            <w:vAlign w:val="bottom"/>
            <w:hideMark/>
          </w:tcPr>
          <w:p w:rsidR="0040238B" w:rsidRPr="00945F55" w:rsidRDefault="0040238B" w:rsidP="007A05FA">
            <w:pPr>
              <w:pStyle w:val="ListParagraph"/>
              <w:numPr>
                <w:ilvl w:val="0"/>
                <w:numId w:val="16"/>
              </w:numPr>
              <w:bidi/>
              <w:spacing w:after="0" w:line="240" w:lineRule="auto"/>
              <w:rPr>
                <w:rFonts w:ascii="Simplified Arabic" w:eastAsia="Times New Roman" w:hAnsi="Simplified Arabic" w:cs="Simplified Arabic"/>
                <w:b/>
                <w:bCs/>
                <w:color w:val="000000"/>
              </w:rPr>
            </w:pPr>
            <w:r w:rsidRPr="00945F55">
              <w:rPr>
                <w:rFonts w:ascii="Simplified Arabic" w:eastAsia="Times New Roman" w:hAnsi="Simplified Arabic" w:cs="Times New Roman"/>
                <w:b/>
                <w:bCs/>
                <w:color w:val="000000"/>
                <w:rtl/>
              </w:rPr>
              <w:t xml:space="preserve">متطوعين </w:t>
            </w:r>
          </w:p>
        </w:tc>
        <w:tc>
          <w:tcPr>
            <w:tcW w:w="1814" w:type="dxa"/>
            <w:gridSpan w:val="2"/>
            <w:tcBorders>
              <w:bottom w:val="single" w:sz="4" w:space="0" w:color="auto"/>
            </w:tcBorders>
            <w:shd w:val="clear" w:color="auto" w:fill="auto"/>
            <w:noWrap/>
            <w:vAlign w:val="bottom"/>
            <w:hideMark/>
          </w:tcPr>
          <w:p w:rsidR="0040238B" w:rsidRPr="001825E0" w:rsidRDefault="0040238B" w:rsidP="009C39AB">
            <w:pPr>
              <w:bidi/>
              <w:spacing w:after="0" w:line="240" w:lineRule="auto"/>
              <w:jc w:val="center"/>
              <w:rPr>
                <w:rFonts w:ascii="Simplified Arabic" w:eastAsia="Times New Roman" w:hAnsi="Simplified Arabic" w:cs="Simplified Arabic"/>
                <w:color w:val="000000"/>
                <w:rtl/>
              </w:rPr>
            </w:pPr>
            <w:r w:rsidRPr="001825E0">
              <w:rPr>
                <w:rFonts w:ascii="Simplified Arabic" w:eastAsia="Times New Roman" w:hAnsi="Simplified Arabic" w:cs="Simplified Arabic"/>
                <w:color w:val="000000"/>
              </w:rPr>
              <w:t>1</w:t>
            </w:r>
          </w:p>
        </w:tc>
        <w:tc>
          <w:tcPr>
            <w:tcW w:w="1890" w:type="dxa"/>
            <w:tcBorders>
              <w:bottom w:val="single" w:sz="4" w:space="0" w:color="auto"/>
            </w:tcBorders>
            <w:shd w:val="clear" w:color="auto" w:fill="auto"/>
            <w:noWrap/>
            <w:vAlign w:val="bottom"/>
            <w:hideMark/>
          </w:tcPr>
          <w:p w:rsidR="0040238B" w:rsidRPr="001825E0" w:rsidRDefault="0040238B" w:rsidP="009C39AB">
            <w:pPr>
              <w:bidi/>
              <w:spacing w:after="0" w:line="240" w:lineRule="auto"/>
              <w:jc w:val="center"/>
              <w:rPr>
                <w:rFonts w:ascii="Simplified Arabic" w:eastAsia="Times New Roman" w:hAnsi="Simplified Arabic" w:cs="Simplified Arabic"/>
                <w:color w:val="000000"/>
              </w:rPr>
            </w:pPr>
            <w:r w:rsidRPr="001825E0">
              <w:rPr>
                <w:rFonts w:ascii="Simplified Arabic" w:eastAsia="Times New Roman" w:hAnsi="Simplified Arabic" w:cs="Simplified Arabic"/>
                <w:color w:val="000000"/>
              </w:rPr>
              <w:t>17%</w:t>
            </w:r>
          </w:p>
        </w:tc>
      </w:tr>
    </w:tbl>
    <w:p w:rsidR="0040238B" w:rsidRDefault="0040238B" w:rsidP="009C39AB">
      <w:pPr>
        <w:bidi/>
        <w:spacing w:after="0" w:line="276" w:lineRule="auto"/>
        <w:jc w:val="both"/>
        <w:rPr>
          <w:rFonts w:ascii="Simplified Arabic" w:hAnsi="Simplified Arabic" w:cs="Simplified Arabic"/>
          <w:rtl/>
        </w:rPr>
      </w:pPr>
    </w:p>
    <w:p w:rsidR="0040238B" w:rsidRPr="009C39AB" w:rsidRDefault="006C41C3" w:rsidP="009C39AB">
      <w:pPr>
        <w:bidi/>
        <w:spacing w:after="0" w:line="276" w:lineRule="auto"/>
        <w:jc w:val="both"/>
        <w:rPr>
          <w:rFonts w:ascii="Simplified Arabic" w:hAnsi="Simplified Arabic" w:cs="Simplified Arabic"/>
          <w:rtl/>
        </w:rPr>
      </w:pPr>
      <w:r>
        <w:rPr>
          <w:rFonts w:ascii="Simplified Arabic" w:hAnsi="Simplified Arabic" w:cs="Simplified Arabic" w:hint="cs"/>
          <w:rtl/>
        </w:rPr>
        <w:t>ويشير الجدول رقم (</w:t>
      </w:r>
      <w:r w:rsidR="00F22548">
        <w:rPr>
          <w:rFonts w:ascii="Simplified Arabic" w:hAnsi="Simplified Arabic" w:cs="Simplified Arabic" w:hint="cs"/>
          <w:rtl/>
        </w:rPr>
        <w:t>7</w:t>
      </w:r>
      <w:r>
        <w:rPr>
          <w:rFonts w:ascii="Simplified Arabic" w:hAnsi="Simplified Arabic" w:cs="Simplified Arabic" w:hint="cs"/>
          <w:rtl/>
        </w:rPr>
        <w:t>) إلى</w:t>
      </w:r>
      <w:r w:rsidR="0040238B" w:rsidRPr="009C39AB">
        <w:rPr>
          <w:rFonts w:ascii="Simplified Arabic" w:hAnsi="Simplified Arabic" w:cs="Simplified Arabic"/>
          <w:rtl/>
        </w:rPr>
        <w:t xml:space="preserve"> أنه خلال السنوات الثلاث الاخيرة (2017-2019)، توفرت للمؤسسات القاعدية الموارد المالية من المؤسسات المحلية أو من </w:t>
      </w:r>
      <w:r w:rsidR="00F22548">
        <w:rPr>
          <w:rFonts w:ascii="Simplified Arabic" w:hAnsi="Simplified Arabic" w:cs="Simplified Arabic" w:hint="cs"/>
          <w:rtl/>
        </w:rPr>
        <w:t xml:space="preserve">الجهات </w:t>
      </w:r>
      <w:r w:rsidR="0040238B" w:rsidRPr="009C39AB">
        <w:rPr>
          <w:rFonts w:ascii="Simplified Arabic" w:hAnsi="Simplified Arabic" w:cs="Simplified Arabic"/>
          <w:rtl/>
        </w:rPr>
        <w:t>المانحة الداعمة للمشاريع</w:t>
      </w:r>
      <w:r w:rsidR="00937E54" w:rsidRPr="009C39AB">
        <w:rPr>
          <w:rFonts w:ascii="Simplified Arabic" w:hAnsi="Simplified Arabic" w:cs="Simplified Arabic"/>
          <w:rtl/>
        </w:rPr>
        <w:t xml:space="preserve"> </w:t>
      </w:r>
      <w:r w:rsidR="0040238B" w:rsidRPr="009C39AB">
        <w:rPr>
          <w:rFonts w:ascii="Simplified Arabic" w:hAnsi="Simplified Arabic" w:cs="Simplified Arabic"/>
          <w:rtl/>
        </w:rPr>
        <w:t xml:space="preserve">في قطاعات تنموية محددة وهي: </w:t>
      </w:r>
    </w:p>
    <w:p w:rsidR="0040238B" w:rsidRPr="009C39AB" w:rsidRDefault="0040238B" w:rsidP="009C39AB">
      <w:pPr>
        <w:bidi/>
        <w:spacing w:after="0" w:line="276" w:lineRule="auto"/>
        <w:jc w:val="both"/>
        <w:rPr>
          <w:rFonts w:ascii="Simplified Arabic" w:hAnsi="Simplified Arabic" w:cs="Simplified Arabic"/>
          <w:rtl/>
        </w:rPr>
      </w:pPr>
    </w:p>
    <w:p w:rsidR="0040238B" w:rsidRPr="00945F55" w:rsidRDefault="0040238B" w:rsidP="007A05FA">
      <w:pPr>
        <w:pStyle w:val="ListParagraph"/>
        <w:numPr>
          <w:ilvl w:val="0"/>
          <w:numId w:val="11"/>
        </w:numPr>
        <w:bidi/>
        <w:spacing w:after="0" w:line="276" w:lineRule="auto"/>
        <w:ind w:left="729"/>
        <w:jc w:val="both"/>
        <w:rPr>
          <w:rFonts w:ascii="Simplified Arabic" w:hAnsi="Simplified Arabic" w:cs="Simplified Arabic"/>
        </w:rPr>
      </w:pPr>
      <w:r>
        <w:rPr>
          <w:rFonts w:ascii="Simplified Arabic" w:hAnsi="Simplified Arabic" w:cs="Times New Roman" w:hint="cs"/>
          <w:rtl/>
        </w:rPr>
        <w:t xml:space="preserve">في </w:t>
      </w:r>
      <w:r w:rsidR="00945F55">
        <w:rPr>
          <w:rFonts w:ascii="Simplified Arabic" w:hAnsi="Simplified Arabic" w:cs="Times New Roman" w:hint="cs"/>
          <w:rtl/>
        </w:rPr>
        <w:t>القطاع الصحي</w:t>
      </w:r>
      <w:r>
        <w:rPr>
          <w:rFonts w:ascii="Simplified Arabic" w:hAnsi="Simplified Arabic" w:cs="Times New Roman" w:hint="cs"/>
          <w:rtl/>
        </w:rPr>
        <w:t xml:space="preserve"> وقطاع رعاية وتأهيل ذوي الاعاقة</w:t>
      </w:r>
      <w:r w:rsidRPr="001917FA">
        <w:rPr>
          <w:rFonts w:ascii="Simplified Arabic" w:hAnsi="Simplified Arabic" w:cs="Times New Roman" w:hint="cs"/>
          <w:rtl/>
        </w:rPr>
        <w:t xml:space="preserve"> توفر بعض الدعم من وبرنامج الاتحاد الاوروبي لتمكين الأسر</w:t>
      </w:r>
      <w:r>
        <w:rPr>
          <w:rFonts w:ascii="Simplified Arabic" w:hAnsi="Simplified Arabic" w:cs="Times New Roman" w:hint="cs"/>
          <w:rtl/>
        </w:rPr>
        <w:t xml:space="preserve"> </w:t>
      </w:r>
      <w:r w:rsidRPr="00945F55">
        <w:rPr>
          <w:rFonts w:ascii="Simplified Arabic" w:hAnsi="Simplified Arabic" w:cs="Simplified Arabic"/>
          <w:rtl/>
        </w:rPr>
        <w:t xml:space="preserve">الفلسطينية في المناطق </w:t>
      </w:r>
      <w:r w:rsidR="00945F55" w:rsidRPr="00945F55">
        <w:rPr>
          <w:rFonts w:ascii="Simplified Arabic" w:hAnsi="Simplified Arabic" w:cs="Simplified Arabic"/>
          <w:rtl/>
        </w:rPr>
        <w:t>المسماة</w:t>
      </w:r>
      <w:r w:rsidRPr="00945F55">
        <w:rPr>
          <w:rFonts w:ascii="Simplified Arabic" w:hAnsi="Simplified Arabic" w:cs="Simplified Arabic"/>
          <w:rtl/>
        </w:rPr>
        <w:t xml:space="preserve"> (ج) إضافة إلى وزارة الصحة وبعض المصادر المحلية التي تعني بذوي الاعاقة مثل برنامج التأهيل المبني على المجتمع المحلي </w:t>
      </w:r>
      <w:r w:rsidRPr="00945F55">
        <w:rPr>
          <w:rFonts w:ascii="Simplified Arabic" w:hAnsi="Simplified Arabic" w:cs="Simplified Arabic"/>
        </w:rPr>
        <w:t>(CBR)</w:t>
      </w:r>
      <w:r w:rsidRPr="00945F55">
        <w:rPr>
          <w:rFonts w:ascii="Simplified Arabic" w:hAnsi="Simplified Arabic" w:cs="Simplified Arabic"/>
          <w:rtl/>
        </w:rPr>
        <w:t xml:space="preserve"> ومن قرية الاطفال العالمية </w:t>
      </w:r>
      <w:r w:rsidRPr="00945F55">
        <w:rPr>
          <w:rFonts w:ascii="Simplified Arabic" w:hAnsi="Simplified Arabic" w:cs="Simplified Arabic"/>
        </w:rPr>
        <w:t>(SOS)</w:t>
      </w:r>
      <w:r w:rsidRPr="00945F55">
        <w:rPr>
          <w:rFonts w:ascii="Simplified Arabic" w:hAnsi="Simplified Arabic" w:cs="Simplified Arabic"/>
          <w:rtl/>
        </w:rPr>
        <w:t>.</w:t>
      </w:r>
      <w:r w:rsidR="00F22548">
        <w:rPr>
          <w:rFonts w:ascii="Simplified Arabic" w:hAnsi="Simplified Arabic" w:cs="Simplified Arabic" w:hint="cs"/>
          <w:rtl/>
        </w:rPr>
        <w:t xml:space="preserve"> </w:t>
      </w:r>
    </w:p>
    <w:p w:rsidR="0040238B" w:rsidRPr="00945F55" w:rsidRDefault="0040238B" w:rsidP="00945F55">
      <w:pPr>
        <w:pStyle w:val="ListParagraph"/>
        <w:bidi/>
        <w:spacing w:after="0" w:line="276" w:lineRule="auto"/>
        <w:ind w:left="729"/>
        <w:jc w:val="both"/>
        <w:rPr>
          <w:rFonts w:ascii="Simplified Arabic" w:hAnsi="Simplified Arabic" w:cs="Simplified Arabic"/>
          <w:sz w:val="18"/>
          <w:szCs w:val="18"/>
        </w:rPr>
      </w:pPr>
    </w:p>
    <w:p w:rsidR="0040238B" w:rsidRPr="00945F55" w:rsidRDefault="0040238B" w:rsidP="007A05FA">
      <w:pPr>
        <w:pStyle w:val="ListParagraph"/>
        <w:numPr>
          <w:ilvl w:val="0"/>
          <w:numId w:val="11"/>
        </w:numPr>
        <w:bidi/>
        <w:spacing w:after="0" w:line="276" w:lineRule="auto"/>
        <w:ind w:left="729"/>
        <w:jc w:val="both"/>
        <w:rPr>
          <w:rFonts w:ascii="Simplified Arabic" w:hAnsi="Simplified Arabic" w:cs="Simplified Arabic"/>
        </w:rPr>
      </w:pPr>
      <w:r w:rsidRPr="00945F55">
        <w:rPr>
          <w:rFonts w:ascii="Simplified Arabic" w:hAnsi="Simplified Arabic" w:cs="Simplified Arabic"/>
          <w:rtl/>
        </w:rPr>
        <w:t>في قطاع المرأة توفر الدعم من مؤسسات متعددة منها</w:t>
      </w:r>
      <w:r w:rsidRPr="00945F55">
        <w:rPr>
          <w:rFonts w:ascii="Simplified Arabic" w:hAnsi="Simplified Arabic" w:cs="Simplified Arabic"/>
        </w:rPr>
        <w:t xml:space="preserve">ACTION AID </w:t>
      </w:r>
      <w:r w:rsidRPr="00945F55">
        <w:rPr>
          <w:rFonts w:ascii="Simplified Arabic" w:hAnsi="Simplified Arabic" w:cs="Simplified Arabic"/>
          <w:rtl/>
        </w:rPr>
        <w:t xml:space="preserve"> </w:t>
      </w:r>
      <w:r w:rsidR="006C41C3">
        <w:rPr>
          <w:rFonts w:ascii="Simplified Arabic" w:hAnsi="Simplified Arabic" w:cs="Simplified Arabic" w:hint="cs"/>
          <w:rtl/>
        </w:rPr>
        <w:t xml:space="preserve">إضافة إلى </w:t>
      </w:r>
      <w:r w:rsidRPr="00945F55">
        <w:rPr>
          <w:rFonts w:ascii="Simplified Arabic" w:hAnsi="Simplified Arabic" w:cs="Simplified Arabic"/>
          <w:rtl/>
        </w:rPr>
        <w:t xml:space="preserve">مركز المرأة </w:t>
      </w:r>
      <w:r w:rsidR="00945F55" w:rsidRPr="00945F55">
        <w:rPr>
          <w:rFonts w:ascii="Simplified Arabic" w:hAnsi="Simplified Arabic" w:cs="Simplified Arabic"/>
          <w:rtl/>
        </w:rPr>
        <w:t>للإرشاد</w:t>
      </w:r>
      <w:r w:rsidRPr="00945F55">
        <w:rPr>
          <w:rFonts w:ascii="Simplified Arabic" w:hAnsi="Simplified Arabic" w:cs="Simplified Arabic"/>
          <w:rtl/>
        </w:rPr>
        <w:t xml:space="preserve"> القانوني والاجتماعي، جمعية تنظيم الاسرة الفلسطينية، ومؤسسة جذور </w:t>
      </w:r>
      <w:r w:rsidR="00945F55" w:rsidRPr="00945F55">
        <w:rPr>
          <w:rFonts w:ascii="Simplified Arabic" w:hAnsi="Simplified Arabic" w:cs="Simplified Arabic"/>
          <w:rtl/>
        </w:rPr>
        <w:t>للإنماء</w:t>
      </w:r>
      <w:r w:rsidRPr="00945F55">
        <w:rPr>
          <w:rFonts w:ascii="Simplified Arabic" w:hAnsi="Simplified Arabic" w:cs="Simplified Arabic"/>
          <w:rtl/>
        </w:rPr>
        <w:t xml:space="preserve"> الصحي والاجتماعي. </w:t>
      </w:r>
    </w:p>
    <w:p w:rsidR="0040238B" w:rsidRPr="00945F55" w:rsidRDefault="0040238B" w:rsidP="00945F55">
      <w:pPr>
        <w:pStyle w:val="ListParagraph"/>
        <w:bidi/>
        <w:spacing w:after="0" w:line="276" w:lineRule="auto"/>
        <w:ind w:left="729"/>
        <w:jc w:val="both"/>
        <w:rPr>
          <w:rFonts w:ascii="Simplified Arabic" w:hAnsi="Simplified Arabic" w:cs="Simplified Arabic"/>
        </w:rPr>
      </w:pPr>
    </w:p>
    <w:p w:rsidR="0040238B" w:rsidRPr="00945F55" w:rsidRDefault="0040238B" w:rsidP="007A05FA">
      <w:pPr>
        <w:pStyle w:val="ListParagraph"/>
        <w:numPr>
          <w:ilvl w:val="0"/>
          <w:numId w:val="11"/>
        </w:numPr>
        <w:bidi/>
        <w:spacing w:after="0" w:line="276" w:lineRule="auto"/>
        <w:ind w:left="729"/>
        <w:jc w:val="both"/>
        <w:rPr>
          <w:rFonts w:ascii="Simplified Arabic" w:hAnsi="Simplified Arabic" w:cs="Simplified Arabic"/>
        </w:rPr>
      </w:pPr>
      <w:r w:rsidRPr="00945F55">
        <w:rPr>
          <w:rFonts w:ascii="Simplified Arabic" w:hAnsi="Simplified Arabic" w:cs="Simplified Arabic"/>
          <w:rtl/>
        </w:rPr>
        <w:t xml:space="preserve">في قطاع الزراعة </w:t>
      </w:r>
      <w:r w:rsidR="00945F55" w:rsidRPr="00945F55">
        <w:rPr>
          <w:rFonts w:ascii="Simplified Arabic" w:hAnsi="Simplified Arabic" w:cs="Simplified Arabic"/>
          <w:rtl/>
        </w:rPr>
        <w:t>والثروة</w:t>
      </w:r>
      <w:r w:rsidRPr="00945F55">
        <w:rPr>
          <w:rFonts w:ascii="Simplified Arabic" w:hAnsi="Simplified Arabic" w:cs="Simplified Arabic"/>
          <w:rtl/>
        </w:rPr>
        <w:t xml:space="preserve"> الحيوانية، خاصة في المناطق المسماة (ج)، فقد توفر الدعم من مصادر محلية فقط وهي وزارة الزراعة، وجمعيات وطنية مثل جمعية التنمية الزراعية - الاغاثة الزراعية، ولجان العمل الزراعي، ومؤسسة الاقراض الزراعي </w:t>
      </w:r>
      <w:r w:rsidR="00945F55" w:rsidRPr="00945F55">
        <w:rPr>
          <w:rFonts w:ascii="Simplified Arabic" w:hAnsi="Simplified Arabic" w:cs="Simplified Arabic"/>
          <w:rtl/>
        </w:rPr>
        <w:lastRenderedPageBreak/>
        <w:t>بالإضافة</w:t>
      </w:r>
      <w:r w:rsidRPr="00945F55">
        <w:rPr>
          <w:rFonts w:ascii="Simplified Arabic" w:hAnsi="Simplified Arabic" w:cs="Simplified Arabic"/>
          <w:rtl/>
        </w:rPr>
        <w:t xml:space="preserve"> الى بلدية السموع. وتقوم معظم الجمعيات الوطنية احيانا بدور الوسيط بين الجهات المانحة الخارجية وبين المؤسسات القاعدية عن طريق تخطيط برامج ومشاريع تنفذ بالشراكة مع المؤسسات القاعدية والمحلية على مستوى الوطن. </w:t>
      </w:r>
    </w:p>
    <w:p w:rsidR="0040238B" w:rsidRPr="00945F55" w:rsidRDefault="0040238B" w:rsidP="0040238B">
      <w:pPr>
        <w:bidi/>
        <w:spacing w:after="0" w:line="240" w:lineRule="auto"/>
        <w:jc w:val="both"/>
        <w:rPr>
          <w:rFonts w:ascii="Simplified Arabic" w:hAnsi="Simplified Arabic" w:cs="Simplified Arabic"/>
          <w:rtl/>
        </w:rPr>
      </w:pPr>
    </w:p>
    <w:p w:rsidR="006E7E27" w:rsidRDefault="0040238B" w:rsidP="006E7E27">
      <w:pPr>
        <w:bidi/>
        <w:spacing w:after="0" w:line="276" w:lineRule="auto"/>
        <w:jc w:val="both"/>
        <w:rPr>
          <w:rFonts w:ascii="Simplified Arabic" w:hAnsi="Simplified Arabic" w:cs="Simplified Arabic"/>
          <w:rtl/>
        </w:rPr>
      </w:pPr>
      <w:r w:rsidRPr="00945F55">
        <w:rPr>
          <w:rFonts w:ascii="Simplified Arabic" w:hAnsi="Simplified Arabic" w:cs="Simplified Arabic"/>
          <w:rtl/>
        </w:rPr>
        <w:t>وبالرغم من تعدد الشركاء والداعمين</w:t>
      </w:r>
      <w:r w:rsidR="00F22548">
        <w:rPr>
          <w:rFonts w:ascii="Simplified Arabic" w:hAnsi="Simplified Arabic" w:cs="Simplified Arabic" w:hint="cs"/>
          <w:rtl/>
        </w:rPr>
        <w:t xml:space="preserve"> إلا أن الدعم محدود ومرتبط بدعم قضايا وأنشطة توعوية معينة، وهذا ما يدفع ب</w:t>
      </w:r>
      <w:r w:rsidRPr="00945F55">
        <w:rPr>
          <w:rFonts w:ascii="Simplified Arabic" w:hAnsi="Simplified Arabic" w:cs="Simplified Arabic"/>
          <w:rtl/>
        </w:rPr>
        <w:t xml:space="preserve">المؤسسات القاعدية </w:t>
      </w:r>
      <w:r w:rsidR="00F22548">
        <w:rPr>
          <w:rFonts w:ascii="Simplified Arabic" w:hAnsi="Simplified Arabic" w:cs="Simplified Arabic" w:hint="cs"/>
          <w:rtl/>
        </w:rPr>
        <w:t>إلى اعتبار</w:t>
      </w:r>
      <w:r w:rsidRPr="00945F55">
        <w:rPr>
          <w:rFonts w:ascii="Simplified Arabic" w:hAnsi="Simplified Arabic" w:cs="Simplified Arabic"/>
          <w:rtl/>
        </w:rPr>
        <w:t xml:space="preserve"> نقص التمويل والموارد المالية من أكبر العقبات امام تطوير البرامج التوعوية واستدامتها. </w:t>
      </w:r>
      <w:r w:rsidR="00937E54" w:rsidRPr="00945F55">
        <w:rPr>
          <w:rFonts w:ascii="Simplified Arabic" w:hAnsi="Simplified Arabic" w:cs="Simplified Arabic"/>
          <w:rtl/>
        </w:rPr>
        <w:t>و</w:t>
      </w:r>
      <w:r w:rsidRPr="00945F55">
        <w:rPr>
          <w:rFonts w:ascii="Simplified Arabic" w:hAnsi="Simplified Arabic" w:cs="Simplified Arabic"/>
          <w:rtl/>
        </w:rPr>
        <w:t>ان شح الموارد يدفع بالمؤسسات القاعدية إجمالا الى الاعتماد على الدعم الخارجي من المؤسسات المحلية بشكل أساسي وبنسبة اقل على الموارد الذاتية المحدودة واشتراكات الاعضاء، أو اللجوء إلى البلدية والمجتمع المحلي وحثهم على التبرع ماليا أو عينيا لصالح هذه الأنشطة. ويؤدي غياب الموارد كذلك إلى غياب الاقسام أو البرامج المخصصة للتوعوية وضعف عمليات التخطيط بالمشاركة، واقتصار الانشطة على أنواع معينة ذات تكلفة منخفضة نسبيا</w:t>
      </w:r>
      <w:r w:rsidR="00937E54" w:rsidRPr="00945F55">
        <w:rPr>
          <w:rFonts w:ascii="Simplified Arabic" w:hAnsi="Simplified Arabic" w:cs="Simplified Arabic"/>
          <w:rtl/>
        </w:rPr>
        <w:t xml:space="preserve"> </w:t>
      </w:r>
      <w:r w:rsidRPr="00945F55">
        <w:rPr>
          <w:rFonts w:ascii="Simplified Arabic" w:hAnsi="Simplified Arabic" w:cs="Simplified Arabic"/>
          <w:rtl/>
        </w:rPr>
        <w:t>مثل ورشات العمل والزيارات الميدانية للمزارعين.</w:t>
      </w:r>
    </w:p>
    <w:p w:rsidR="006C41C3" w:rsidRDefault="006C41C3" w:rsidP="006C41C3">
      <w:pPr>
        <w:bidi/>
        <w:spacing w:after="0" w:line="276" w:lineRule="auto"/>
        <w:jc w:val="both"/>
        <w:rPr>
          <w:rFonts w:ascii="Simplified Arabic" w:hAnsi="Simplified Arabic" w:cs="Simplified Arabic"/>
          <w:rtl/>
        </w:rPr>
      </w:pPr>
    </w:p>
    <w:p w:rsidR="006C41C3" w:rsidRPr="00945F55" w:rsidRDefault="006C41C3" w:rsidP="006C41C3">
      <w:pPr>
        <w:bidi/>
        <w:spacing w:after="0" w:line="240" w:lineRule="auto"/>
        <w:jc w:val="both"/>
        <w:rPr>
          <w:rFonts w:ascii="Simplified Arabic" w:hAnsi="Simplified Arabic" w:cs="Simplified Arabic"/>
          <w:rtl/>
        </w:rPr>
      </w:pPr>
    </w:p>
    <w:p w:rsidR="006C41C3" w:rsidRPr="00945F55" w:rsidRDefault="006C41C3" w:rsidP="006C41C3">
      <w:pPr>
        <w:pStyle w:val="Heading4"/>
        <w:bidi/>
        <w:rPr>
          <w:rFonts w:ascii="Simplified Arabic" w:hAnsi="Simplified Arabic" w:cs="Simplified Arabic"/>
          <w:b/>
          <w:bCs/>
          <w:i w:val="0"/>
          <w:iCs w:val="0"/>
          <w:rtl/>
        </w:rPr>
      </w:pPr>
      <w:r w:rsidRPr="00945F55">
        <w:rPr>
          <w:rFonts w:ascii="Simplified Arabic" w:hAnsi="Simplified Arabic" w:cs="Simplified Arabic"/>
          <w:b/>
          <w:bCs/>
          <w:i w:val="0"/>
          <w:iCs w:val="0"/>
          <w:rtl/>
        </w:rPr>
        <w:t>2.3 الآليات السائدة في تخطيط وتنفيذ الانشطة التوعوية</w:t>
      </w:r>
    </w:p>
    <w:p w:rsidR="006C41C3" w:rsidRDefault="006C41C3" w:rsidP="006C41C3">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من الواضح </w:t>
      </w:r>
      <w:r w:rsidRPr="009C39AB">
        <w:rPr>
          <w:rFonts w:ascii="Simplified Arabic" w:hAnsi="Simplified Arabic" w:cs="Simplified Arabic"/>
          <w:sz w:val="24"/>
          <w:szCs w:val="24"/>
          <w:rtl/>
        </w:rPr>
        <w:t xml:space="preserve">أن غياب الموارد المالية والبشرية هو العامل الأهم وراء اقتصار عمليات تنفيذ وتخطيط الانشطة التوعوية على مشاركة محدودة لبعض الاطراف ذات العلاقة خاصة الفئات </w:t>
      </w:r>
      <w:r w:rsidRPr="009C39AB">
        <w:rPr>
          <w:rFonts w:ascii="Simplified Arabic" w:hAnsi="Simplified Arabic" w:cs="Simplified Arabic" w:hint="cs"/>
          <w:sz w:val="24"/>
          <w:szCs w:val="24"/>
          <w:rtl/>
        </w:rPr>
        <w:t>المستهدفة</w:t>
      </w:r>
      <w:r>
        <w:rPr>
          <w:rFonts w:ascii="Simplified Arabic" w:hAnsi="Simplified Arabic" w:cs="Simplified Arabic" w:hint="cs"/>
          <w:sz w:val="24"/>
          <w:szCs w:val="24"/>
          <w:rtl/>
        </w:rPr>
        <w:t>. وعند تحليل إجابات المؤسسات لقاعدية المشمولة بالدراسة والواردة في الجدول رقم (</w:t>
      </w:r>
      <w:r w:rsidR="00B56934">
        <w:rPr>
          <w:rFonts w:ascii="Simplified Arabic" w:hAnsi="Simplified Arabic" w:cs="Simplified Arabic" w:hint="cs"/>
          <w:sz w:val="24"/>
          <w:szCs w:val="24"/>
          <w:rtl/>
        </w:rPr>
        <w:t>8</w:t>
      </w:r>
      <w:r>
        <w:rPr>
          <w:rFonts w:ascii="Simplified Arabic" w:hAnsi="Simplified Arabic" w:cs="Simplified Arabic" w:hint="cs"/>
          <w:sz w:val="24"/>
          <w:szCs w:val="24"/>
          <w:rtl/>
        </w:rPr>
        <w:t>) يمكن تلخص النتائج كالتالي</w:t>
      </w:r>
      <w:r w:rsidRPr="009C39AB">
        <w:rPr>
          <w:rFonts w:ascii="Simplified Arabic" w:hAnsi="Simplified Arabic" w:cs="Simplified Arabic"/>
          <w:sz w:val="24"/>
          <w:szCs w:val="24"/>
          <w:rtl/>
        </w:rPr>
        <w:t xml:space="preserve">. </w:t>
      </w:r>
    </w:p>
    <w:p w:rsidR="006C41C3" w:rsidRDefault="006C41C3" w:rsidP="006C41C3">
      <w:pPr>
        <w:bidi/>
        <w:spacing w:after="0" w:line="240" w:lineRule="auto"/>
        <w:jc w:val="both"/>
        <w:rPr>
          <w:rFonts w:ascii="Simplified Arabic" w:hAnsi="Simplified Arabic" w:cs="Simplified Arabic"/>
          <w:sz w:val="24"/>
          <w:szCs w:val="24"/>
          <w:rtl/>
        </w:rPr>
      </w:pPr>
    </w:p>
    <w:p w:rsidR="006C41C3" w:rsidRPr="00E73D0A" w:rsidRDefault="006C41C3" w:rsidP="007A05FA">
      <w:pPr>
        <w:pStyle w:val="ListParagraph"/>
        <w:numPr>
          <w:ilvl w:val="0"/>
          <w:numId w:val="18"/>
        </w:num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أفادت</w:t>
      </w:r>
      <w:r w:rsidRPr="00BC6FBD">
        <w:rPr>
          <w:rFonts w:ascii="Simplified Arabic" w:hAnsi="Simplified Arabic" w:cs="Simplified Arabic"/>
          <w:sz w:val="24"/>
          <w:szCs w:val="24"/>
          <w:rtl/>
        </w:rPr>
        <w:t xml:space="preserve"> كافة المؤسسات المشاركة في الدراسة بأن </w:t>
      </w:r>
      <w:r w:rsidRPr="00BC6FBD">
        <w:rPr>
          <w:rFonts w:ascii="Simplified Arabic" w:hAnsi="Simplified Arabic" w:cs="Simplified Arabic"/>
          <w:b/>
          <w:bCs/>
          <w:sz w:val="24"/>
          <w:szCs w:val="24"/>
          <w:rtl/>
        </w:rPr>
        <w:t>مسؤولية التخطيط والتنفيذ تقوم بها الهيئة الادارية والمؤسسات الشريكة</w:t>
      </w:r>
      <w:r w:rsidRPr="00BC6FBD">
        <w:rPr>
          <w:rFonts w:ascii="Simplified Arabic" w:hAnsi="Simplified Arabic" w:cs="Simplified Arabic"/>
          <w:sz w:val="24"/>
          <w:szCs w:val="24"/>
          <w:rtl/>
        </w:rPr>
        <w:t xml:space="preserve"> </w:t>
      </w:r>
      <w:r w:rsidRPr="00BC6FBD">
        <w:rPr>
          <w:rFonts w:ascii="Simplified Arabic" w:hAnsi="Simplified Arabic" w:cs="Simplified Arabic"/>
          <w:b/>
          <w:bCs/>
          <w:sz w:val="24"/>
          <w:szCs w:val="24"/>
          <w:rtl/>
        </w:rPr>
        <w:t xml:space="preserve">بشكل مشترك </w:t>
      </w:r>
      <w:r w:rsidRPr="00E73D0A">
        <w:rPr>
          <w:rFonts w:ascii="Simplified Arabic" w:hAnsi="Simplified Arabic" w:cs="Simplified Arabic"/>
          <w:sz w:val="24"/>
          <w:szCs w:val="24"/>
          <w:rtl/>
        </w:rPr>
        <w:t xml:space="preserve">سواء كانت جهات وطنية (مثل الوزارات أو منظمات غير حكومية فلسطينية) أو مانحة أجنبية، </w:t>
      </w:r>
    </w:p>
    <w:p w:rsidR="006C41C3" w:rsidRPr="00BC6FBD" w:rsidRDefault="006C41C3" w:rsidP="007A05FA">
      <w:pPr>
        <w:pStyle w:val="ListParagraph"/>
        <w:numPr>
          <w:ilvl w:val="0"/>
          <w:numId w:val="18"/>
        </w:num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بالمقابل</w:t>
      </w:r>
      <w:r w:rsidRPr="00BC6FBD">
        <w:rPr>
          <w:rFonts w:ascii="Simplified Arabic" w:hAnsi="Simplified Arabic" w:cs="Simplified Arabic"/>
          <w:sz w:val="24"/>
          <w:szCs w:val="24"/>
          <w:rtl/>
        </w:rPr>
        <w:t xml:space="preserve"> أفادت ثلاث مؤسسات قاعدية من أصل ستة بقيامها </w:t>
      </w:r>
      <w:r w:rsidRPr="00BC6FBD">
        <w:rPr>
          <w:rFonts w:ascii="Simplified Arabic" w:hAnsi="Simplified Arabic" w:cs="Simplified Arabic"/>
          <w:b/>
          <w:bCs/>
          <w:sz w:val="24"/>
          <w:szCs w:val="24"/>
          <w:rtl/>
        </w:rPr>
        <w:t>باشراك الفئات المستفيدة بشكل أو بآخر في تخطيط وتنفيذ الانشطة.</w:t>
      </w:r>
      <w:r w:rsidRPr="00BC6FBD">
        <w:rPr>
          <w:rFonts w:ascii="Simplified Arabic" w:hAnsi="Simplified Arabic" w:cs="Simplified Arabic"/>
          <w:sz w:val="24"/>
          <w:szCs w:val="24"/>
          <w:rtl/>
        </w:rPr>
        <w:t xml:space="preserve"> وتأخذ هذه المشاركة شكل توفير المعلومات لاختيار مواضيع الانشطة التوعوية بطريقة غير مباشرة في التخطيط مثل استخدام التغذية الراجعة من المزارعين على أنشطة التعاونيات ومضامين المشاريع </w:t>
      </w:r>
      <w:r w:rsidRPr="00BC6FBD">
        <w:rPr>
          <w:rFonts w:ascii="Simplified Arabic" w:hAnsi="Simplified Arabic" w:cs="Simplified Arabic" w:hint="cs"/>
          <w:sz w:val="24"/>
          <w:szCs w:val="24"/>
          <w:rtl/>
        </w:rPr>
        <w:t>وأحيانا</w:t>
      </w:r>
      <w:r w:rsidRPr="00BC6FBD">
        <w:rPr>
          <w:rFonts w:ascii="Simplified Arabic" w:hAnsi="Simplified Arabic" w:cs="Simplified Arabic"/>
          <w:sz w:val="24"/>
          <w:szCs w:val="24"/>
          <w:rtl/>
        </w:rPr>
        <w:t xml:space="preserve"> </w:t>
      </w:r>
      <w:r>
        <w:rPr>
          <w:rFonts w:ascii="Simplified Arabic" w:hAnsi="Simplified Arabic" w:cs="Simplified Arabic" w:hint="cs"/>
          <w:sz w:val="24"/>
          <w:szCs w:val="24"/>
          <w:rtl/>
        </w:rPr>
        <w:t>أ</w:t>
      </w:r>
      <w:r w:rsidRPr="00BC6FBD">
        <w:rPr>
          <w:rFonts w:ascii="Simplified Arabic" w:hAnsi="Simplified Arabic" w:cs="Simplified Arabic"/>
          <w:sz w:val="24"/>
          <w:szCs w:val="24"/>
          <w:rtl/>
        </w:rPr>
        <w:t>خرى تقوم المؤسس</w:t>
      </w:r>
      <w:r>
        <w:rPr>
          <w:rFonts w:ascii="Simplified Arabic" w:hAnsi="Simplified Arabic" w:cs="Simplified Arabic" w:hint="cs"/>
          <w:sz w:val="24"/>
          <w:szCs w:val="24"/>
          <w:rtl/>
        </w:rPr>
        <w:t>ات</w:t>
      </w:r>
      <w:r w:rsidRPr="00BC6FBD">
        <w:rPr>
          <w:rFonts w:ascii="Simplified Arabic" w:hAnsi="Simplified Arabic" w:cs="Simplified Arabic"/>
          <w:sz w:val="24"/>
          <w:szCs w:val="24"/>
          <w:rtl/>
        </w:rPr>
        <w:t xml:space="preserve"> عند اختيار المواضيع </w:t>
      </w:r>
      <w:r>
        <w:rPr>
          <w:rFonts w:ascii="Simplified Arabic" w:hAnsi="Simplified Arabic" w:cs="Simplified Arabic" w:hint="cs"/>
          <w:sz w:val="24"/>
          <w:szCs w:val="24"/>
          <w:rtl/>
        </w:rPr>
        <w:t>بالاستجابة</w:t>
      </w:r>
      <w:r w:rsidRPr="00BC6FBD">
        <w:rPr>
          <w:rFonts w:ascii="Simplified Arabic" w:hAnsi="Simplified Arabic" w:cs="Simplified Arabic"/>
          <w:sz w:val="24"/>
          <w:szCs w:val="24"/>
          <w:rtl/>
        </w:rPr>
        <w:t xml:space="preserve"> </w:t>
      </w:r>
      <w:r>
        <w:rPr>
          <w:rFonts w:ascii="Simplified Arabic" w:hAnsi="Simplified Arabic" w:cs="Simplified Arabic" w:hint="cs"/>
          <w:sz w:val="24"/>
          <w:szCs w:val="24"/>
          <w:rtl/>
        </w:rPr>
        <w:t>ل</w:t>
      </w:r>
      <w:r w:rsidRPr="00BC6FBD">
        <w:rPr>
          <w:rFonts w:ascii="Simplified Arabic" w:hAnsi="Simplified Arabic" w:cs="Simplified Arabic"/>
          <w:sz w:val="24"/>
          <w:szCs w:val="24"/>
          <w:rtl/>
        </w:rPr>
        <w:t xml:space="preserve">رغبات وطلبات المزارعين والمستفيدين من أنشطة الجمعيات وخدماتها المختلفة. وهناك مؤسسة واحدة فقط أفادت بالقيام بزيارات ولقاءات مع الاسر المستفيدة قبل تخطيط هذه الأنشطة (خاصة من برنامج الدعم الاقتصادي والمشاريع الصغيرة لأسر الأفراد ذوي الإعاقة) غير أن هذ اللقاءات لا تكون دائمة او منظمة بشكل دوري بل يتم استخدامها من قبل المؤسسة عند الحاجة. </w:t>
      </w:r>
    </w:p>
    <w:p w:rsidR="006C41C3" w:rsidRPr="009C39AB" w:rsidRDefault="006C41C3" w:rsidP="006C41C3">
      <w:pPr>
        <w:bidi/>
        <w:spacing w:after="0" w:line="240" w:lineRule="auto"/>
        <w:jc w:val="both"/>
        <w:rPr>
          <w:rFonts w:ascii="Simplified Arabic" w:hAnsi="Simplified Arabic" w:cs="Simplified Arabic"/>
          <w:sz w:val="24"/>
          <w:szCs w:val="24"/>
          <w:rtl/>
        </w:rPr>
      </w:pPr>
    </w:p>
    <w:p w:rsidR="006C41C3" w:rsidRDefault="006C41C3" w:rsidP="006C41C3">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استنادا إلى نتائج الاستبيان الواردة </w:t>
      </w:r>
      <w:r w:rsidRPr="00F22548">
        <w:rPr>
          <w:rFonts w:ascii="Simplified Arabic" w:hAnsi="Simplified Arabic" w:cs="Simplified Arabic" w:hint="cs"/>
          <w:sz w:val="24"/>
          <w:szCs w:val="24"/>
          <w:rtl/>
        </w:rPr>
        <w:t>في الجدول رقم</w:t>
      </w:r>
      <w:r>
        <w:rPr>
          <w:rFonts w:ascii="Simplified Arabic" w:hAnsi="Simplified Arabic" w:cs="Simplified Arabic" w:hint="cs"/>
          <w:sz w:val="24"/>
          <w:szCs w:val="24"/>
          <w:rtl/>
        </w:rPr>
        <w:t xml:space="preserve"> </w:t>
      </w:r>
      <w:r w:rsidR="003512DD">
        <w:rPr>
          <w:rFonts w:ascii="Simplified Arabic" w:hAnsi="Simplified Arabic" w:cs="Simplified Arabic" w:hint="cs"/>
          <w:sz w:val="24"/>
          <w:szCs w:val="24"/>
          <w:rtl/>
        </w:rPr>
        <w:t>(</w:t>
      </w:r>
      <w:r w:rsidR="00F22548">
        <w:rPr>
          <w:rFonts w:ascii="Simplified Arabic" w:hAnsi="Simplified Arabic" w:cs="Simplified Arabic" w:hint="cs"/>
          <w:sz w:val="24"/>
          <w:szCs w:val="24"/>
          <w:rtl/>
        </w:rPr>
        <w:t>8</w:t>
      </w:r>
      <w:r w:rsidR="003512DD">
        <w:rPr>
          <w:rFonts w:ascii="Simplified Arabic" w:hAnsi="Simplified Arabic" w:cs="Simplified Arabic" w:hint="cs"/>
          <w:sz w:val="24"/>
          <w:szCs w:val="24"/>
          <w:rtl/>
        </w:rPr>
        <w:t>) و</w:t>
      </w:r>
      <w:r>
        <w:rPr>
          <w:rFonts w:ascii="Simplified Arabic" w:hAnsi="Simplified Arabic" w:cs="Simplified Arabic" w:hint="cs"/>
          <w:sz w:val="24"/>
          <w:szCs w:val="24"/>
          <w:rtl/>
        </w:rPr>
        <w:t xml:space="preserve">التي تشير إلى المشاركة المحدودة للفئات المستفيدة في التخطيط، </w:t>
      </w:r>
      <w:r w:rsidRPr="009C39AB">
        <w:rPr>
          <w:rFonts w:ascii="Simplified Arabic" w:hAnsi="Simplified Arabic" w:cs="Simplified Arabic"/>
          <w:sz w:val="24"/>
          <w:szCs w:val="24"/>
          <w:rtl/>
        </w:rPr>
        <w:t>يمكن ابداء بعض الملاحظات العامة حول اختيار القضايا التوعوية التي تعمل عليها المؤسسات المشمولة بالدراسة</w:t>
      </w:r>
      <w:r>
        <w:rPr>
          <w:rFonts w:ascii="Simplified Arabic" w:hAnsi="Simplified Arabic" w:cs="Simplified Arabic" w:hint="cs"/>
          <w:sz w:val="24"/>
          <w:szCs w:val="24"/>
          <w:rtl/>
        </w:rPr>
        <w:t xml:space="preserve"> وهي</w:t>
      </w:r>
      <w:r w:rsidRPr="009C39AB">
        <w:rPr>
          <w:rFonts w:ascii="Simplified Arabic" w:hAnsi="Simplified Arabic" w:cs="Simplified Arabic"/>
          <w:sz w:val="24"/>
          <w:szCs w:val="24"/>
          <w:rtl/>
        </w:rPr>
        <w:t xml:space="preserve">: </w:t>
      </w:r>
    </w:p>
    <w:p w:rsidR="006C41C3" w:rsidRPr="00F22548" w:rsidRDefault="006C41C3" w:rsidP="006C41C3">
      <w:pPr>
        <w:bidi/>
        <w:spacing w:after="0" w:line="240" w:lineRule="auto"/>
        <w:jc w:val="both"/>
        <w:rPr>
          <w:rFonts w:ascii="Simplified Arabic" w:hAnsi="Simplified Arabic" w:cs="Simplified Arabic"/>
          <w:sz w:val="14"/>
          <w:szCs w:val="14"/>
          <w:rtl/>
        </w:rPr>
      </w:pPr>
    </w:p>
    <w:p w:rsidR="006C41C3" w:rsidRPr="00E73D0A" w:rsidRDefault="006C41C3" w:rsidP="007A05FA">
      <w:pPr>
        <w:pStyle w:val="ListParagraph"/>
        <w:numPr>
          <w:ilvl w:val="0"/>
          <w:numId w:val="9"/>
        </w:numPr>
        <w:bidi/>
        <w:spacing w:after="0" w:line="240" w:lineRule="auto"/>
        <w:jc w:val="both"/>
        <w:rPr>
          <w:rFonts w:ascii="Simplified Arabic" w:hAnsi="Simplified Arabic" w:cs="Simplified Arabic"/>
          <w:sz w:val="24"/>
          <w:szCs w:val="24"/>
        </w:rPr>
      </w:pPr>
      <w:r w:rsidRPr="00E73D0A">
        <w:rPr>
          <w:rFonts w:ascii="Simplified Arabic" w:hAnsi="Simplified Arabic" w:cs="Simplified Arabic" w:hint="cs"/>
          <w:sz w:val="24"/>
          <w:szCs w:val="24"/>
          <w:rtl/>
        </w:rPr>
        <w:t xml:space="preserve">يبدو أن المؤسسات القاعدية </w:t>
      </w:r>
      <w:r w:rsidRPr="00E73D0A">
        <w:rPr>
          <w:rFonts w:ascii="Simplified Arabic" w:hAnsi="Simplified Arabic" w:cs="Simplified Arabic"/>
          <w:sz w:val="24"/>
          <w:szCs w:val="24"/>
          <w:rtl/>
        </w:rPr>
        <w:t xml:space="preserve">بشكل عام </w:t>
      </w:r>
      <w:r w:rsidRPr="00E73D0A">
        <w:rPr>
          <w:rFonts w:ascii="Simplified Arabic" w:hAnsi="Simplified Arabic" w:cs="Simplified Arabic" w:hint="cs"/>
          <w:sz w:val="24"/>
          <w:szCs w:val="24"/>
          <w:rtl/>
        </w:rPr>
        <w:t>تعاني من</w:t>
      </w:r>
      <w:r w:rsidR="00E73D0A">
        <w:rPr>
          <w:rFonts w:ascii="Simplified Arabic" w:hAnsi="Simplified Arabic" w:cs="Simplified Arabic" w:hint="cs"/>
          <w:b/>
          <w:bCs/>
          <w:sz w:val="24"/>
          <w:szCs w:val="24"/>
          <w:rtl/>
        </w:rPr>
        <w:t xml:space="preserve"> بعض التحديات في عمليات</w:t>
      </w:r>
      <w:r w:rsidRPr="00BC6FBD">
        <w:rPr>
          <w:rFonts w:ascii="Simplified Arabic" w:hAnsi="Simplified Arabic" w:cs="Simplified Arabic"/>
          <w:b/>
          <w:bCs/>
          <w:sz w:val="24"/>
          <w:szCs w:val="24"/>
          <w:rtl/>
        </w:rPr>
        <w:t xml:space="preserve"> تخطي</w:t>
      </w:r>
      <w:r w:rsidRPr="00BC6FBD">
        <w:rPr>
          <w:rFonts w:ascii="Simplified Arabic" w:hAnsi="Simplified Arabic" w:cs="Simplified Arabic" w:hint="cs"/>
          <w:b/>
          <w:bCs/>
          <w:sz w:val="24"/>
          <w:szCs w:val="24"/>
          <w:rtl/>
        </w:rPr>
        <w:t>ط</w:t>
      </w:r>
      <w:r w:rsidRPr="00BC6FBD">
        <w:rPr>
          <w:rFonts w:ascii="Simplified Arabic" w:hAnsi="Simplified Arabic" w:cs="Simplified Arabic"/>
          <w:b/>
          <w:bCs/>
          <w:sz w:val="24"/>
          <w:szCs w:val="24"/>
          <w:rtl/>
        </w:rPr>
        <w:t xml:space="preserve"> الأنشطة أو البرامج التوعوية</w:t>
      </w:r>
      <w:r>
        <w:rPr>
          <w:rFonts w:ascii="Simplified Arabic" w:hAnsi="Simplified Arabic" w:cs="Simplified Arabic" w:hint="cs"/>
          <w:b/>
          <w:bCs/>
          <w:sz w:val="24"/>
          <w:szCs w:val="24"/>
          <w:rtl/>
        </w:rPr>
        <w:t xml:space="preserve"> بطريقة واضحة </w:t>
      </w:r>
      <w:r w:rsidRPr="00E73D0A">
        <w:rPr>
          <w:rFonts w:ascii="Simplified Arabic" w:hAnsi="Simplified Arabic" w:cs="Simplified Arabic" w:hint="cs"/>
          <w:sz w:val="24"/>
          <w:szCs w:val="24"/>
          <w:rtl/>
        </w:rPr>
        <w:t xml:space="preserve">ومستدامة تأخذ بعين الاعتبار </w:t>
      </w:r>
      <w:r w:rsidR="00E73D0A" w:rsidRPr="00E73D0A">
        <w:rPr>
          <w:rFonts w:ascii="Simplified Arabic" w:hAnsi="Simplified Arabic" w:cs="Simplified Arabic" w:hint="cs"/>
          <w:sz w:val="24"/>
          <w:szCs w:val="24"/>
          <w:rtl/>
        </w:rPr>
        <w:t xml:space="preserve">عدة معايير مثل المشاركة المجتمعية والأهداف طويلة الأمد </w:t>
      </w:r>
      <w:r w:rsidR="00E73D0A">
        <w:rPr>
          <w:rFonts w:ascii="Simplified Arabic" w:hAnsi="Simplified Arabic" w:cs="Simplified Arabic" w:hint="cs"/>
          <w:sz w:val="24"/>
          <w:szCs w:val="24"/>
          <w:rtl/>
        </w:rPr>
        <w:t xml:space="preserve">أو الاستراتيجية لهذ الأنشطة. </w:t>
      </w:r>
    </w:p>
    <w:p w:rsidR="00E73D0A" w:rsidRPr="00F22548" w:rsidRDefault="00E73D0A" w:rsidP="00E73D0A">
      <w:pPr>
        <w:bidi/>
        <w:spacing w:after="0" w:line="240" w:lineRule="auto"/>
        <w:ind w:left="360"/>
        <w:jc w:val="both"/>
        <w:rPr>
          <w:rFonts w:ascii="Simplified Arabic" w:hAnsi="Simplified Arabic" w:cs="Simplified Arabic"/>
          <w:sz w:val="6"/>
          <w:szCs w:val="6"/>
        </w:rPr>
      </w:pPr>
    </w:p>
    <w:p w:rsidR="006C41C3" w:rsidRDefault="006C41C3" w:rsidP="007A05FA">
      <w:pPr>
        <w:pStyle w:val="ListParagraph"/>
        <w:numPr>
          <w:ilvl w:val="0"/>
          <w:numId w:val="9"/>
        </w:numPr>
        <w:bidi/>
        <w:spacing w:after="0" w:line="240" w:lineRule="auto"/>
        <w:jc w:val="both"/>
        <w:rPr>
          <w:rFonts w:ascii="Simplified Arabic" w:hAnsi="Simplified Arabic" w:cs="Simplified Arabic"/>
          <w:sz w:val="24"/>
          <w:szCs w:val="24"/>
        </w:rPr>
      </w:pPr>
      <w:r>
        <w:rPr>
          <w:rFonts w:ascii="Simplified Arabic" w:hAnsi="Simplified Arabic" w:cs="Simplified Arabic" w:hint="cs"/>
          <w:b/>
          <w:bCs/>
          <w:sz w:val="24"/>
          <w:szCs w:val="24"/>
          <w:rtl/>
        </w:rPr>
        <w:lastRenderedPageBreak/>
        <w:t>ضرورة مشاركة الفئة المستهدفة خاصة</w:t>
      </w:r>
      <w:r w:rsidRPr="00BC6FBD">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 xml:space="preserve">بالنسبة للأنشطة التوعوية المرتبطة ببرامج </w:t>
      </w:r>
      <w:r w:rsidRPr="00BC6FBD">
        <w:rPr>
          <w:rFonts w:ascii="Simplified Arabic" w:hAnsi="Simplified Arabic" w:cs="Simplified Arabic"/>
          <w:b/>
          <w:bCs/>
          <w:sz w:val="24"/>
          <w:szCs w:val="24"/>
          <w:rtl/>
        </w:rPr>
        <w:t>ذات المضامين الاقتصادية</w:t>
      </w:r>
      <w:r w:rsidRPr="009C39AB">
        <w:rPr>
          <w:rFonts w:ascii="Simplified Arabic" w:hAnsi="Simplified Arabic" w:cs="Simplified Arabic"/>
          <w:sz w:val="24"/>
          <w:szCs w:val="24"/>
          <w:rtl/>
        </w:rPr>
        <w:t xml:space="preserve"> – سواء في قطاع الزراعة والثروة الحيوانية أو في قطاع المشاريع الصغيرة </w:t>
      </w:r>
      <w:r w:rsidRPr="009C39AB">
        <w:rPr>
          <w:rFonts w:ascii="Simplified Arabic" w:hAnsi="Simplified Arabic" w:cs="Simplified Arabic" w:hint="cs"/>
          <w:sz w:val="24"/>
          <w:szCs w:val="24"/>
          <w:rtl/>
        </w:rPr>
        <w:t>- أو</w:t>
      </w:r>
      <w:r w:rsidRPr="009C39AB">
        <w:rPr>
          <w:rFonts w:ascii="Simplified Arabic" w:hAnsi="Simplified Arabic" w:cs="Simplified Arabic"/>
          <w:sz w:val="24"/>
          <w:szCs w:val="24"/>
          <w:rtl/>
        </w:rPr>
        <w:t xml:space="preserve"> التوعية بقضايا فردية (مثل تأهيل ذوي الاعاقة) </w:t>
      </w:r>
      <w:r w:rsidRPr="00BC6FBD">
        <w:rPr>
          <w:rFonts w:ascii="Simplified Arabic" w:hAnsi="Simplified Arabic" w:cs="Simplified Arabic"/>
          <w:b/>
          <w:bCs/>
          <w:sz w:val="24"/>
          <w:szCs w:val="24"/>
          <w:rtl/>
        </w:rPr>
        <w:t xml:space="preserve">إلا باشراك المستفيدين مباشرة </w:t>
      </w:r>
      <w:r w:rsidRPr="00BC6FBD">
        <w:rPr>
          <w:rFonts w:ascii="Simplified Arabic" w:hAnsi="Simplified Arabic" w:cs="Simplified Arabic" w:hint="cs"/>
          <w:b/>
          <w:bCs/>
          <w:sz w:val="24"/>
          <w:szCs w:val="24"/>
          <w:rtl/>
        </w:rPr>
        <w:t>لأسباب</w:t>
      </w:r>
      <w:r w:rsidRPr="00BC6FBD">
        <w:rPr>
          <w:rFonts w:ascii="Simplified Arabic" w:hAnsi="Simplified Arabic" w:cs="Simplified Arabic"/>
          <w:b/>
          <w:bCs/>
          <w:sz w:val="24"/>
          <w:szCs w:val="24"/>
          <w:rtl/>
        </w:rPr>
        <w:t xml:space="preserve"> متعدد</w:t>
      </w:r>
      <w:r w:rsidRPr="00BC6FBD">
        <w:rPr>
          <w:rFonts w:ascii="Simplified Arabic" w:hAnsi="Simplified Arabic" w:cs="Simplified Arabic" w:hint="cs"/>
          <w:b/>
          <w:bCs/>
          <w:sz w:val="24"/>
          <w:szCs w:val="24"/>
          <w:rtl/>
        </w:rPr>
        <w:t>ة</w:t>
      </w:r>
      <w:r w:rsidRPr="009C39AB">
        <w:rPr>
          <w:rFonts w:ascii="Simplified Arabic" w:hAnsi="Simplified Arabic" w:cs="Simplified Arabic"/>
          <w:sz w:val="24"/>
          <w:szCs w:val="24"/>
          <w:rtl/>
        </w:rPr>
        <w:t xml:space="preserve"> منها</w:t>
      </w:r>
      <w:r>
        <w:rPr>
          <w:rFonts w:ascii="Simplified Arabic" w:hAnsi="Simplified Arabic" w:cs="Simplified Arabic" w:hint="cs"/>
          <w:sz w:val="24"/>
          <w:szCs w:val="24"/>
          <w:rtl/>
        </w:rPr>
        <w:t>:</w:t>
      </w:r>
    </w:p>
    <w:p w:rsidR="006C41C3" w:rsidRDefault="006C41C3" w:rsidP="007A05FA">
      <w:pPr>
        <w:pStyle w:val="ListParagraph"/>
        <w:numPr>
          <w:ilvl w:val="1"/>
          <w:numId w:val="9"/>
        </w:numPr>
        <w:bidi/>
        <w:spacing w:after="0" w:line="240" w:lineRule="auto"/>
        <w:jc w:val="both"/>
        <w:rPr>
          <w:rFonts w:ascii="Simplified Arabic" w:hAnsi="Simplified Arabic" w:cs="Simplified Arabic"/>
          <w:sz w:val="24"/>
          <w:szCs w:val="24"/>
        </w:rPr>
      </w:pPr>
      <w:r w:rsidRPr="009C39AB">
        <w:rPr>
          <w:rFonts w:ascii="Simplified Arabic" w:hAnsi="Simplified Arabic" w:cs="Simplified Arabic"/>
          <w:sz w:val="24"/>
          <w:szCs w:val="24"/>
          <w:rtl/>
        </w:rPr>
        <w:t xml:space="preserve"> </w:t>
      </w:r>
      <w:r>
        <w:rPr>
          <w:rFonts w:ascii="Simplified Arabic" w:hAnsi="Simplified Arabic" w:cs="Simplified Arabic" w:hint="cs"/>
          <w:sz w:val="24"/>
          <w:szCs w:val="24"/>
          <w:rtl/>
        </w:rPr>
        <w:t>ا</w:t>
      </w:r>
      <w:r w:rsidRPr="009C39AB">
        <w:rPr>
          <w:rFonts w:ascii="Simplified Arabic" w:hAnsi="Simplified Arabic" w:cs="Simplified Arabic"/>
          <w:sz w:val="24"/>
          <w:szCs w:val="24"/>
          <w:rtl/>
        </w:rPr>
        <w:t>لاختلافات الفردية بين المستفيدين،</w:t>
      </w:r>
    </w:p>
    <w:p w:rsidR="006C41C3" w:rsidRDefault="006C41C3" w:rsidP="007A05FA">
      <w:pPr>
        <w:pStyle w:val="ListParagraph"/>
        <w:numPr>
          <w:ilvl w:val="1"/>
          <w:numId w:val="9"/>
        </w:numPr>
        <w:bidi/>
        <w:spacing w:after="0" w:line="240" w:lineRule="auto"/>
        <w:jc w:val="both"/>
        <w:rPr>
          <w:rFonts w:ascii="Simplified Arabic" w:hAnsi="Simplified Arabic" w:cs="Simplified Arabic"/>
          <w:sz w:val="24"/>
          <w:szCs w:val="24"/>
        </w:rPr>
      </w:pPr>
      <w:r w:rsidRPr="009C39AB">
        <w:rPr>
          <w:rFonts w:ascii="Simplified Arabic" w:hAnsi="Simplified Arabic" w:cs="Simplified Arabic"/>
          <w:sz w:val="24"/>
          <w:szCs w:val="24"/>
          <w:rtl/>
        </w:rPr>
        <w:t xml:space="preserve"> نوعية المشروع</w:t>
      </w:r>
      <w:r>
        <w:rPr>
          <w:rFonts w:ascii="Simplified Arabic" w:hAnsi="Simplified Arabic" w:cs="Simplified Arabic" w:hint="cs"/>
          <w:sz w:val="24"/>
          <w:szCs w:val="24"/>
          <w:rtl/>
        </w:rPr>
        <w:t xml:space="preserve"> الاقتصادي الذي يتطلب توعية معينة يتم تطويرها خصيصا لكل مشروع،</w:t>
      </w:r>
    </w:p>
    <w:p w:rsidR="006C41C3" w:rsidRDefault="006C41C3" w:rsidP="007A05FA">
      <w:pPr>
        <w:pStyle w:val="ListParagraph"/>
        <w:numPr>
          <w:ilvl w:val="1"/>
          <w:numId w:val="9"/>
        </w:numPr>
        <w:bidi/>
        <w:spacing w:after="0" w:line="240" w:lineRule="auto"/>
        <w:jc w:val="both"/>
        <w:rPr>
          <w:rFonts w:ascii="Simplified Arabic" w:hAnsi="Simplified Arabic" w:cs="Simplified Arabic"/>
          <w:sz w:val="24"/>
          <w:szCs w:val="24"/>
        </w:rPr>
      </w:pPr>
      <w:r w:rsidRPr="009C39AB">
        <w:rPr>
          <w:rFonts w:ascii="Simplified Arabic" w:hAnsi="Simplified Arabic" w:cs="Simplified Arabic"/>
          <w:sz w:val="24"/>
          <w:szCs w:val="24"/>
          <w:rtl/>
        </w:rPr>
        <w:t xml:space="preserve"> الارتباط المباشر والكبير بين التوعية والتدريب وبسبب المحتوى الفني لهذه الانشطة وخاصة أن الهدف المباشر من </w:t>
      </w:r>
      <w:r>
        <w:rPr>
          <w:rFonts w:ascii="Simplified Arabic" w:hAnsi="Simplified Arabic" w:cs="Simplified Arabic" w:hint="cs"/>
          <w:sz w:val="24"/>
          <w:szCs w:val="24"/>
          <w:rtl/>
        </w:rPr>
        <w:t>أ</w:t>
      </w:r>
      <w:r w:rsidRPr="009C39AB">
        <w:rPr>
          <w:rFonts w:ascii="Simplified Arabic" w:hAnsi="Simplified Arabic" w:cs="Simplified Arabic"/>
          <w:sz w:val="24"/>
          <w:szCs w:val="24"/>
          <w:rtl/>
        </w:rPr>
        <w:t>نشطة التوعية والتدريب مشترك بينهما وينصب في تطوير معارف ومهار</w:t>
      </w:r>
      <w:r w:rsidRPr="009C39AB">
        <w:rPr>
          <w:rFonts w:ascii="Simplified Arabic" w:hAnsi="Simplified Arabic" w:cs="Simplified Arabic" w:hint="cs"/>
          <w:sz w:val="24"/>
          <w:szCs w:val="24"/>
          <w:rtl/>
        </w:rPr>
        <w:t>ا</w:t>
      </w:r>
      <w:r w:rsidRPr="009C39AB">
        <w:rPr>
          <w:rFonts w:ascii="Simplified Arabic" w:hAnsi="Simplified Arabic" w:cs="Simplified Arabic"/>
          <w:sz w:val="24"/>
          <w:szCs w:val="24"/>
          <w:rtl/>
        </w:rPr>
        <w:t xml:space="preserve">ت الاشخاص القائمين على هذه المشاريع في آن واحد وذلك لتحقيق الغاية او الهدف العام سواء كان التمكين الاقتصادي أو التطوير القطاعي </w:t>
      </w:r>
      <w:r w:rsidRPr="009C39AB">
        <w:rPr>
          <w:rFonts w:ascii="Simplified Arabic" w:hAnsi="Simplified Arabic" w:cs="Simplified Arabic" w:hint="cs"/>
          <w:sz w:val="24"/>
          <w:szCs w:val="24"/>
          <w:rtl/>
        </w:rPr>
        <w:t>أ</w:t>
      </w:r>
      <w:r w:rsidRPr="009C39AB">
        <w:rPr>
          <w:rFonts w:ascii="Simplified Arabic" w:hAnsi="Simplified Arabic" w:cs="Simplified Arabic"/>
          <w:sz w:val="24"/>
          <w:szCs w:val="24"/>
          <w:rtl/>
        </w:rPr>
        <w:t xml:space="preserve">و ادماج المعاقين في المجتمع. </w:t>
      </w:r>
    </w:p>
    <w:p w:rsidR="00E73D0A" w:rsidRPr="003512DD" w:rsidRDefault="00E73D0A" w:rsidP="00E73D0A">
      <w:pPr>
        <w:pStyle w:val="ListParagraph"/>
        <w:bidi/>
        <w:spacing w:after="0" w:line="240" w:lineRule="auto"/>
        <w:ind w:left="1440"/>
        <w:jc w:val="both"/>
        <w:rPr>
          <w:rFonts w:ascii="Simplified Arabic" w:hAnsi="Simplified Arabic" w:cs="Simplified Arabic"/>
          <w:sz w:val="24"/>
          <w:szCs w:val="24"/>
          <w:rtl/>
        </w:rPr>
      </w:pPr>
    </w:p>
    <w:p w:rsidR="006267B3" w:rsidRDefault="006C41C3" w:rsidP="006267B3">
      <w:pPr>
        <w:pStyle w:val="ListParagraph"/>
        <w:numPr>
          <w:ilvl w:val="0"/>
          <w:numId w:val="9"/>
        </w:numPr>
        <w:bidi/>
        <w:spacing w:after="0" w:line="240" w:lineRule="auto"/>
        <w:jc w:val="both"/>
        <w:rPr>
          <w:rFonts w:ascii="Simplified Arabic" w:hAnsi="Simplified Arabic" w:cs="Simplified Arabic"/>
          <w:sz w:val="24"/>
          <w:szCs w:val="24"/>
        </w:rPr>
      </w:pPr>
      <w:r w:rsidRPr="009C39AB">
        <w:rPr>
          <w:rFonts w:ascii="Simplified Arabic" w:hAnsi="Simplified Arabic" w:cs="Simplified Arabic"/>
          <w:sz w:val="24"/>
          <w:szCs w:val="24"/>
          <w:rtl/>
        </w:rPr>
        <w:t xml:space="preserve">أما </w:t>
      </w:r>
      <w:r>
        <w:rPr>
          <w:rFonts w:ascii="Simplified Arabic" w:hAnsi="Simplified Arabic" w:cs="Simplified Arabic" w:hint="cs"/>
          <w:sz w:val="24"/>
          <w:szCs w:val="24"/>
          <w:rtl/>
        </w:rPr>
        <w:t xml:space="preserve">فيما يتعلق </w:t>
      </w:r>
      <w:r w:rsidRPr="00F960CB">
        <w:rPr>
          <w:rFonts w:ascii="Simplified Arabic" w:hAnsi="Simplified Arabic" w:cs="Simplified Arabic" w:hint="cs"/>
          <w:b/>
          <w:bCs/>
          <w:sz w:val="24"/>
          <w:szCs w:val="24"/>
          <w:rtl/>
        </w:rPr>
        <w:t>ب</w:t>
      </w:r>
      <w:r w:rsidRPr="00BC6FBD">
        <w:rPr>
          <w:rFonts w:ascii="Simplified Arabic" w:hAnsi="Simplified Arabic" w:cs="Simplified Arabic"/>
          <w:b/>
          <w:bCs/>
          <w:sz w:val="24"/>
          <w:szCs w:val="24"/>
          <w:rtl/>
        </w:rPr>
        <w:t xml:space="preserve">المواضيع التوعوية التي </w:t>
      </w:r>
      <w:r w:rsidR="00E73D0A">
        <w:rPr>
          <w:rFonts w:ascii="Simplified Arabic" w:hAnsi="Simplified Arabic" w:cs="Simplified Arabic" w:hint="cs"/>
          <w:b/>
          <w:bCs/>
          <w:sz w:val="24"/>
          <w:szCs w:val="24"/>
          <w:rtl/>
        </w:rPr>
        <w:t>تهم</w:t>
      </w:r>
      <w:r w:rsidRPr="00BC6FBD">
        <w:rPr>
          <w:rFonts w:ascii="Simplified Arabic" w:hAnsi="Simplified Arabic" w:cs="Simplified Arabic"/>
          <w:b/>
          <w:bCs/>
          <w:sz w:val="24"/>
          <w:szCs w:val="24"/>
          <w:rtl/>
        </w:rPr>
        <w:t xml:space="preserve"> الجمهور ككل بدلا من الأفراد أو أسر بعينها، فهناك توجه الى الاعتقاد بعدم الحاجة إلى </w:t>
      </w:r>
      <w:r>
        <w:rPr>
          <w:rFonts w:ascii="Simplified Arabic" w:hAnsi="Simplified Arabic" w:cs="Simplified Arabic" w:hint="cs"/>
          <w:b/>
          <w:bCs/>
          <w:sz w:val="24"/>
          <w:szCs w:val="24"/>
          <w:rtl/>
        </w:rPr>
        <w:t xml:space="preserve">الكثير من </w:t>
      </w:r>
      <w:r w:rsidRPr="00BC6FBD">
        <w:rPr>
          <w:rFonts w:ascii="Simplified Arabic" w:hAnsi="Simplified Arabic" w:cs="Simplified Arabic"/>
          <w:b/>
          <w:bCs/>
          <w:sz w:val="24"/>
          <w:szCs w:val="24"/>
          <w:rtl/>
        </w:rPr>
        <w:t xml:space="preserve">عمليات التخطيط </w:t>
      </w:r>
      <w:r>
        <w:rPr>
          <w:rFonts w:ascii="Simplified Arabic" w:hAnsi="Simplified Arabic" w:cs="Simplified Arabic" w:hint="cs"/>
          <w:b/>
          <w:bCs/>
          <w:sz w:val="24"/>
          <w:szCs w:val="24"/>
          <w:rtl/>
        </w:rPr>
        <w:t xml:space="preserve">أو التخطيط بالمشاركة </w:t>
      </w:r>
      <w:r w:rsidRPr="00BC6FBD">
        <w:rPr>
          <w:rFonts w:ascii="Simplified Arabic" w:hAnsi="Simplified Arabic" w:cs="Simplified Arabic"/>
          <w:b/>
          <w:bCs/>
          <w:sz w:val="24"/>
          <w:szCs w:val="24"/>
          <w:rtl/>
        </w:rPr>
        <w:t>والميل</w:t>
      </w:r>
      <w:r w:rsidRPr="009C39AB">
        <w:rPr>
          <w:rFonts w:ascii="Simplified Arabic" w:hAnsi="Simplified Arabic" w:cs="Simplified Arabic"/>
          <w:sz w:val="24"/>
          <w:szCs w:val="24"/>
          <w:rtl/>
        </w:rPr>
        <w:t xml:space="preserve"> الى تفضيل استخدام آليات</w:t>
      </w:r>
    </w:p>
    <w:p w:rsidR="006267B3" w:rsidRPr="006267B3" w:rsidRDefault="006267B3" w:rsidP="006267B3">
      <w:pPr>
        <w:pStyle w:val="ListParagraph"/>
        <w:bidi/>
        <w:spacing w:after="0"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 xml:space="preserve">مثل </w:t>
      </w:r>
      <w:r w:rsidRPr="006267B3">
        <w:rPr>
          <w:rFonts w:ascii="Simplified Arabic" w:hAnsi="Simplified Arabic" w:cs="Simplified Arabic"/>
          <w:sz w:val="24"/>
          <w:szCs w:val="24"/>
          <w:rtl/>
        </w:rPr>
        <w:t>ورش العمل خاصة عندما تهدف المؤسسة الى توعية الجمهور من خلال رفع الوعي العام بقضايا عامة (مثل التوعية الصحية والاسعاف الاولي والتصرف اثناء الكوارث) من خلال استهداف العدد الاكبر من الجمهور</w:t>
      </w:r>
      <w:r w:rsidRPr="006267B3">
        <w:rPr>
          <w:rFonts w:ascii="Simplified Arabic" w:hAnsi="Simplified Arabic" w:cs="Simplified Arabic" w:hint="cs"/>
          <w:b/>
          <w:bCs/>
          <w:sz w:val="24"/>
          <w:szCs w:val="24"/>
          <w:rtl/>
        </w:rPr>
        <w:t>.</w:t>
      </w:r>
    </w:p>
    <w:p w:rsidR="006267B3" w:rsidRPr="0029731F" w:rsidRDefault="006267B3" w:rsidP="006267B3">
      <w:pPr>
        <w:pStyle w:val="ListParagraph"/>
        <w:bidi/>
        <w:spacing w:after="0" w:line="276" w:lineRule="auto"/>
        <w:jc w:val="both"/>
        <w:rPr>
          <w:rFonts w:ascii="Simplified Arabic" w:hAnsi="Simplified Arabic" w:cs="Simplified Arabic"/>
          <w:sz w:val="20"/>
          <w:szCs w:val="20"/>
        </w:rPr>
      </w:pPr>
    </w:p>
    <w:p w:rsidR="006267B3" w:rsidRDefault="006267B3" w:rsidP="006267B3">
      <w:pPr>
        <w:pStyle w:val="ListParagraph"/>
        <w:numPr>
          <w:ilvl w:val="0"/>
          <w:numId w:val="9"/>
        </w:numPr>
        <w:bidi/>
        <w:spacing w:after="0" w:line="276" w:lineRule="auto"/>
        <w:jc w:val="both"/>
        <w:rPr>
          <w:rFonts w:ascii="Simplified Arabic" w:hAnsi="Simplified Arabic" w:cs="Simplified Arabic"/>
          <w:sz w:val="24"/>
          <w:szCs w:val="24"/>
        </w:rPr>
      </w:pPr>
      <w:r w:rsidRPr="009C39AB">
        <w:rPr>
          <w:rFonts w:ascii="Simplified Arabic" w:hAnsi="Simplified Arabic" w:cs="Simplified Arabic"/>
          <w:b/>
          <w:bCs/>
          <w:sz w:val="24"/>
          <w:szCs w:val="24"/>
          <w:rtl/>
        </w:rPr>
        <w:t>توجد أنشطة توعوية متكررة تتصف بكونها ذات محتوى معياري وموحد</w:t>
      </w:r>
      <w:r w:rsidRPr="009C39AB">
        <w:rPr>
          <w:rFonts w:ascii="Simplified Arabic" w:hAnsi="Simplified Arabic" w:cs="Simplified Arabic"/>
          <w:sz w:val="24"/>
          <w:szCs w:val="24"/>
          <w:rtl/>
        </w:rPr>
        <w:t xml:space="preserve"> يستند على الأغلب إلى مرجعيات قانونية وحقوقية دولية خاصة تلك الأنشطة توعوية متعلقة بقضايا اجتماعية عامة من خلال استهداف فئة </w:t>
      </w:r>
      <w:r w:rsidRPr="009C39AB">
        <w:rPr>
          <w:rFonts w:ascii="Simplified Arabic" w:hAnsi="Simplified Arabic" w:cs="Simplified Arabic" w:hint="cs"/>
          <w:sz w:val="24"/>
          <w:szCs w:val="24"/>
          <w:rtl/>
        </w:rPr>
        <w:t>اجتماعية</w:t>
      </w:r>
      <w:r w:rsidRPr="009C39AB">
        <w:rPr>
          <w:rFonts w:ascii="Simplified Arabic" w:hAnsi="Simplified Arabic" w:cs="Simplified Arabic"/>
          <w:sz w:val="24"/>
          <w:szCs w:val="24"/>
          <w:rtl/>
        </w:rPr>
        <w:t xml:space="preserve"> معينة متضررة من ممارسات واعتقادات اجتماعية (مثل الزواج المبكر أو السلامة العمالية) حيث يفترض وجود اهتمام أو حاجة اليها من قبل الفئة المستهدفة. وفي هذه الحالات يكون تركيز المؤسسات القاعدية المنفذة لمثل هذه الأنشطة على </w:t>
      </w:r>
      <w:r w:rsidRPr="009C39AB">
        <w:rPr>
          <w:rFonts w:ascii="Simplified Arabic" w:hAnsi="Simplified Arabic" w:cs="Simplified Arabic" w:hint="cs"/>
          <w:sz w:val="24"/>
          <w:szCs w:val="24"/>
          <w:rtl/>
        </w:rPr>
        <w:t>اختيار</w:t>
      </w:r>
      <w:r w:rsidRPr="009C39AB">
        <w:rPr>
          <w:rFonts w:ascii="Simplified Arabic" w:hAnsi="Simplified Arabic" w:cs="Simplified Arabic"/>
          <w:sz w:val="24"/>
          <w:szCs w:val="24"/>
          <w:rtl/>
        </w:rPr>
        <w:t xml:space="preserve"> المستفيدين أو المشاركين من بين الفئة المستهدفة بدلا من اشراكهم في التخطيط. كما يتميز العمل على الأنشطة ذات المحتوى الموحد وجود التنسيق أو التكامل بين المؤسسات العاملة على نفس القضايا أو قضايا مرتبطة بها، ما يعني بشكل نظري إمكانية تحقيق تأثير إيجابي أكبر في المجتمع أو الفئة المستهدفة. </w:t>
      </w:r>
    </w:p>
    <w:p w:rsidR="006267B3" w:rsidRPr="0029731F" w:rsidRDefault="006267B3" w:rsidP="006267B3">
      <w:pPr>
        <w:pStyle w:val="ListParagraph"/>
        <w:bidi/>
        <w:spacing w:after="0" w:line="276" w:lineRule="auto"/>
        <w:jc w:val="both"/>
        <w:rPr>
          <w:rFonts w:ascii="Simplified Arabic" w:hAnsi="Simplified Arabic" w:cs="Simplified Arabic"/>
          <w:sz w:val="20"/>
          <w:szCs w:val="20"/>
          <w:rtl/>
        </w:rPr>
      </w:pPr>
    </w:p>
    <w:p w:rsidR="006267B3" w:rsidRPr="00E73D0A" w:rsidRDefault="006267B3" w:rsidP="006267B3">
      <w:pPr>
        <w:pStyle w:val="ListParagraph"/>
        <w:numPr>
          <w:ilvl w:val="0"/>
          <w:numId w:val="9"/>
        </w:numPr>
        <w:bidi/>
        <w:spacing w:after="0" w:line="276" w:lineRule="auto"/>
        <w:jc w:val="both"/>
        <w:rPr>
          <w:rFonts w:ascii="Simplified Arabic" w:hAnsi="Simplified Arabic" w:cs="Simplified Arabic"/>
          <w:i/>
          <w:iCs/>
          <w:sz w:val="24"/>
          <w:szCs w:val="24"/>
        </w:rPr>
      </w:pPr>
      <w:r>
        <w:rPr>
          <w:rFonts w:ascii="Simplified Arabic" w:hAnsi="Simplified Arabic" w:cs="Simplified Arabic" w:hint="cs"/>
          <w:sz w:val="24"/>
          <w:szCs w:val="24"/>
          <w:rtl/>
        </w:rPr>
        <w:t>أفادت المؤسسات القاعدية</w:t>
      </w:r>
      <w:r w:rsidRPr="009C39AB">
        <w:rPr>
          <w:rFonts w:ascii="Simplified Arabic" w:hAnsi="Simplified Arabic" w:cs="Simplified Arabic"/>
          <w:sz w:val="24"/>
          <w:szCs w:val="24"/>
          <w:rtl/>
        </w:rPr>
        <w:t xml:space="preserve"> </w:t>
      </w:r>
      <w:r w:rsidRPr="00F960CB">
        <w:rPr>
          <w:rFonts w:ascii="Simplified Arabic" w:hAnsi="Simplified Arabic" w:cs="Simplified Arabic" w:hint="cs"/>
          <w:b/>
          <w:bCs/>
          <w:sz w:val="24"/>
          <w:szCs w:val="24"/>
          <w:rtl/>
        </w:rPr>
        <w:t>باعتماد</w:t>
      </w:r>
      <w:r w:rsidRPr="00F960CB">
        <w:rPr>
          <w:rFonts w:ascii="Simplified Arabic" w:hAnsi="Simplified Arabic" w:cs="Simplified Arabic"/>
          <w:b/>
          <w:bCs/>
          <w:sz w:val="24"/>
          <w:szCs w:val="24"/>
          <w:rtl/>
        </w:rPr>
        <w:t xml:space="preserve"> التخطيط </w:t>
      </w:r>
      <w:r w:rsidRPr="00F960CB">
        <w:rPr>
          <w:rFonts w:ascii="Simplified Arabic" w:hAnsi="Simplified Arabic" w:cs="Simplified Arabic" w:hint="cs"/>
          <w:b/>
          <w:bCs/>
          <w:sz w:val="24"/>
          <w:szCs w:val="24"/>
          <w:rtl/>
        </w:rPr>
        <w:t>للأنشطة</w:t>
      </w:r>
      <w:r w:rsidRPr="00F960CB">
        <w:rPr>
          <w:rFonts w:ascii="Simplified Arabic" w:hAnsi="Simplified Arabic" w:cs="Simplified Arabic"/>
          <w:b/>
          <w:bCs/>
          <w:sz w:val="24"/>
          <w:szCs w:val="24"/>
          <w:rtl/>
        </w:rPr>
        <w:t xml:space="preserve"> التوعوية أحيانا على التجربة العملية</w:t>
      </w:r>
      <w:r w:rsidRPr="009C39AB">
        <w:rPr>
          <w:rFonts w:ascii="Simplified Arabic" w:hAnsi="Simplified Arabic" w:cs="Simplified Arabic"/>
          <w:sz w:val="24"/>
          <w:szCs w:val="24"/>
          <w:rtl/>
        </w:rPr>
        <w:t xml:space="preserve"> </w:t>
      </w:r>
      <w:r w:rsidRPr="00F960CB">
        <w:rPr>
          <w:rFonts w:ascii="Simplified Arabic" w:hAnsi="Simplified Arabic" w:cs="Simplified Arabic"/>
          <w:b/>
          <w:bCs/>
          <w:sz w:val="24"/>
          <w:szCs w:val="24"/>
          <w:rtl/>
        </w:rPr>
        <w:t xml:space="preserve">للمؤسسة وتقييمها للأنشطة وأحيانا أخرى على نتائج تقييم المشاركين </w:t>
      </w:r>
      <w:r w:rsidRPr="00F960CB">
        <w:rPr>
          <w:rFonts w:ascii="Simplified Arabic" w:hAnsi="Simplified Arabic" w:cs="Simplified Arabic" w:hint="cs"/>
          <w:b/>
          <w:bCs/>
          <w:sz w:val="24"/>
          <w:szCs w:val="24"/>
          <w:rtl/>
        </w:rPr>
        <w:t>في تلك الانشطة</w:t>
      </w:r>
      <w:r w:rsidRPr="009C39AB">
        <w:rPr>
          <w:rFonts w:ascii="Simplified Arabic" w:hAnsi="Simplified Arabic" w:cs="Simplified Arabic"/>
          <w:sz w:val="24"/>
          <w:szCs w:val="24"/>
          <w:rtl/>
        </w:rPr>
        <w:t xml:space="preserve">. فقد اشارت </w:t>
      </w:r>
      <w:r w:rsidRPr="009C39AB">
        <w:rPr>
          <w:rFonts w:ascii="Simplified Arabic" w:hAnsi="Simplified Arabic" w:cs="Simplified Arabic" w:hint="cs"/>
          <w:sz w:val="24"/>
          <w:szCs w:val="24"/>
          <w:rtl/>
        </w:rPr>
        <w:t>ثلاث</w:t>
      </w:r>
      <w:r w:rsidRPr="009C39AB">
        <w:rPr>
          <w:rFonts w:ascii="Simplified Arabic" w:hAnsi="Simplified Arabic" w:cs="Simplified Arabic"/>
          <w:sz w:val="24"/>
          <w:szCs w:val="24"/>
          <w:rtl/>
        </w:rPr>
        <w:t xml:space="preserve"> مؤسسات من أصل ستة الى قيامها باستخدام نماذج التقييم بشكل دائم عند عقد الانشطة التوعوية في الوقت الذي اشارت فيه المؤسسات الثلاث المتبقية باستخدام نماذج التقييم من حين لآخر. وهذا يدل على عدم</w:t>
      </w:r>
      <w:r>
        <w:rPr>
          <w:rFonts w:ascii="Simplified Arabic" w:hAnsi="Simplified Arabic" w:cs="Simplified Arabic" w:hint="cs"/>
          <w:sz w:val="24"/>
          <w:szCs w:val="24"/>
          <w:rtl/>
        </w:rPr>
        <w:t xml:space="preserve"> حصول المؤسسات المنفذة على</w:t>
      </w:r>
      <w:r w:rsidRPr="009C39AB">
        <w:rPr>
          <w:rFonts w:ascii="Simplified Arabic" w:hAnsi="Simplified Arabic" w:cs="Simplified Arabic"/>
          <w:sz w:val="24"/>
          <w:szCs w:val="24"/>
          <w:rtl/>
        </w:rPr>
        <w:t xml:space="preserve"> كامل التغذية الراجعة المتعلقة بالعمل التوعوي </w:t>
      </w:r>
      <w:r>
        <w:rPr>
          <w:rFonts w:ascii="Simplified Arabic" w:hAnsi="Simplified Arabic" w:cs="Simplified Arabic" w:hint="cs"/>
          <w:sz w:val="24"/>
          <w:szCs w:val="24"/>
          <w:rtl/>
        </w:rPr>
        <w:t>لها</w:t>
      </w:r>
      <w:r w:rsidRPr="009C39AB">
        <w:rPr>
          <w:rFonts w:ascii="Simplified Arabic" w:hAnsi="Simplified Arabic" w:cs="Simplified Arabic"/>
          <w:sz w:val="24"/>
          <w:szCs w:val="24"/>
          <w:rtl/>
        </w:rPr>
        <w:t xml:space="preserve"> وضياع فرصة استخدام المعلومات في التطوير والتنمية المؤسسية وزيادة فعالية البرامج</w:t>
      </w:r>
      <w:r>
        <w:rPr>
          <w:rFonts w:ascii="Simplified Arabic" w:hAnsi="Simplified Arabic" w:cs="Simplified Arabic" w:hint="cs"/>
          <w:sz w:val="24"/>
          <w:szCs w:val="24"/>
          <w:rtl/>
        </w:rPr>
        <w:t xml:space="preserve"> توعويا وفنيا</w:t>
      </w:r>
      <w:r w:rsidRPr="00E73D0A">
        <w:rPr>
          <w:rFonts w:ascii="Simplified Arabic" w:hAnsi="Simplified Arabic" w:cs="Simplified Arabic"/>
          <w:sz w:val="24"/>
          <w:szCs w:val="24"/>
          <w:rtl/>
        </w:rPr>
        <w:t xml:space="preserve">. </w:t>
      </w:r>
    </w:p>
    <w:p w:rsidR="006267B3" w:rsidRPr="00E73D0A" w:rsidRDefault="006267B3" w:rsidP="006267B3">
      <w:pPr>
        <w:bidi/>
        <w:spacing w:after="0" w:line="276" w:lineRule="auto"/>
        <w:jc w:val="both"/>
        <w:rPr>
          <w:rFonts w:ascii="Simplified Arabic" w:hAnsi="Simplified Arabic" w:cs="Simplified Arabic"/>
          <w:sz w:val="24"/>
          <w:szCs w:val="24"/>
        </w:rPr>
      </w:pPr>
    </w:p>
    <w:p w:rsidR="006C41C3" w:rsidRPr="006267B3" w:rsidRDefault="006267B3" w:rsidP="006267B3">
      <w:pPr>
        <w:pStyle w:val="ListParagraph"/>
        <w:numPr>
          <w:ilvl w:val="0"/>
          <w:numId w:val="9"/>
        </w:numPr>
        <w:bidi/>
        <w:spacing w:line="276" w:lineRule="auto"/>
        <w:jc w:val="both"/>
        <w:rPr>
          <w:rFonts w:ascii="Simplified Arabic" w:hAnsi="Simplified Arabic" w:cs="Simplified Arabic"/>
          <w:sz w:val="24"/>
          <w:szCs w:val="24"/>
          <w:rtl/>
        </w:rPr>
      </w:pPr>
      <w:r w:rsidRPr="009C39AB">
        <w:rPr>
          <w:rFonts w:ascii="Simplified Arabic" w:hAnsi="Simplified Arabic" w:cs="Simplified Arabic"/>
          <w:sz w:val="24"/>
          <w:szCs w:val="24"/>
          <w:rtl/>
        </w:rPr>
        <w:t xml:space="preserve">اتضح ان المؤسسات القاعدية </w:t>
      </w:r>
      <w:r w:rsidRPr="00F960CB">
        <w:rPr>
          <w:rFonts w:ascii="Simplified Arabic" w:hAnsi="Simplified Arabic" w:cs="Simplified Arabic"/>
          <w:b/>
          <w:bCs/>
          <w:sz w:val="24"/>
          <w:szCs w:val="24"/>
          <w:rtl/>
        </w:rPr>
        <w:t xml:space="preserve">تمتلك المعرفة </w:t>
      </w:r>
      <w:r w:rsidRPr="00F960CB">
        <w:rPr>
          <w:rFonts w:ascii="Simplified Arabic" w:hAnsi="Simplified Arabic" w:cs="Simplified Arabic" w:hint="cs"/>
          <w:b/>
          <w:bCs/>
          <w:sz w:val="24"/>
          <w:szCs w:val="24"/>
          <w:rtl/>
        </w:rPr>
        <w:t>ا</w:t>
      </w:r>
      <w:r>
        <w:rPr>
          <w:rFonts w:ascii="Simplified Arabic" w:hAnsi="Simplified Arabic" w:cs="Simplified Arabic" w:hint="cs"/>
          <w:b/>
          <w:bCs/>
          <w:sz w:val="24"/>
          <w:szCs w:val="24"/>
          <w:rtl/>
        </w:rPr>
        <w:t>لأساسية بأهمية</w:t>
      </w:r>
      <w:r w:rsidRPr="00F960CB">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التوعية الإلكترونية و</w:t>
      </w:r>
      <w:r w:rsidRPr="00F960CB">
        <w:rPr>
          <w:rFonts w:ascii="Simplified Arabic" w:hAnsi="Simplified Arabic" w:cs="Simplified Arabic"/>
          <w:b/>
          <w:bCs/>
          <w:sz w:val="24"/>
          <w:szCs w:val="24"/>
          <w:rtl/>
        </w:rPr>
        <w:t>التواصل مع الفئات والمناطق المستهدفة</w:t>
      </w:r>
      <w:r>
        <w:rPr>
          <w:rFonts w:ascii="Simplified Arabic" w:hAnsi="Simplified Arabic" w:cs="Simplified Arabic" w:hint="cs"/>
          <w:b/>
          <w:bCs/>
          <w:sz w:val="24"/>
          <w:szCs w:val="24"/>
          <w:rtl/>
        </w:rPr>
        <w:t xml:space="preserve"> خاصة المعتمدة على تكنولوجيا التواصل الاجتماعي</w:t>
      </w:r>
      <w:r w:rsidR="006C41C3" w:rsidRPr="006267B3">
        <w:rPr>
          <w:rFonts w:ascii="Simplified Arabic" w:hAnsi="Simplified Arabic" w:cs="Simplified Arabic"/>
          <w:sz w:val="24"/>
          <w:szCs w:val="24"/>
          <w:rtl/>
        </w:rPr>
        <w:t>.</w:t>
      </w:r>
    </w:p>
    <w:p w:rsidR="006C41C3" w:rsidRDefault="006C41C3" w:rsidP="006C41C3">
      <w:pPr>
        <w:bidi/>
        <w:spacing w:after="0" w:line="276" w:lineRule="auto"/>
        <w:jc w:val="both"/>
        <w:rPr>
          <w:rFonts w:ascii="Simplified Arabic" w:hAnsi="Simplified Arabic" w:cs="Simplified Arabic"/>
          <w:rtl/>
        </w:rPr>
        <w:sectPr w:rsidR="006C41C3" w:rsidSect="00C63465">
          <w:pgSz w:w="11906" w:h="16838" w:code="9"/>
          <w:pgMar w:top="1440" w:right="1440" w:bottom="1440" w:left="1440" w:header="720" w:footer="720" w:gutter="0"/>
          <w:cols w:space="720"/>
          <w:docGrid w:linePitch="360"/>
        </w:sectPr>
      </w:pPr>
    </w:p>
    <w:p w:rsidR="00F22548" w:rsidRDefault="00F22548" w:rsidP="00F22548">
      <w:pPr>
        <w:bidi/>
        <w:spacing w:after="0" w:line="240" w:lineRule="auto"/>
        <w:jc w:val="center"/>
        <w:rPr>
          <w:rFonts w:ascii="Simplified Arabic" w:hAnsi="Simplified Arabic" w:cs="Simplified Arabic"/>
          <w:rtl/>
        </w:rPr>
      </w:pPr>
      <w:r>
        <w:rPr>
          <w:rFonts w:ascii="Simplified Arabic" w:hAnsi="Simplified Arabic" w:cs="Times New Roman" w:hint="cs"/>
          <w:b/>
          <w:bCs/>
          <w:rtl/>
        </w:rPr>
        <w:lastRenderedPageBreak/>
        <w:t>الجدول رقم (8</w:t>
      </w:r>
      <w:r>
        <w:rPr>
          <w:rFonts w:ascii="Simplified Arabic" w:hAnsi="Simplified Arabic" w:cs="Simplified Arabic" w:hint="cs"/>
          <w:b/>
          <w:bCs/>
          <w:rtl/>
        </w:rPr>
        <w:t xml:space="preserve">): </w:t>
      </w:r>
      <w:r>
        <w:rPr>
          <w:rFonts w:ascii="Simplified Arabic" w:hAnsi="Simplified Arabic" w:cs="Times New Roman" w:hint="cs"/>
          <w:b/>
          <w:bCs/>
          <w:rtl/>
        </w:rPr>
        <w:t xml:space="preserve">القضايا التوعوية التي عملت عليها المؤسسات القاعدية خلال </w:t>
      </w:r>
      <w:r>
        <w:rPr>
          <w:rFonts w:ascii="Simplified Arabic" w:hAnsi="Simplified Arabic" w:cs="Simplified Arabic" w:hint="cs"/>
          <w:b/>
          <w:bCs/>
          <w:rtl/>
        </w:rPr>
        <w:t>2017-2019</w:t>
      </w:r>
    </w:p>
    <w:tbl>
      <w:tblPr>
        <w:tblStyle w:val="TableGrid"/>
        <w:bidiVisual/>
        <w:tblW w:w="15195" w:type="dxa"/>
        <w:tblInd w:w="-758" w:type="dxa"/>
        <w:tblLook w:val="04A0" w:firstRow="1" w:lastRow="0" w:firstColumn="1" w:lastColumn="0" w:noHBand="0" w:noVBand="1"/>
      </w:tblPr>
      <w:tblGrid>
        <w:gridCol w:w="533"/>
        <w:gridCol w:w="1897"/>
        <w:gridCol w:w="3060"/>
        <w:gridCol w:w="2153"/>
        <w:gridCol w:w="2782"/>
        <w:gridCol w:w="1905"/>
        <w:gridCol w:w="2865"/>
      </w:tblGrid>
      <w:tr w:rsidR="00F22548" w:rsidRPr="000E60DF" w:rsidTr="00F22548">
        <w:trPr>
          <w:trHeight w:val="440"/>
        </w:trPr>
        <w:tc>
          <w:tcPr>
            <w:tcW w:w="533" w:type="dxa"/>
            <w:shd w:val="clear" w:color="auto" w:fill="B4C6E7" w:themeFill="accent1" w:themeFillTint="66"/>
          </w:tcPr>
          <w:p w:rsidR="00F22548" w:rsidRPr="000E60DF" w:rsidRDefault="00F22548" w:rsidP="00AD0A4B">
            <w:pPr>
              <w:bidi/>
              <w:jc w:val="center"/>
              <w:rPr>
                <w:rFonts w:ascii="Simplified Arabic" w:hAnsi="Simplified Arabic" w:cs="Simplified Arabic"/>
                <w:b/>
                <w:bCs/>
                <w:rtl/>
              </w:rPr>
            </w:pPr>
          </w:p>
        </w:tc>
        <w:tc>
          <w:tcPr>
            <w:tcW w:w="1897" w:type="dxa"/>
            <w:shd w:val="clear" w:color="auto" w:fill="B4C6E7" w:themeFill="accent1" w:themeFillTint="66"/>
          </w:tcPr>
          <w:p w:rsidR="00F22548" w:rsidRPr="000E60DF" w:rsidRDefault="00F22548" w:rsidP="00AD0A4B">
            <w:pPr>
              <w:bidi/>
              <w:jc w:val="center"/>
              <w:rPr>
                <w:rFonts w:ascii="Simplified Arabic" w:hAnsi="Simplified Arabic" w:cs="Simplified Arabic"/>
                <w:b/>
                <w:bCs/>
                <w:rtl/>
              </w:rPr>
            </w:pPr>
            <w:r w:rsidRPr="000E60DF">
              <w:rPr>
                <w:rFonts w:ascii="Simplified Arabic" w:hAnsi="Simplified Arabic" w:cs="Times New Roman" w:hint="cs"/>
                <w:b/>
                <w:bCs/>
                <w:rtl/>
              </w:rPr>
              <w:t>المؤسسة</w:t>
            </w:r>
          </w:p>
        </w:tc>
        <w:tc>
          <w:tcPr>
            <w:tcW w:w="3060" w:type="dxa"/>
            <w:shd w:val="clear" w:color="auto" w:fill="B4C6E7" w:themeFill="accent1" w:themeFillTint="66"/>
          </w:tcPr>
          <w:p w:rsidR="00F22548" w:rsidRPr="000E60DF" w:rsidRDefault="00F22548" w:rsidP="00AD0A4B">
            <w:pPr>
              <w:bidi/>
              <w:jc w:val="center"/>
              <w:rPr>
                <w:rFonts w:ascii="Simplified Arabic" w:hAnsi="Simplified Arabic" w:cs="Simplified Arabic"/>
                <w:b/>
                <w:bCs/>
                <w:rtl/>
              </w:rPr>
            </w:pPr>
            <w:r>
              <w:rPr>
                <w:rFonts w:ascii="Simplified Arabic" w:hAnsi="Simplified Arabic" w:cs="Times New Roman" w:hint="cs"/>
                <w:b/>
                <w:bCs/>
                <w:rtl/>
              </w:rPr>
              <w:t>مواضيع التوعية خلال الاعوام الثلاث السابقة</w:t>
            </w:r>
          </w:p>
        </w:tc>
        <w:tc>
          <w:tcPr>
            <w:tcW w:w="2153" w:type="dxa"/>
            <w:shd w:val="clear" w:color="auto" w:fill="B4C6E7" w:themeFill="accent1" w:themeFillTint="66"/>
          </w:tcPr>
          <w:p w:rsidR="00F22548" w:rsidRPr="000E60DF" w:rsidRDefault="00F22548" w:rsidP="00AD0A4B">
            <w:pPr>
              <w:bidi/>
              <w:jc w:val="center"/>
              <w:rPr>
                <w:rFonts w:ascii="Simplified Arabic" w:hAnsi="Simplified Arabic" w:cs="Simplified Arabic"/>
                <w:b/>
                <w:bCs/>
                <w:rtl/>
              </w:rPr>
            </w:pPr>
            <w:r>
              <w:rPr>
                <w:rFonts w:ascii="Simplified Arabic" w:hAnsi="Simplified Arabic" w:cs="Times New Roman" w:hint="cs"/>
                <w:b/>
                <w:bCs/>
                <w:rtl/>
              </w:rPr>
              <w:t>كيفية اختيار القضايا التوعوية</w:t>
            </w:r>
          </w:p>
        </w:tc>
        <w:tc>
          <w:tcPr>
            <w:tcW w:w="2782" w:type="dxa"/>
            <w:shd w:val="clear" w:color="auto" w:fill="B4C6E7" w:themeFill="accent1" w:themeFillTint="66"/>
          </w:tcPr>
          <w:p w:rsidR="00F22548" w:rsidRPr="000E60DF" w:rsidRDefault="00F22548" w:rsidP="00AD0A4B">
            <w:pPr>
              <w:bidi/>
              <w:jc w:val="center"/>
              <w:rPr>
                <w:rFonts w:ascii="Simplified Arabic" w:hAnsi="Simplified Arabic" w:cs="Simplified Arabic"/>
                <w:b/>
                <w:bCs/>
                <w:rtl/>
              </w:rPr>
            </w:pPr>
            <w:r>
              <w:rPr>
                <w:rFonts w:ascii="Simplified Arabic" w:hAnsi="Simplified Arabic" w:cs="Times New Roman" w:hint="cs"/>
                <w:b/>
                <w:bCs/>
                <w:rtl/>
              </w:rPr>
              <w:t>كيفية اختيار المشاركين او المستفيدين من الأنشطة</w:t>
            </w:r>
          </w:p>
        </w:tc>
        <w:tc>
          <w:tcPr>
            <w:tcW w:w="1905" w:type="dxa"/>
            <w:shd w:val="clear" w:color="auto" w:fill="B4C6E7" w:themeFill="accent1" w:themeFillTint="66"/>
          </w:tcPr>
          <w:p w:rsidR="00F22548" w:rsidRPr="000E60DF" w:rsidRDefault="00F22548" w:rsidP="00AD0A4B">
            <w:pPr>
              <w:bidi/>
              <w:jc w:val="center"/>
              <w:rPr>
                <w:rFonts w:ascii="Simplified Arabic" w:hAnsi="Simplified Arabic" w:cs="Simplified Arabic"/>
                <w:b/>
                <w:bCs/>
                <w:rtl/>
              </w:rPr>
            </w:pPr>
            <w:r>
              <w:rPr>
                <w:rFonts w:ascii="Simplified Arabic" w:hAnsi="Simplified Arabic" w:cs="Times New Roman" w:hint="cs"/>
                <w:b/>
                <w:bCs/>
                <w:rtl/>
              </w:rPr>
              <w:t>كيفية تغطية تكاليف الانشطة التوعوية</w:t>
            </w:r>
          </w:p>
        </w:tc>
        <w:tc>
          <w:tcPr>
            <w:tcW w:w="2865" w:type="dxa"/>
            <w:shd w:val="clear" w:color="auto" w:fill="B4C6E7" w:themeFill="accent1" w:themeFillTint="66"/>
          </w:tcPr>
          <w:p w:rsidR="00F22548" w:rsidRPr="000E60DF" w:rsidRDefault="00F22548" w:rsidP="00AD0A4B">
            <w:pPr>
              <w:bidi/>
              <w:jc w:val="center"/>
              <w:rPr>
                <w:rFonts w:ascii="Simplified Arabic" w:hAnsi="Simplified Arabic" w:cs="Simplified Arabic"/>
                <w:b/>
                <w:bCs/>
                <w:rtl/>
              </w:rPr>
            </w:pPr>
            <w:r>
              <w:rPr>
                <w:rFonts w:ascii="Simplified Arabic" w:hAnsi="Simplified Arabic" w:cs="Times New Roman" w:hint="cs"/>
                <w:b/>
                <w:bCs/>
                <w:rtl/>
              </w:rPr>
              <w:t xml:space="preserve">المؤسسات الشريكة </w:t>
            </w:r>
            <w:r>
              <w:rPr>
                <w:rFonts w:ascii="Simplified Arabic" w:hAnsi="Simplified Arabic" w:cs="Simplified Arabic" w:hint="cs"/>
                <w:b/>
                <w:bCs/>
                <w:rtl/>
              </w:rPr>
              <w:t xml:space="preserve">/ </w:t>
            </w:r>
            <w:r>
              <w:rPr>
                <w:rFonts w:ascii="Simplified Arabic" w:hAnsi="Simplified Arabic" w:cs="Times New Roman" w:hint="cs"/>
                <w:b/>
                <w:bCs/>
                <w:rtl/>
              </w:rPr>
              <w:t>الممولة</w:t>
            </w:r>
          </w:p>
        </w:tc>
      </w:tr>
      <w:tr w:rsidR="00F22548" w:rsidRPr="00950F24" w:rsidTr="00AD0A4B">
        <w:trPr>
          <w:trHeight w:val="1277"/>
        </w:trPr>
        <w:tc>
          <w:tcPr>
            <w:tcW w:w="533" w:type="dxa"/>
          </w:tcPr>
          <w:p w:rsidR="00F22548" w:rsidRPr="009B6A80" w:rsidRDefault="00F22548" w:rsidP="00AD0A4B">
            <w:pPr>
              <w:bidi/>
              <w:rPr>
                <w:rFonts w:ascii="Simplified Arabic" w:hAnsi="Simplified Arabic" w:cs="Simplified Arabic"/>
                <w:b/>
                <w:bCs/>
                <w:rtl/>
              </w:rPr>
            </w:pPr>
            <w:r w:rsidRPr="009B6A80">
              <w:rPr>
                <w:rFonts w:ascii="Simplified Arabic" w:hAnsi="Simplified Arabic" w:cs="Simplified Arabic" w:hint="cs"/>
                <w:b/>
                <w:bCs/>
                <w:rtl/>
              </w:rPr>
              <w:t>1.</w:t>
            </w:r>
          </w:p>
        </w:tc>
        <w:tc>
          <w:tcPr>
            <w:tcW w:w="1897" w:type="dxa"/>
          </w:tcPr>
          <w:p w:rsidR="00F22548" w:rsidRPr="001A47FA" w:rsidRDefault="00F22548" w:rsidP="00AD0A4B">
            <w:pPr>
              <w:bidi/>
              <w:rPr>
                <w:rFonts w:cs="Simplified Arabic"/>
                <w:b/>
                <w:bCs/>
                <w:rtl/>
              </w:rPr>
            </w:pPr>
            <w:r w:rsidRPr="001A47FA">
              <w:rPr>
                <w:rFonts w:cs="Times New Roman"/>
                <w:b/>
                <w:bCs/>
                <w:rtl/>
              </w:rPr>
              <w:t>جمعية الأقصى للمعوقين الخيرية</w:t>
            </w:r>
          </w:p>
        </w:tc>
        <w:tc>
          <w:tcPr>
            <w:tcW w:w="3060" w:type="dxa"/>
          </w:tcPr>
          <w:p w:rsidR="00F22548" w:rsidRPr="001A47FA" w:rsidRDefault="00F22548" w:rsidP="00F22548">
            <w:pPr>
              <w:pStyle w:val="ListParagraph"/>
              <w:numPr>
                <w:ilvl w:val="0"/>
                <w:numId w:val="2"/>
              </w:numPr>
              <w:bidi/>
              <w:ind w:left="144" w:hanging="144"/>
              <w:rPr>
                <w:rFonts w:cs="Simplified Arabic"/>
              </w:rPr>
            </w:pPr>
            <w:r w:rsidRPr="001A47FA">
              <w:rPr>
                <w:rFonts w:cs="Times New Roman"/>
                <w:rtl/>
              </w:rPr>
              <w:t xml:space="preserve">آليات استخدام مرافق الجمعية لخدمة ذوي الإعاقة </w:t>
            </w:r>
          </w:p>
          <w:p w:rsidR="00F22548" w:rsidRPr="001A47FA" w:rsidRDefault="00F22548" w:rsidP="00F22548">
            <w:pPr>
              <w:pStyle w:val="ListParagraph"/>
              <w:numPr>
                <w:ilvl w:val="0"/>
                <w:numId w:val="2"/>
              </w:numPr>
              <w:bidi/>
              <w:ind w:left="144" w:hanging="144"/>
              <w:rPr>
                <w:rFonts w:cs="Simplified Arabic"/>
              </w:rPr>
            </w:pPr>
            <w:r w:rsidRPr="001A47FA">
              <w:rPr>
                <w:rFonts w:cs="Times New Roman"/>
                <w:rtl/>
              </w:rPr>
              <w:t xml:space="preserve">كيفية التعامل مع المحلات التجارية والاصناف المعتمدة في الطرود الغذائية </w:t>
            </w:r>
          </w:p>
          <w:p w:rsidR="00F22548" w:rsidRPr="001A47FA" w:rsidRDefault="00F22548" w:rsidP="00F22548">
            <w:pPr>
              <w:pStyle w:val="ListParagraph"/>
              <w:numPr>
                <w:ilvl w:val="0"/>
                <w:numId w:val="2"/>
              </w:numPr>
              <w:bidi/>
              <w:ind w:left="144" w:hanging="144"/>
              <w:rPr>
                <w:rFonts w:cs="Simplified Arabic"/>
                <w:rtl/>
              </w:rPr>
            </w:pPr>
            <w:r w:rsidRPr="001A47FA">
              <w:rPr>
                <w:rFonts w:cs="Times New Roman"/>
                <w:rtl/>
              </w:rPr>
              <w:t xml:space="preserve">توعية الاسر المستفيدة من المشاريع </w:t>
            </w:r>
          </w:p>
        </w:tc>
        <w:tc>
          <w:tcPr>
            <w:tcW w:w="2153" w:type="dxa"/>
          </w:tcPr>
          <w:p w:rsidR="00F22548" w:rsidRPr="001A47FA" w:rsidRDefault="00F22548" w:rsidP="00F22548">
            <w:pPr>
              <w:pStyle w:val="ListParagraph"/>
              <w:numPr>
                <w:ilvl w:val="0"/>
                <w:numId w:val="2"/>
              </w:numPr>
              <w:bidi/>
              <w:ind w:left="144" w:hanging="144"/>
              <w:rPr>
                <w:rFonts w:cs="Simplified Arabic"/>
                <w:rtl/>
              </w:rPr>
            </w:pPr>
            <w:r w:rsidRPr="001A47FA">
              <w:rPr>
                <w:rFonts w:cs="Times New Roman"/>
                <w:rtl/>
              </w:rPr>
              <w:t>التغذية الراجعة والملحة القادمة من الأشخاص ذوي الإعاقة والاسر المستفيدة</w:t>
            </w:r>
          </w:p>
        </w:tc>
        <w:tc>
          <w:tcPr>
            <w:tcW w:w="2782" w:type="dxa"/>
          </w:tcPr>
          <w:p w:rsidR="00F22548" w:rsidRPr="006C41C3" w:rsidRDefault="00F22548" w:rsidP="00AD0A4B">
            <w:pPr>
              <w:bidi/>
              <w:rPr>
                <w:rFonts w:cs="Simplified Arabic"/>
              </w:rPr>
            </w:pPr>
            <w:r>
              <w:rPr>
                <w:rFonts w:cs="Times New Roman" w:hint="cs"/>
                <w:rtl/>
              </w:rPr>
              <w:t xml:space="preserve">اختيار </w:t>
            </w:r>
            <w:r w:rsidRPr="006C41C3">
              <w:rPr>
                <w:rFonts w:cs="Times New Roman"/>
                <w:rtl/>
              </w:rPr>
              <w:t xml:space="preserve">الاسر التي أصبحت جاهزة للاعتماد الذاتي وخاصة بعد التدريب وتوفير المشروع اللازم </w:t>
            </w:r>
          </w:p>
          <w:p w:rsidR="00F22548" w:rsidRPr="001A47FA" w:rsidRDefault="00F22548" w:rsidP="00F22548">
            <w:pPr>
              <w:pStyle w:val="ListParagraph"/>
              <w:numPr>
                <w:ilvl w:val="0"/>
                <w:numId w:val="2"/>
              </w:numPr>
              <w:bidi/>
              <w:ind w:left="144" w:hanging="144"/>
              <w:rPr>
                <w:rFonts w:cs="Simplified Arabic"/>
                <w:rtl/>
              </w:rPr>
            </w:pPr>
            <w:r w:rsidRPr="001A47FA">
              <w:rPr>
                <w:rFonts w:cs="Times New Roman"/>
                <w:rtl/>
              </w:rPr>
              <w:t xml:space="preserve">التغذية الراجعة من الاسر وطلبات المشاركة المباشرة </w:t>
            </w:r>
          </w:p>
        </w:tc>
        <w:tc>
          <w:tcPr>
            <w:tcW w:w="1905" w:type="dxa"/>
          </w:tcPr>
          <w:p w:rsidR="00F22548" w:rsidRPr="001A47FA" w:rsidRDefault="00F22548" w:rsidP="00F22548">
            <w:pPr>
              <w:pStyle w:val="ListParagraph"/>
              <w:numPr>
                <w:ilvl w:val="0"/>
                <w:numId w:val="2"/>
              </w:numPr>
              <w:bidi/>
              <w:ind w:left="144" w:hanging="144"/>
              <w:rPr>
                <w:rFonts w:cs="Simplified Arabic"/>
              </w:rPr>
            </w:pPr>
            <w:r w:rsidRPr="001A47FA">
              <w:rPr>
                <w:rFonts w:cs="Times New Roman"/>
                <w:rtl/>
              </w:rPr>
              <w:t>دعم المجتمع المحلي</w:t>
            </w:r>
          </w:p>
          <w:p w:rsidR="00F22548" w:rsidRPr="001A47FA" w:rsidRDefault="00F22548" w:rsidP="00F22548">
            <w:pPr>
              <w:pStyle w:val="ListParagraph"/>
              <w:numPr>
                <w:ilvl w:val="0"/>
                <w:numId w:val="2"/>
              </w:numPr>
              <w:bidi/>
              <w:ind w:left="144" w:hanging="144"/>
              <w:rPr>
                <w:rFonts w:cs="Simplified Arabic"/>
                <w:rtl/>
              </w:rPr>
            </w:pPr>
            <w:r w:rsidRPr="001A47FA">
              <w:rPr>
                <w:rFonts w:cs="Times New Roman"/>
                <w:rtl/>
              </w:rPr>
              <w:t>أعضاء الجمعية</w:t>
            </w:r>
          </w:p>
        </w:tc>
        <w:tc>
          <w:tcPr>
            <w:tcW w:w="2865" w:type="dxa"/>
          </w:tcPr>
          <w:p w:rsidR="00F22548" w:rsidRPr="001A47FA" w:rsidRDefault="00F22548" w:rsidP="00AD0A4B">
            <w:pPr>
              <w:bidi/>
              <w:rPr>
                <w:rFonts w:cs="Simplified Arabic"/>
              </w:rPr>
            </w:pPr>
            <w:r w:rsidRPr="001A47FA">
              <w:rPr>
                <w:rFonts w:cs="Times New Roman"/>
                <w:rtl/>
              </w:rPr>
              <w:t xml:space="preserve">قرية الاطفال </w:t>
            </w:r>
            <w:r w:rsidRPr="001A47FA">
              <w:rPr>
                <w:rFonts w:cs="Simplified Arabic"/>
              </w:rPr>
              <w:t>(SOS)</w:t>
            </w:r>
            <w:r>
              <w:rPr>
                <w:rFonts w:cs="Simplified Arabic" w:hint="cs"/>
                <w:rtl/>
              </w:rPr>
              <w:t xml:space="preserve"> - </w:t>
            </w:r>
            <w:r w:rsidRPr="001A47FA">
              <w:rPr>
                <w:rFonts w:cs="Times New Roman"/>
                <w:rtl/>
              </w:rPr>
              <w:t xml:space="preserve">بلدية السموع </w:t>
            </w:r>
          </w:p>
          <w:p w:rsidR="00F22548" w:rsidRPr="001A47FA" w:rsidRDefault="00F22548" w:rsidP="00AD0A4B">
            <w:pPr>
              <w:bidi/>
              <w:rPr>
                <w:rFonts w:cs="Simplified Arabic"/>
                <w:rtl/>
              </w:rPr>
            </w:pPr>
            <w:r w:rsidRPr="001A47FA">
              <w:rPr>
                <w:rFonts w:cs="Times New Roman"/>
                <w:rtl/>
              </w:rPr>
              <w:t xml:space="preserve">برنامج التأهيل المبني على المجتمع المحلي </w:t>
            </w:r>
            <w:r>
              <w:rPr>
                <w:rFonts w:cs="Times New Roman" w:hint="cs"/>
                <w:rtl/>
              </w:rPr>
              <w:t>- و</w:t>
            </w:r>
            <w:r w:rsidRPr="001A47FA">
              <w:rPr>
                <w:rFonts w:cs="Times New Roman"/>
                <w:rtl/>
              </w:rPr>
              <w:t xml:space="preserve">برنامج الاتحاد الأوروبي لتمكين الأسر في مناطق </w:t>
            </w:r>
            <w:r w:rsidRPr="001A47FA">
              <w:rPr>
                <w:rFonts w:cs="Simplified Arabic"/>
                <w:rtl/>
              </w:rPr>
              <w:t>(</w:t>
            </w:r>
            <w:r w:rsidRPr="001A47FA">
              <w:rPr>
                <w:rFonts w:cs="Times New Roman"/>
                <w:rtl/>
              </w:rPr>
              <w:t>ج</w:t>
            </w:r>
            <w:r w:rsidRPr="001A47FA">
              <w:rPr>
                <w:rFonts w:cs="Simplified Arabic"/>
                <w:rtl/>
              </w:rPr>
              <w:t>)</w:t>
            </w:r>
          </w:p>
        </w:tc>
      </w:tr>
      <w:tr w:rsidR="00F22548" w:rsidRPr="00950F24" w:rsidTr="00AD0A4B">
        <w:tc>
          <w:tcPr>
            <w:tcW w:w="533" w:type="dxa"/>
          </w:tcPr>
          <w:p w:rsidR="00F22548" w:rsidRPr="009B6A80" w:rsidRDefault="00F22548" w:rsidP="00AD0A4B">
            <w:pPr>
              <w:bidi/>
              <w:rPr>
                <w:rFonts w:ascii="Simplified Arabic" w:hAnsi="Simplified Arabic" w:cs="Simplified Arabic"/>
                <w:b/>
                <w:bCs/>
                <w:rtl/>
              </w:rPr>
            </w:pPr>
            <w:r w:rsidRPr="009B6A80">
              <w:rPr>
                <w:rFonts w:ascii="Simplified Arabic" w:hAnsi="Simplified Arabic" w:cs="Simplified Arabic" w:hint="cs"/>
                <w:b/>
                <w:bCs/>
                <w:rtl/>
              </w:rPr>
              <w:t>2.</w:t>
            </w:r>
          </w:p>
        </w:tc>
        <w:tc>
          <w:tcPr>
            <w:tcW w:w="1897" w:type="dxa"/>
          </w:tcPr>
          <w:p w:rsidR="00F22548" w:rsidRPr="001A47FA" w:rsidRDefault="00F22548" w:rsidP="00AD0A4B">
            <w:pPr>
              <w:bidi/>
              <w:rPr>
                <w:rFonts w:cs="Simplified Arabic"/>
                <w:b/>
                <w:bCs/>
                <w:rtl/>
              </w:rPr>
            </w:pPr>
            <w:r w:rsidRPr="001A47FA">
              <w:rPr>
                <w:rFonts w:cs="Times New Roman"/>
                <w:b/>
                <w:bCs/>
                <w:rtl/>
              </w:rPr>
              <w:t xml:space="preserve">جمعية تنمية المرأة الريفية </w:t>
            </w:r>
            <w:r w:rsidRPr="001A47FA">
              <w:rPr>
                <w:rFonts w:cs="Simplified Arabic"/>
                <w:b/>
                <w:bCs/>
                <w:rtl/>
              </w:rPr>
              <w:t xml:space="preserve">/ </w:t>
            </w:r>
            <w:r w:rsidRPr="001A47FA">
              <w:rPr>
                <w:rFonts w:cs="Times New Roman"/>
                <w:b/>
                <w:bCs/>
                <w:rtl/>
              </w:rPr>
              <w:t>نادي نسوي السموع</w:t>
            </w:r>
          </w:p>
        </w:tc>
        <w:tc>
          <w:tcPr>
            <w:tcW w:w="3060" w:type="dxa"/>
          </w:tcPr>
          <w:p w:rsidR="00F22548" w:rsidRPr="001A47FA" w:rsidRDefault="00F22548" w:rsidP="00F22548">
            <w:pPr>
              <w:pStyle w:val="ListParagraph"/>
              <w:numPr>
                <w:ilvl w:val="0"/>
                <w:numId w:val="2"/>
              </w:numPr>
              <w:bidi/>
              <w:ind w:left="144" w:hanging="144"/>
              <w:rPr>
                <w:rFonts w:cs="Simplified Arabic"/>
              </w:rPr>
            </w:pPr>
            <w:r w:rsidRPr="001A47FA">
              <w:rPr>
                <w:rFonts w:cs="Times New Roman"/>
                <w:rtl/>
              </w:rPr>
              <w:t xml:space="preserve">العنف ضد </w:t>
            </w:r>
            <w:r w:rsidRPr="001A47FA">
              <w:rPr>
                <w:rFonts w:cs="Times New Roman" w:hint="cs"/>
                <w:rtl/>
              </w:rPr>
              <w:t xml:space="preserve">المرأة </w:t>
            </w:r>
            <w:r>
              <w:rPr>
                <w:rFonts w:cs="Times New Roman" w:hint="cs"/>
                <w:rtl/>
              </w:rPr>
              <w:t xml:space="preserve">- </w:t>
            </w:r>
            <w:r w:rsidRPr="001A47FA">
              <w:rPr>
                <w:rFonts w:cs="Times New Roman"/>
                <w:rtl/>
              </w:rPr>
              <w:t xml:space="preserve">قضايا الميراث </w:t>
            </w:r>
          </w:p>
          <w:p w:rsidR="00F22548" w:rsidRPr="001A47FA" w:rsidRDefault="00F22548" w:rsidP="00F22548">
            <w:pPr>
              <w:pStyle w:val="ListParagraph"/>
              <w:numPr>
                <w:ilvl w:val="0"/>
                <w:numId w:val="2"/>
              </w:numPr>
              <w:bidi/>
              <w:ind w:left="144" w:hanging="144"/>
              <w:rPr>
                <w:rFonts w:cs="Simplified Arabic"/>
              </w:rPr>
            </w:pPr>
            <w:r w:rsidRPr="001A47FA">
              <w:rPr>
                <w:rFonts w:cs="Times New Roman"/>
                <w:rtl/>
              </w:rPr>
              <w:t xml:space="preserve">الصحة النفسية </w:t>
            </w:r>
            <w:r>
              <w:rPr>
                <w:rFonts w:cs="Times New Roman" w:hint="cs"/>
                <w:rtl/>
              </w:rPr>
              <w:t>-</w:t>
            </w:r>
            <w:r w:rsidRPr="001A47FA">
              <w:rPr>
                <w:rFonts w:cs="Times New Roman"/>
                <w:rtl/>
              </w:rPr>
              <w:t xml:space="preserve">الصحة الجسدية </w:t>
            </w:r>
          </w:p>
          <w:p w:rsidR="00F22548" w:rsidRPr="001A47FA" w:rsidRDefault="00F22548" w:rsidP="00F22548">
            <w:pPr>
              <w:pStyle w:val="ListParagraph"/>
              <w:numPr>
                <w:ilvl w:val="0"/>
                <w:numId w:val="2"/>
              </w:numPr>
              <w:bidi/>
              <w:ind w:left="144" w:hanging="144"/>
              <w:rPr>
                <w:rFonts w:cs="Simplified Arabic"/>
              </w:rPr>
            </w:pPr>
            <w:r w:rsidRPr="001A47FA">
              <w:rPr>
                <w:rFonts w:cs="Times New Roman"/>
                <w:rtl/>
              </w:rPr>
              <w:t xml:space="preserve">الجرائم الالكترونية </w:t>
            </w:r>
          </w:p>
          <w:p w:rsidR="00F22548" w:rsidRPr="001A47FA" w:rsidRDefault="00F22548" w:rsidP="00F22548">
            <w:pPr>
              <w:pStyle w:val="ListParagraph"/>
              <w:numPr>
                <w:ilvl w:val="0"/>
                <w:numId w:val="2"/>
              </w:numPr>
              <w:bidi/>
              <w:ind w:left="144" w:hanging="144"/>
              <w:rPr>
                <w:rFonts w:cs="Simplified Arabic"/>
                <w:rtl/>
              </w:rPr>
            </w:pPr>
            <w:r w:rsidRPr="001A47FA">
              <w:rPr>
                <w:rFonts w:cs="Times New Roman"/>
                <w:rtl/>
              </w:rPr>
              <w:t>الزواج المبكر</w:t>
            </w:r>
          </w:p>
        </w:tc>
        <w:tc>
          <w:tcPr>
            <w:tcW w:w="2153" w:type="dxa"/>
          </w:tcPr>
          <w:p w:rsidR="00F22548" w:rsidRPr="001A47FA" w:rsidRDefault="00F22548" w:rsidP="00F22548">
            <w:pPr>
              <w:pStyle w:val="ListParagraph"/>
              <w:numPr>
                <w:ilvl w:val="0"/>
                <w:numId w:val="2"/>
              </w:numPr>
              <w:bidi/>
              <w:ind w:left="144" w:hanging="144"/>
              <w:rPr>
                <w:rFonts w:cs="Simplified Arabic"/>
              </w:rPr>
            </w:pPr>
            <w:r w:rsidRPr="001A47FA">
              <w:rPr>
                <w:rFonts w:cs="Times New Roman"/>
                <w:rtl/>
              </w:rPr>
              <w:t xml:space="preserve">تجميع السيدات واختيار المشكلة في المجتمع المحلي </w:t>
            </w:r>
          </w:p>
          <w:p w:rsidR="00F22548" w:rsidRPr="001A47FA" w:rsidRDefault="00F22548" w:rsidP="00F22548">
            <w:pPr>
              <w:pStyle w:val="ListParagraph"/>
              <w:numPr>
                <w:ilvl w:val="0"/>
                <w:numId w:val="2"/>
              </w:numPr>
              <w:bidi/>
              <w:ind w:left="144" w:hanging="144"/>
              <w:rPr>
                <w:rFonts w:cs="Simplified Arabic"/>
                <w:rtl/>
              </w:rPr>
            </w:pPr>
            <w:r w:rsidRPr="001A47FA">
              <w:rPr>
                <w:rFonts w:cs="Times New Roman"/>
                <w:rtl/>
              </w:rPr>
              <w:t xml:space="preserve">وضع شجرة المشكلات </w:t>
            </w:r>
          </w:p>
        </w:tc>
        <w:tc>
          <w:tcPr>
            <w:tcW w:w="2782" w:type="dxa"/>
          </w:tcPr>
          <w:p w:rsidR="00F22548" w:rsidRPr="001A47FA" w:rsidRDefault="00F22548" w:rsidP="00AD0A4B">
            <w:pPr>
              <w:bidi/>
              <w:rPr>
                <w:rFonts w:cs="Simplified Arabic"/>
                <w:rtl/>
              </w:rPr>
            </w:pPr>
            <w:r w:rsidRPr="001A47FA">
              <w:rPr>
                <w:rFonts w:cs="Times New Roman"/>
                <w:rtl/>
              </w:rPr>
              <w:t>الإعلان عن النشاط من خلال اليوم المفتوح في النادي</w:t>
            </w:r>
            <w:r w:rsidRPr="001A47FA">
              <w:rPr>
                <w:rFonts w:cs="Times New Roman" w:hint="cs"/>
                <w:rtl/>
              </w:rPr>
              <w:t xml:space="preserve"> و</w:t>
            </w:r>
            <w:r w:rsidRPr="001A47FA">
              <w:rPr>
                <w:rFonts w:cs="Times New Roman"/>
                <w:rtl/>
              </w:rPr>
              <w:t>صفحة</w:t>
            </w:r>
            <w:r>
              <w:rPr>
                <w:rFonts w:cs="Times New Roman" w:hint="cs"/>
                <w:rtl/>
              </w:rPr>
              <w:t xml:space="preserve"> </w:t>
            </w:r>
            <w:r w:rsidRPr="001A47FA">
              <w:rPr>
                <w:rFonts w:cs="Times New Roman"/>
                <w:rtl/>
              </w:rPr>
              <w:t xml:space="preserve">الجمعية وصفحات </w:t>
            </w:r>
            <w:r w:rsidRPr="001A47FA">
              <w:rPr>
                <w:rFonts w:cs="Times New Roman" w:hint="cs"/>
                <w:rtl/>
              </w:rPr>
              <w:t>ا</w:t>
            </w:r>
            <w:r>
              <w:rPr>
                <w:rFonts w:cs="Times New Roman" w:hint="cs"/>
                <w:rtl/>
              </w:rPr>
              <w:t>لأعضاء</w:t>
            </w:r>
            <w:r w:rsidRPr="001A47FA">
              <w:rPr>
                <w:rFonts w:cs="Times New Roman"/>
                <w:rtl/>
              </w:rPr>
              <w:t xml:space="preserve"> على الفيسبوك</w:t>
            </w:r>
          </w:p>
        </w:tc>
        <w:tc>
          <w:tcPr>
            <w:tcW w:w="1905" w:type="dxa"/>
          </w:tcPr>
          <w:p w:rsidR="00F22548" w:rsidRPr="001A47FA" w:rsidRDefault="00F22548" w:rsidP="00F22548">
            <w:pPr>
              <w:pStyle w:val="ListParagraph"/>
              <w:numPr>
                <w:ilvl w:val="0"/>
                <w:numId w:val="2"/>
              </w:numPr>
              <w:bidi/>
              <w:ind w:left="144" w:hanging="144"/>
              <w:rPr>
                <w:rFonts w:cs="Simplified Arabic"/>
              </w:rPr>
            </w:pPr>
            <w:r w:rsidRPr="001A47FA">
              <w:rPr>
                <w:rFonts w:cs="Times New Roman"/>
                <w:rtl/>
              </w:rPr>
              <w:t>اشتراكات السيدات اعضاء الجمعية</w:t>
            </w:r>
          </w:p>
          <w:p w:rsidR="00F22548" w:rsidRPr="001A47FA" w:rsidRDefault="00F22548" w:rsidP="00F22548">
            <w:pPr>
              <w:pStyle w:val="ListParagraph"/>
              <w:numPr>
                <w:ilvl w:val="0"/>
                <w:numId w:val="2"/>
              </w:numPr>
              <w:bidi/>
              <w:ind w:left="144" w:hanging="144"/>
              <w:rPr>
                <w:rFonts w:cs="Simplified Arabic"/>
              </w:rPr>
            </w:pPr>
            <w:r w:rsidRPr="001A47FA">
              <w:rPr>
                <w:rFonts w:cs="Times New Roman"/>
                <w:rtl/>
              </w:rPr>
              <w:t xml:space="preserve">المؤسسة الشريكة </w:t>
            </w:r>
          </w:p>
          <w:p w:rsidR="00F22548" w:rsidRPr="001A47FA" w:rsidRDefault="00F22548" w:rsidP="00F22548">
            <w:pPr>
              <w:pStyle w:val="ListParagraph"/>
              <w:numPr>
                <w:ilvl w:val="0"/>
                <w:numId w:val="2"/>
              </w:numPr>
              <w:bidi/>
              <w:ind w:left="144" w:hanging="144"/>
              <w:rPr>
                <w:rFonts w:cs="Simplified Arabic"/>
                <w:rtl/>
              </w:rPr>
            </w:pPr>
            <w:r w:rsidRPr="001A47FA">
              <w:rPr>
                <w:rFonts w:cs="Times New Roman"/>
                <w:rtl/>
              </w:rPr>
              <w:t xml:space="preserve"> التبرعات </w:t>
            </w:r>
          </w:p>
        </w:tc>
        <w:tc>
          <w:tcPr>
            <w:tcW w:w="2865" w:type="dxa"/>
          </w:tcPr>
          <w:p w:rsidR="00F22548" w:rsidRPr="001A47FA" w:rsidRDefault="00F22548" w:rsidP="00AD0A4B">
            <w:pPr>
              <w:bidi/>
              <w:rPr>
                <w:rFonts w:cs="Simplified Arabic"/>
              </w:rPr>
            </w:pPr>
            <w:r w:rsidRPr="001A47FA">
              <w:rPr>
                <w:rFonts w:cs="Simplified Arabic"/>
              </w:rPr>
              <w:t>Action Aid</w:t>
            </w:r>
            <w:r>
              <w:rPr>
                <w:rFonts w:cs="Simplified Arabic" w:hint="cs"/>
                <w:rtl/>
              </w:rPr>
              <w:t xml:space="preserve">- </w:t>
            </w:r>
            <w:r>
              <w:rPr>
                <w:rFonts w:cs="Times New Roman" w:hint="cs"/>
                <w:rtl/>
              </w:rPr>
              <w:t xml:space="preserve">جمعية </w:t>
            </w:r>
            <w:r w:rsidRPr="001A47FA">
              <w:rPr>
                <w:rFonts w:cs="Times New Roman"/>
                <w:rtl/>
              </w:rPr>
              <w:t xml:space="preserve">تنظيم الاسرة </w:t>
            </w:r>
          </w:p>
          <w:p w:rsidR="00F22548" w:rsidRPr="001A47FA" w:rsidRDefault="00F22548" w:rsidP="00AD0A4B">
            <w:pPr>
              <w:bidi/>
              <w:rPr>
                <w:rFonts w:cs="Simplified Arabic"/>
              </w:rPr>
            </w:pPr>
            <w:r w:rsidRPr="001A47FA">
              <w:rPr>
                <w:rFonts w:cs="Times New Roman"/>
                <w:rtl/>
              </w:rPr>
              <w:t xml:space="preserve">جذور للإنماء الصحي والاجتماعي </w:t>
            </w:r>
          </w:p>
          <w:p w:rsidR="00F22548" w:rsidRPr="001A47FA" w:rsidRDefault="00F22548" w:rsidP="00AD0A4B">
            <w:pPr>
              <w:bidi/>
              <w:rPr>
                <w:rFonts w:cs="Simplified Arabic"/>
                <w:rtl/>
              </w:rPr>
            </w:pPr>
            <w:r w:rsidRPr="001A47FA">
              <w:rPr>
                <w:rFonts w:cs="Times New Roman"/>
                <w:rtl/>
              </w:rPr>
              <w:t xml:space="preserve">مركز المرأة للإرشاد القانوني والاجتماعي </w:t>
            </w:r>
            <w:r>
              <w:rPr>
                <w:rFonts w:cs="Times New Roman" w:hint="cs"/>
                <w:rtl/>
              </w:rPr>
              <w:t xml:space="preserve">- </w:t>
            </w:r>
            <w:r w:rsidRPr="001A47FA">
              <w:rPr>
                <w:rFonts w:cs="Times New Roman"/>
                <w:rtl/>
              </w:rPr>
              <w:t xml:space="preserve">بلدية السموع </w:t>
            </w:r>
          </w:p>
        </w:tc>
      </w:tr>
      <w:tr w:rsidR="00F22548" w:rsidRPr="00950F24" w:rsidTr="00AD0A4B">
        <w:trPr>
          <w:trHeight w:val="872"/>
        </w:trPr>
        <w:tc>
          <w:tcPr>
            <w:tcW w:w="533" w:type="dxa"/>
          </w:tcPr>
          <w:p w:rsidR="00F22548" w:rsidRPr="009B6A80" w:rsidRDefault="00F22548" w:rsidP="00AD0A4B">
            <w:pPr>
              <w:bidi/>
              <w:rPr>
                <w:rFonts w:ascii="Simplified Arabic" w:hAnsi="Simplified Arabic" w:cs="Simplified Arabic"/>
                <w:b/>
                <w:bCs/>
                <w:rtl/>
              </w:rPr>
            </w:pPr>
            <w:r w:rsidRPr="009B6A80">
              <w:rPr>
                <w:rFonts w:ascii="Simplified Arabic" w:hAnsi="Simplified Arabic" w:cs="Simplified Arabic" w:hint="cs"/>
                <w:b/>
                <w:bCs/>
                <w:rtl/>
              </w:rPr>
              <w:t>3.</w:t>
            </w:r>
          </w:p>
        </w:tc>
        <w:tc>
          <w:tcPr>
            <w:tcW w:w="1897" w:type="dxa"/>
          </w:tcPr>
          <w:p w:rsidR="00F22548" w:rsidRPr="001A47FA" w:rsidRDefault="00F22548" w:rsidP="00AD0A4B">
            <w:pPr>
              <w:bidi/>
              <w:rPr>
                <w:rFonts w:cs="Simplified Arabic"/>
                <w:b/>
                <w:bCs/>
                <w:rtl/>
              </w:rPr>
            </w:pPr>
            <w:r w:rsidRPr="001A47FA">
              <w:rPr>
                <w:rFonts w:cs="Times New Roman"/>
                <w:b/>
                <w:bCs/>
                <w:rtl/>
              </w:rPr>
              <w:t>جمعية المرأة الريفية التعاونية للتوفير والتسليف</w:t>
            </w:r>
          </w:p>
        </w:tc>
        <w:tc>
          <w:tcPr>
            <w:tcW w:w="3060" w:type="dxa"/>
          </w:tcPr>
          <w:p w:rsidR="00F22548" w:rsidRPr="001A47FA" w:rsidRDefault="00F22548" w:rsidP="00F22548">
            <w:pPr>
              <w:pStyle w:val="ListParagraph"/>
              <w:numPr>
                <w:ilvl w:val="0"/>
                <w:numId w:val="5"/>
              </w:numPr>
              <w:bidi/>
              <w:ind w:left="144" w:hanging="144"/>
              <w:rPr>
                <w:rFonts w:cs="Simplified Arabic"/>
              </w:rPr>
            </w:pPr>
            <w:r w:rsidRPr="001A47FA">
              <w:rPr>
                <w:rFonts w:cs="Times New Roman"/>
                <w:rtl/>
              </w:rPr>
              <w:t xml:space="preserve">قضايا الميراث </w:t>
            </w:r>
            <w:r>
              <w:rPr>
                <w:rFonts w:cs="Times New Roman" w:hint="cs"/>
                <w:rtl/>
              </w:rPr>
              <w:t xml:space="preserve">- </w:t>
            </w:r>
            <w:r w:rsidRPr="001A47FA">
              <w:rPr>
                <w:rFonts w:cs="Times New Roman"/>
                <w:rtl/>
              </w:rPr>
              <w:t>حقوق المرأة السياسية</w:t>
            </w:r>
          </w:p>
          <w:p w:rsidR="00F22548" w:rsidRPr="001A47FA" w:rsidRDefault="00F22548" w:rsidP="00F22548">
            <w:pPr>
              <w:pStyle w:val="ListParagraph"/>
              <w:numPr>
                <w:ilvl w:val="0"/>
                <w:numId w:val="5"/>
              </w:numPr>
              <w:bidi/>
              <w:ind w:left="144" w:hanging="144"/>
              <w:rPr>
                <w:rFonts w:cs="Simplified Arabic"/>
              </w:rPr>
            </w:pPr>
            <w:r w:rsidRPr="001A47FA">
              <w:rPr>
                <w:rFonts w:cs="Times New Roman"/>
                <w:rtl/>
              </w:rPr>
              <w:t xml:space="preserve">الجرائم الالكترونية </w:t>
            </w:r>
          </w:p>
          <w:p w:rsidR="00F22548" w:rsidRPr="001A47FA" w:rsidRDefault="00F22548" w:rsidP="00F22548">
            <w:pPr>
              <w:pStyle w:val="ListParagraph"/>
              <w:numPr>
                <w:ilvl w:val="0"/>
                <w:numId w:val="5"/>
              </w:numPr>
              <w:bidi/>
              <w:ind w:left="144" w:hanging="144"/>
              <w:rPr>
                <w:rFonts w:cs="Simplified Arabic"/>
              </w:rPr>
            </w:pPr>
            <w:r w:rsidRPr="001A47FA">
              <w:rPr>
                <w:rFonts w:cs="Times New Roman"/>
                <w:rtl/>
              </w:rPr>
              <w:t xml:space="preserve">قضايا المؤسسات </w:t>
            </w:r>
          </w:p>
          <w:p w:rsidR="00F22548" w:rsidRPr="001A47FA" w:rsidRDefault="00F22548" w:rsidP="00F22548">
            <w:pPr>
              <w:pStyle w:val="ListParagraph"/>
              <w:numPr>
                <w:ilvl w:val="0"/>
                <w:numId w:val="5"/>
              </w:numPr>
              <w:bidi/>
              <w:ind w:left="144" w:hanging="144"/>
              <w:rPr>
                <w:rFonts w:cs="Simplified Arabic"/>
                <w:rtl/>
              </w:rPr>
            </w:pPr>
            <w:r w:rsidRPr="001A47FA">
              <w:rPr>
                <w:rFonts w:cs="Times New Roman"/>
                <w:rtl/>
              </w:rPr>
              <w:t>قضايا الصحة</w:t>
            </w:r>
            <w:r>
              <w:rPr>
                <w:rFonts w:cs="Times New Roman" w:hint="cs"/>
                <w:rtl/>
              </w:rPr>
              <w:t xml:space="preserve"> المختلفة</w:t>
            </w:r>
          </w:p>
        </w:tc>
        <w:tc>
          <w:tcPr>
            <w:tcW w:w="2153" w:type="dxa"/>
          </w:tcPr>
          <w:p w:rsidR="00F22548" w:rsidRPr="001A47FA" w:rsidRDefault="00F22548" w:rsidP="00F22548">
            <w:pPr>
              <w:pStyle w:val="ListParagraph"/>
              <w:numPr>
                <w:ilvl w:val="0"/>
                <w:numId w:val="2"/>
              </w:numPr>
              <w:bidi/>
              <w:ind w:left="144" w:hanging="144"/>
              <w:rPr>
                <w:rFonts w:cs="Simplified Arabic"/>
                <w:rtl/>
              </w:rPr>
            </w:pPr>
            <w:r w:rsidRPr="001A47FA">
              <w:rPr>
                <w:rFonts w:cs="Times New Roman"/>
                <w:rtl/>
              </w:rPr>
              <w:t xml:space="preserve">حسب حاجة السيدات او المجتمع المحيط </w:t>
            </w:r>
          </w:p>
        </w:tc>
        <w:tc>
          <w:tcPr>
            <w:tcW w:w="2782" w:type="dxa"/>
          </w:tcPr>
          <w:p w:rsidR="00F22548" w:rsidRPr="001A47FA" w:rsidRDefault="00F22548" w:rsidP="00F22548">
            <w:pPr>
              <w:pStyle w:val="ListParagraph"/>
              <w:numPr>
                <w:ilvl w:val="0"/>
                <w:numId w:val="2"/>
              </w:numPr>
              <w:bidi/>
              <w:ind w:left="144" w:hanging="144"/>
              <w:rPr>
                <w:rFonts w:cs="Simplified Arabic"/>
              </w:rPr>
            </w:pPr>
            <w:r w:rsidRPr="001A47FA">
              <w:rPr>
                <w:rFonts w:cs="Times New Roman"/>
                <w:rtl/>
              </w:rPr>
              <w:t xml:space="preserve">حسب الفئات العمرية </w:t>
            </w:r>
          </w:p>
          <w:p w:rsidR="00F22548" w:rsidRPr="001A47FA" w:rsidRDefault="00F22548" w:rsidP="00F22548">
            <w:pPr>
              <w:pStyle w:val="ListParagraph"/>
              <w:numPr>
                <w:ilvl w:val="0"/>
                <w:numId w:val="2"/>
              </w:numPr>
              <w:bidi/>
              <w:ind w:left="144" w:hanging="144"/>
              <w:rPr>
                <w:rFonts w:cs="Simplified Arabic"/>
                <w:rtl/>
              </w:rPr>
            </w:pPr>
            <w:r w:rsidRPr="001A47FA">
              <w:rPr>
                <w:rFonts w:cs="Times New Roman"/>
                <w:rtl/>
              </w:rPr>
              <w:t>حسب البرنامج المطروح من المؤسسة</w:t>
            </w:r>
          </w:p>
        </w:tc>
        <w:tc>
          <w:tcPr>
            <w:tcW w:w="1905" w:type="dxa"/>
          </w:tcPr>
          <w:p w:rsidR="00F22548" w:rsidRPr="001A47FA" w:rsidRDefault="00F22548" w:rsidP="00F22548">
            <w:pPr>
              <w:pStyle w:val="ListParagraph"/>
              <w:numPr>
                <w:ilvl w:val="0"/>
                <w:numId w:val="2"/>
              </w:numPr>
              <w:bidi/>
              <w:ind w:left="144" w:hanging="144"/>
              <w:rPr>
                <w:rFonts w:cs="Simplified Arabic"/>
              </w:rPr>
            </w:pPr>
            <w:r w:rsidRPr="001A47FA">
              <w:rPr>
                <w:rFonts w:cs="Times New Roman"/>
                <w:rtl/>
              </w:rPr>
              <w:t>مساهمات من المؤسسات الشريكة</w:t>
            </w:r>
          </w:p>
          <w:p w:rsidR="00F22548" w:rsidRPr="001A47FA" w:rsidRDefault="00F22548" w:rsidP="00F22548">
            <w:pPr>
              <w:pStyle w:val="ListParagraph"/>
              <w:numPr>
                <w:ilvl w:val="0"/>
                <w:numId w:val="2"/>
              </w:numPr>
              <w:bidi/>
              <w:ind w:left="144" w:hanging="144"/>
              <w:rPr>
                <w:rFonts w:cs="Simplified Arabic"/>
                <w:rtl/>
              </w:rPr>
            </w:pPr>
            <w:r>
              <w:rPr>
                <w:rFonts w:cs="Times New Roman" w:hint="cs"/>
                <w:rtl/>
              </w:rPr>
              <w:t>موازنة الجمعية</w:t>
            </w:r>
          </w:p>
        </w:tc>
        <w:tc>
          <w:tcPr>
            <w:tcW w:w="2865" w:type="dxa"/>
          </w:tcPr>
          <w:p w:rsidR="00F22548" w:rsidRPr="001A47FA" w:rsidRDefault="00F22548" w:rsidP="00AD0A4B">
            <w:pPr>
              <w:bidi/>
              <w:rPr>
                <w:rFonts w:cs="Simplified Arabic"/>
              </w:rPr>
            </w:pPr>
            <w:r w:rsidRPr="001A47FA">
              <w:rPr>
                <w:rFonts w:cs="Simplified Arabic"/>
              </w:rPr>
              <w:t>Action Aid</w:t>
            </w:r>
            <w:r>
              <w:rPr>
                <w:rFonts w:cs="Simplified Arabic" w:hint="cs"/>
                <w:rtl/>
              </w:rPr>
              <w:t xml:space="preserve"> -</w:t>
            </w:r>
            <w:r w:rsidRPr="001A47FA">
              <w:rPr>
                <w:rFonts w:cs="Times New Roman"/>
                <w:rtl/>
              </w:rPr>
              <w:t xml:space="preserve">جمعية تنظيم الاسرة </w:t>
            </w:r>
          </w:p>
          <w:p w:rsidR="00F22548" w:rsidRPr="001A47FA" w:rsidRDefault="00F22548" w:rsidP="00AD0A4B">
            <w:pPr>
              <w:bidi/>
              <w:rPr>
                <w:rFonts w:cs="Simplified Arabic"/>
                <w:rtl/>
              </w:rPr>
            </w:pPr>
            <w:r w:rsidRPr="001A47FA">
              <w:rPr>
                <w:rFonts w:cs="Times New Roman"/>
                <w:rtl/>
              </w:rPr>
              <w:t xml:space="preserve">مركز المرأة للإرشاد القانوني والاجتماعي </w:t>
            </w:r>
            <w:r>
              <w:rPr>
                <w:rFonts w:cs="Times New Roman" w:hint="cs"/>
                <w:rtl/>
              </w:rPr>
              <w:t xml:space="preserve">- </w:t>
            </w:r>
            <w:r w:rsidRPr="001A47FA">
              <w:rPr>
                <w:rFonts w:cs="Times New Roman"/>
                <w:rtl/>
              </w:rPr>
              <w:t xml:space="preserve">بلدية السموع </w:t>
            </w:r>
          </w:p>
        </w:tc>
      </w:tr>
      <w:tr w:rsidR="00F22548" w:rsidRPr="00950F24" w:rsidTr="00AD0A4B">
        <w:trPr>
          <w:trHeight w:val="845"/>
        </w:trPr>
        <w:tc>
          <w:tcPr>
            <w:tcW w:w="533" w:type="dxa"/>
          </w:tcPr>
          <w:p w:rsidR="00F22548" w:rsidRPr="009B6A80" w:rsidRDefault="00F22548" w:rsidP="00AD0A4B">
            <w:pPr>
              <w:bidi/>
              <w:rPr>
                <w:rFonts w:ascii="Simplified Arabic" w:hAnsi="Simplified Arabic" w:cs="Simplified Arabic"/>
                <w:b/>
                <w:bCs/>
                <w:rtl/>
              </w:rPr>
            </w:pPr>
            <w:r w:rsidRPr="009B6A80">
              <w:rPr>
                <w:rFonts w:ascii="Simplified Arabic" w:hAnsi="Simplified Arabic" w:cs="Simplified Arabic" w:hint="cs"/>
                <w:b/>
                <w:bCs/>
                <w:rtl/>
              </w:rPr>
              <w:t>4.</w:t>
            </w:r>
          </w:p>
        </w:tc>
        <w:tc>
          <w:tcPr>
            <w:tcW w:w="1897" w:type="dxa"/>
          </w:tcPr>
          <w:p w:rsidR="00F22548" w:rsidRPr="001A47FA" w:rsidRDefault="00F22548" w:rsidP="00AD0A4B">
            <w:pPr>
              <w:bidi/>
              <w:rPr>
                <w:rFonts w:cs="Simplified Arabic"/>
                <w:b/>
                <w:bCs/>
                <w:rtl/>
              </w:rPr>
            </w:pPr>
            <w:r w:rsidRPr="001A47FA">
              <w:rPr>
                <w:rFonts w:cs="Times New Roman"/>
                <w:b/>
                <w:bCs/>
                <w:rtl/>
              </w:rPr>
              <w:t>جمعية السيميا التعاونية الزراعية</w:t>
            </w:r>
          </w:p>
        </w:tc>
        <w:tc>
          <w:tcPr>
            <w:tcW w:w="3060" w:type="dxa"/>
          </w:tcPr>
          <w:p w:rsidR="00F22548" w:rsidRPr="001A47FA" w:rsidRDefault="00F22548" w:rsidP="00F22548">
            <w:pPr>
              <w:pStyle w:val="ListParagraph"/>
              <w:numPr>
                <w:ilvl w:val="0"/>
                <w:numId w:val="2"/>
              </w:numPr>
              <w:bidi/>
              <w:ind w:left="144" w:hanging="144"/>
              <w:rPr>
                <w:rFonts w:cs="Simplified Arabic"/>
              </w:rPr>
            </w:pPr>
            <w:r w:rsidRPr="001A47FA">
              <w:rPr>
                <w:rFonts w:cs="Times New Roman"/>
                <w:rtl/>
              </w:rPr>
              <w:t xml:space="preserve">الدعم النفسي والقانوني لمناطق </w:t>
            </w:r>
            <w:r w:rsidRPr="001A47FA">
              <w:rPr>
                <w:rFonts w:cs="Simplified Arabic"/>
                <w:rtl/>
              </w:rPr>
              <w:t>(</w:t>
            </w:r>
            <w:r w:rsidRPr="001A47FA">
              <w:rPr>
                <w:rFonts w:cs="Times New Roman"/>
                <w:rtl/>
              </w:rPr>
              <w:t>ج</w:t>
            </w:r>
            <w:r w:rsidRPr="001A47FA">
              <w:rPr>
                <w:rFonts w:cs="Simplified Arabic"/>
                <w:rtl/>
              </w:rPr>
              <w:t>)</w:t>
            </w:r>
          </w:p>
          <w:p w:rsidR="00F22548" w:rsidRPr="001A47FA" w:rsidRDefault="00F22548" w:rsidP="00F22548">
            <w:pPr>
              <w:pStyle w:val="ListParagraph"/>
              <w:numPr>
                <w:ilvl w:val="0"/>
                <w:numId w:val="2"/>
              </w:numPr>
              <w:bidi/>
              <w:ind w:left="144" w:hanging="144"/>
              <w:rPr>
                <w:rFonts w:cs="Simplified Arabic"/>
              </w:rPr>
            </w:pPr>
            <w:r w:rsidRPr="001A47FA">
              <w:rPr>
                <w:rFonts w:cs="Times New Roman"/>
                <w:rtl/>
              </w:rPr>
              <w:t>اسعاف اولي</w:t>
            </w:r>
          </w:p>
          <w:p w:rsidR="00F22548" w:rsidRPr="001A47FA" w:rsidRDefault="00F22548" w:rsidP="00F22548">
            <w:pPr>
              <w:pStyle w:val="ListParagraph"/>
              <w:numPr>
                <w:ilvl w:val="0"/>
                <w:numId w:val="2"/>
              </w:numPr>
              <w:bidi/>
              <w:ind w:left="144" w:hanging="144"/>
              <w:rPr>
                <w:rFonts w:cs="Simplified Arabic"/>
                <w:rtl/>
              </w:rPr>
            </w:pPr>
            <w:r w:rsidRPr="001A47FA">
              <w:rPr>
                <w:rFonts w:cs="Times New Roman"/>
                <w:rtl/>
              </w:rPr>
              <w:t xml:space="preserve">دورات حاسوب </w:t>
            </w:r>
          </w:p>
        </w:tc>
        <w:tc>
          <w:tcPr>
            <w:tcW w:w="2153" w:type="dxa"/>
          </w:tcPr>
          <w:p w:rsidR="00F22548" w:rsidRPr="001A47FA" w:rsidRDefault="00F22548" w:rsidP="00F22548">
            <w:pPr>
              <w:pStyle w:val="ListParagraph"/>
              <w:numPr>
                <w:ilvl w:val="0"/>
                <w:numId w:val="2"/>
              </w:numPr>
              <w:bidi/>
              <w:ind w:left="144" w:hanging="144"/>
              <w:rPr>
                <w:rFonts w:cs="Simplified Arabic"/>
              </w:rPr>
            </w:pPr>
            <w:r w:rsidRPr="001A47FA">
              <w:rPr>
                <w:rFonts w:cs="Times New Roman"/>
                <w:rtl/>
              </w:rPr>
              <w:t xml:space="preserve">حسب حاجة الجمعية أو المشروع </w:t>
            </w:r>
          </w:p>
          <w:p w:rsidR="00F22548" w:rsidRPr="001A47FA" w:rsidRDefault="00F22548" w:rsidP="00F22548">
            <w:pPr>
              <w:pStyle w:val="ListParagraph"/>
              <w:numPr>
                <w:ilvl w:val="0"/>
                <w:numId w:val="2"/>
              </w:numPr>
              <w:bidi/>
              <w:ind w:left="144" w:hanging="144"/>
              <w:rPr>
                <w:rFonts w:cs="Simplified Arabic"/>
                <w:rtl/>
              </w:rPr>
            </w:pPr>
            <w:r w:rsidRPr="001A47FA">
              <w:rPr>
                <w:rFonts w:cs="Times New Roman"/>
                <w:rtl/>
              </w:rPr>
              <w:t xml:space="preserve">حسب حاجة الفئة والجنس ومجال العمل </w:t>
            </w:r>
          </w:p>
        </w:tc>
        <w:tc>
          <w:tcPr>
            <w:tcW w:w="2782" w:type="dxa"/>
          </w:tcPr>
          <w:p w:rsidR="00F22548" w:rsidRPr="001A47FA" w:rsidRDefault="00F22548" w:rsidP="00F22548">
            <w:pPr>
              <w:pStyle w:val="ListParagraph"/>
              <w:numPr>
                <w:ilvl w:val="0"/>
                <w:numId w:val="2"/>
              </w:numPr>
              <w:bidi/>
              <w:ind w:left="144" w:hanging="144"/>
              <w:rPr>
                <w:rFonts w:cs="Simplified Arabic"/>
                <w:rtl/>
              </w:rPr>
            </w:pPr>
            <w:r w:rsidRPr="001A47FA">
              <w:rPr>
                <w:rFonts w:cs="Times New Roman"/>
                <w:rtl/>
              </w:rPr>
              <w:t xml:space="preserve">حسب معايير متنوعة </w:t>
            </w:r>
            <w:r>
              <w:rPr>
                <w:rFonts w:cs="Times New Roman" w:hint="cs"/>
                <w:rtl/>
              </w:rPr>
              <w:t xml:space="preserve">للنشاط </w:t>
            </w:r>
            <w:r w:rsidRPr="001A47FA">
              <w:rPr>
                <w:rFonts w:cs="Times New Roman"/>
                <w:rtl/>
              </w:rPr>
              <w:t xml:space="preserve">منها نوع المشروع، الفئة العمرية، الجنس والعمر، </w:t>
            </w:r>
            <w:r>
              <w:rPr>
                <w:rFonts w:cs="Times New Roman" w:hint="cs"/>
                <w:rtl/>
              </w:rPr>
              <w:t>و</w:t>
            </w:r>
            <w:r w:rsidRPr="001A47FA">
              <w:rPr>
                <w:rFonts w:cs="Times New Roman"/>
                <w:rtl/>
              </w:rPr>
              <w:t>المستوى التعليمي</w:t>
            </w:r>
            <w:r>
              <w:rPr>
                <w:rFonts w:cs="Times New Roman" w:hint="cs"/>
                <w:rtl/>
              </w:rPr>
              <w:t xml:space="preserve"> </w:t>
            </w:r>
            <w:r w:rsidRPr="001A47FA">
              <w:rPr>
                <w:rFonts w:cs="Times New Roman"/>
                <w:rtl/>
              </w:rPr>
              <w:t xml:space="preserve">والمكان </w:t>
            </w:r>
          </w:p>
        </w:tc>
        <w:tc>
          <w:tcPr>
            <w:tcW w:w="1905" w:type="dxa"/>
          </w:tcPr>
          <w:p w:rsidR="00F22548" w:rsidRPr="001A47FA" w:rsidRDefault="00F22548" w:rsidP="00F22548">
            <w:pPr>
              <w:pStyle w:val="ListParagraph"/>
              <w:numPr>
                <w:ilvl w:val="0"/>
                <w:numId w:val="2"/>
              </w:numPr>
              <w:bidi/>
              <w:ind w:left="144" w:hanging="144"/>
              <w:rPr>
                <w:rFonts w:cs="Simplified Arabic"/>
              </w:rPr>
            </w:pPr>
            <w:r w:rsidRPr="001A47FA">
              <w:rPr>
                <w:rFonts w:cs="Times New Roman"/>
                <w:rtl/>
              </w:rPr>
              <w:t xml:space="preserve">موازنة الجمعية </w:t>
            </w:r>
          </w:p>
          <w:p w:rsidR="00F22548" w:rsidRPr="001A47FA" w:rsidRDefault="00F22548" w:rsidP="00F22548">
            <w:pPr>
              <w:pStyle w:val="ListParagraph"/>
              <w:numPr>
                <w:ilvl w:val="0"/>
                <w:numId w:val="2"/>
              </w:numPr>
              <w:bidi/>
              <w:ind w:left="144" w:hanging="144"/>
              <w:rPr>
                <w:rFonts w:cs="Simplified Arabic"/>
                <w:rtl/>
              </w:rPr>
            </w:pPr>
            <w:r w:rsidRPr="001A47FA">
              <w:rPr>
                <w:rFonts w:cs="Times New Roman"/>
                <w:rtl/>
              </w:rPr>
              <w:t xml:space="preserve">الهبات من المؤسسات الداعمة </w:t>
            </w:r>
          </w:p>
        </w:tc>
        <w:tc>
          <w:tcPr>
            <w:tcW w:w="2865" w:type="dxa"/>
          </w:tcPr>
          <w:p w:rsidR="00F22548" w:rsidRPr="001A47FA" w:rsidRDefault="00F22548" w:rsidP="00AD0A4B">
            <w:pPr>
              <w:bidi/>
              <w:rPr>
                <w:rFonts w:cs="Simplified Arabic"/>
              </w:rPr>
            </w:pPr>
            <w:r w:rsidRPr="001A47FA">
              <w:rPr>
                <w:rFonts w:cs="Times New Roman"/>
                <w:rtl/>
              </w:rPr>
              <w:t xml:space="preserve">مؤسسة التعاون </w:t>
            </w:r>
            <w:r>
              <w:rPr>
                <w:rFonts w:cs="Times New Roman" w:hint="cs"/>
                <w:rtl/>
              </w:rPr>
              <w:t xml:space="preserve">- </w:t>
            </w:r>
            <w:r w:rsidRPr="001A47FA">
              <w:rPr>
                <w:rFonts w:cs="Times New Roman"/>
                <w:rtl/>
              </w:rPr>
              <w:t xml:space="preserve">بلدية السموع </w:t>
            </w:r>
          </w:p>
          <w:p w:rsidR="00F22548" w:rsidRPr="001A47FA" w:rsidRDefault="00F22548" w:rsidP="00AD0A4B">
            <w:pPr>
              <w:bidi/>
              <w:rPr>
                <w:rFonts w:cs="Times New Roman"/>
              </w:rPr>
            </w:pPr>
            <w:r w:rsidRPr="001A47FA">
              <w:rPr>
                <w:rFonts w:cs="Times New Roman"/>
                <w:rtl/>
              </w:rPr>
              <w:t xml:space="preserve">الجمعيات التعاونية </w:t>
            </w:r>
            <w:r>
              <w:rPr>
                <w:rFonts w:cs="Times New Roman" w:hint="cs"/>
                <w:rtl/>
              </w:rPr>
              <w:t xml:space="preserve">الوطنية- </w:t>
            </w:r>
          </w:p>
          <w:p w:rsidR="00F22548" w:rsidRPr="001A47FA" w:rsidRDefault="00F22548" w:rsidP="00AD0A4B">
            <w:pPr>
              <w:bidi/>
              <w:rPr>
                <w:rFonts w:cs="Simplified Arabic"/>
              </w:rPr>
            </w:pPr>
            <w:r w:rsidRPr="001A47FA">
              <w:rPr>
                <w:rFonts w:cs="Times New Roman"/>
                <w:rtl/>
              </w:rPr>
              <w:t>وزارت</w:t>
            </w:r>
            <w:r>
              <w:rPr>
                <w:rFonts w:cs="Times New Roman" w:hint="cs"/>
                <w:rtl/>
              </w:rPr>
              <w:t xml:space="preserve"> الزراعية و</w:t>
            </w:r>
            <w:r w:rsidRPr="001A47FA">
              <w:rPr>
                <w:rFonts w:cs="Times New Roman"/>
                <w:rtl/>
              </w:rPr>
              <w:t xml:space="preserve">الصحة والبيئة </w:t>
            </w:r>
          </w:p>
          <w:p w:rsidR="00F22548" w:rsidRPr="001A47FA" w:rsidRDefault="00F22548" w:rsidP="00AD0A4B">
            <w:pPr>
              <w:bidi/>
              <w:rPr>
                <w:rFonts w:cs="Simplified Arabic"/>
                <w:rtl/>
              </w:rPr>
            </w:pPr>
            <w:r w:rsidRPr="001A47FA">
              <w:rPr>
                <w:rFonts w:cs="Times New Roman"/>
                <w:rtl/>
              </w:rPr>
              <w:t>- المدارس</w:t>
            </w:r>
          </w:p>
        </w:tc>
      </w:tr>
      <w:tr w:rsidR="00F22548" w:rsidRPr="00950F24" w:rsidTr="00AD0A4B">
        <w:tc>
          <w:tcPr>
            <w:tcW w:w="533" w:type="dxa"/>
          </w:tcPr>
          <w:p w:rsidR="00F22548" w:rsidRPr="009B6A80" w:rsidRDefault="00F22548" w:rsidP="00AD0A4B">
            <w:pPr>
              <w:bidi/>
              <w:rPr>
                <w:rFonts w:ascii="Simplified Arabic" w:hAnsi="Simplified Arabic" w:cs="Simplified Arabic"/>
                <w:b/>
                <w:bCs/>
                <w:rtl/>
              </w:rPr>
            </w:pPr>
            <w:r w:rsidRPr="009B6A80">
              <w:rPr>
                <w:rFonts w:ascii="Simplified Arabic" w:hAnsi="Simplified Arabic" w:cs="Simplified Arabic" w:hint="cs"/>
                <w:b/>
                <w:bCs/>
                <w:rtl/>
              </w:rPr>
              <w:t>5.</w:t>
            </w:r>
          </w:p>
        </w:tc>
        <w:tc>
          <w:tcPr>
            <w:tcW w:w="1897" w:type="dxa"/>
          </w:tcPr>
          <w:p w:rsidR="00F22548" w:rsidRPr="001A47FA" w:rsidRDefault="00F22548" w:rsidP="00AD0A4B">
            <w:pPr>
              <w:bidi/>
              <w:rPr>
                <w:rFonts w:cs="Simplified Arabic"/>
                <w:b/>
                <w:bCs/>
                <w:rtl/>
              </w:rPr>
            </w:pPr>
            <w:r w:rsidRPr="001A47FA">
              <w:rPr>
                <w:rFonts w:cs="Times New Roman"/>
                <w:b/>
                <w:bCs/>
                <w:rtl/>
              </w:rPr>
              <w:t xml:space="preserve">جمعية السموع التعاونية لإنماء الثروة الحيوانية </w:t>
            </w:r>
          </w:p>
        </w:tc>
        <w:tc>
          <w:tcPr>
            <w:tcW w:w="3060" w:type="dxa"/>
          </w:tcPr>
          <w:p w:rsidR="00F22548" w:rsidRPr="001A47FA" w:rsidRDefault="00F22548" w:rsidP="00F22548">
            <w:pPr>
              <w:pStyle w:val="ListParagraph"/>
              <w:numPr>
                <w:ilvl w:val="0"/>
                <w:numId w:val="2"/>
              </w:numPr>
              <w:bidi/>
              <w:ind w:left="144" w:hanging="144"/>
            </w:pPr>
            <w:r w:rsidRPr="001A47FA">
              <w:rPr>
                <w:rtl/>
              </w:rPr>
              <w:t xml:space="preserve">تغطيس المواشي لقتل الطفيليات وتطعيم المواشي للوقاية من الامراض </w:t>
            </w:r>
          </w:p>
          <w:p w:rsidR="00F22548" w:rsidRDefault="00F22548" w:rsidP="00F22548">
            <w:pPr>
              <w:pStyle w:val="ListParagraph"/>
              <w:numPr>
                <w:ilvl w:val="0"/>
                <w:numId w:val="2"/>
              </w:numPr>
              <w:bidi/>
              <w:ind w:left="144" w:hanging="144"/>
            </w:pPr>
            <w:r w:rsidRPr="001A47FA">
              <w:rPr>
                <w:rtl/>
              </w:rPr>
              <w:t>تصنيع المواد الغذائية من الحليب (الجبن واللبن والجميد والسمن)</w:t>
            </w:r>
          </w:p>
          <w:p w:rsidR="00F22548" w:rsidRPr="001A47FA" w:rsidRDefault="00F22548" w:rsidP="00F22548">
            <w:pPr>
              <w:pStyle w:val="ListParagraph"/>
              <w:numPr>
                <w:ilvl w:val="0"/>
                <w:numId w:val="2"/>
              </w:numPr>
              <w:bidi/>
              <w:ind w:left="144" w:hanging="144"/>
              <w:rPr>
                <w:rtl/>
              </w:rPr>
            </w:pPr>
            <w:r w:rsidRPr="001A47FA">
              <w:rPr>
                <w:rtl/>
              </w:rPr>
              <w:t xml:space="preserve">استخدام البذور المحسنة </w:t>
            </w:r>
          </w:p>
        </w:tc>
        <w:tc>
          <w:tcPr>
            <w:tcW w:w="2153" w:type="dxa"/>
          </w:tcPr>
          <w:p w:rsidR="00F22548" w:rsidRPr="001A47FA" w:rsidRDefault="00F22548" w:rsidP="00F22548">
            <w:pPr>
              <w:pStyle w:val="ListParagraph"/>
              <w:numPr>
                <w:ilvl w:val="0"/>
                <w:numId w:val="2"/>
              </w:numPr>
              <w:bidi/>
              <w:ind w:left="144" w:hanging="144"/>
            </w:pPr>
            <w:r w:rsidRPr="001A47FA">
              <w:rPr>
                <w:rtl/>
              </w:rPr>
              <w:t xml:space="preserve">حسب حاجة المزارعين ومجال عمل الجمعية </w:t>
            </w:r>
          </w:p>
          <w:p w:rsidR="00F22548" w:rsidRPr="001A47FA" w:rsidRDefault="00F22548" w:rsidP="00F22548">
            <w:pPr>
              <w:pStyle w:val="ListParagraph"/>
              <w:numPr>
                <w:ilvl w:val="0"/>
                <w:numId w:val="2"/>
              </w:numPr>
              <w:bidi/>
              <w:ind w:left="144" w:hanging="144"/>
              <w:rPr>
                <w:rtl/>
              </w:rPr>
            </w:pPr>
            <w:r w:rsidRPr="001A47FA">
              <w:rPr>
                <w:rtl/>
              </w:rPr>
              <w:t xml:space="preserve">التنسيق مع دائرة البيطرة في مديرية الزراعة </w:t>
            </w:r>
          </w:p>
        </w:tc>
        <w:tc>
          <w:tcPr>
            <w:tcW w:w="2782" w:type="dxa"/>
          </w:tcPr>
          <w:p w:rsidR="00F22548" w:rsidRPr="001A47FA" w:rsidRDefault="00F22548" w:rsidP="00F22548">
            <w:pPr>
              <w:pStyle w:val="ListParagraph"/>
              <w:numPr>
                <w:ilvl w:val="0"/>
                <w:numId w:val="2"/>
              </w:numPr>
              <w:bidi/>
              <w:ind w:left="144" w:hanging="144"/>
              <w:rPr>
                <w:rtl/>
              </w:rPr>
            </w:pPr>
            <w:r w:rsidRPr="001A47FA">
              <w:rPr>
                <w:rtl/>
              </w:rPr>
              <w:t xml:space="preserve">حسب الخطة المرسومة للمشروع او البرنامج </w:t>
            </w:r>
          </w:p>
        </w:tc>
        <w:tc>
          <w:tcPr>
            <w:tcW w:w="1905" w:type="dxa"/>
          </w:tcPr>
          <w:p w:rsidR="00F22548" w:rsidRPr="001A47FA" w:rsidRDefault="00F22548" w:rsidP="00F22548">
            <w:pPr>
              <w:pStyle w:val="ListParagraph"/>
              <w:numPr>
                <w:ilvl w:val="0"/>
                <w:numId w:val="2"/>
              </w:numPr>
              <w:bidi/>
              <w:ind w:left="144" w:hanging="144"/>
            </w:pPr>
            <w:r w:rsidRPr="001A47FA">
              <w:rPr>
                <w:rtl/>
              </w:rPr>
              <w:t xml:space="preserve">موازنة الجمعية </w:t>
            </w:r>
          </w:p>
          <w:p w:rsidR="00F22548" w:rsidRPr="001A47FA" w:rsidRDefault="00F22548" w:rsidP="00F22548">
            <w:pPr>
              <w:pStyle w:val="ListParagraph"/>
              <w:numPr>
                <w:ilvl w:val="0"/>
                <w:numId w:val="2"/>
              </w:numPr>
              <w:bidi/>
              <w:ind w:left="144" w:hanging="144"/>
              <w:rPr>
                <w:rtl/>
              </w:rPr>
            </w:pPr>
            <w:r w:rsidRPr="001A47FA">
              <w:rPr>
                <w:rtl/>
              </w:rPr>
              <w:t xml:space="preserve">منح من المؤسسات الداعمة للنشاطات التدريبية او المشاريع </w:t>
            </w:r>
          </w:p>
        </w:tc>
        <w:tc>
          <w:tcPr>
            <w:tcW w:w="2865" w:type="dxa"/>
          </w:tcPr>
          <w:p w:rsidR="00F22548" w:rsidRPr="001A47FA" w:rsidRDefault="00F22548" w:rsidP="00AD0A4B">
            <w:pPr>
              <w:bidi/>
            </w:pPr>
            <w:r w:rsidRPr="001A47FA">
              <w:rPr>
                <w:rtl/>
              </w:rPr>
              <w:t>دائرة البيطرة في مديرية الزراعة</w:t>
            </w:r>
          </w:p>
          <w:p w:rsidR="00F22548" w:rsidRPr="001A47FA" w:rsidRDefault="00F22548" w:rsidP="00AD0A4B">
            <w:pPr>
              <w:bidi/>
            </w:pPr>
            <w:r w:rsidRPr="001A47FA">
              <w:rPr>
                <w:rtl/>
              </w:rPr>
              <w:t xml:space="preserve">لجان الإغاثة الزراعية </w:t>
            </w:r>
            <w:r>
              <w:rPr>
                <w:rFonts w:hint="cs"/>
                <w:rtl/>
              </w:rPr>
              <w:t xml:space="preserve">- </w:t>
            </w:r>
            <w:r w:rsidRPr="001A47FA">
              <w:rPr>
                <w:rtl/>
              </w:rPr>
              <w:t>لجان العمل الزراعي</w:t>
            </w:r>
            <w:r>
              <w:rPr>
                <w:rFonts w:hint="cs"/>
                <w:rtl/>
              </w:rPr>
              <w:t xml:space="preserve"> - </w:t>
            </w:r>
            <w:r w:rsidRPr="001A47FA">
              <w:rPr>
                <w:rtl/>
              </w:rPr>
              <w:t xml:space="preserve">مؤسسة العمل التعاوني </w:t>
            </w:r>
          </w:p>
          <w:p w:rsidR="00F22548" w:rsidRPr="001A47FA" w:rsidRDefault="00F22548" w:rsidP="00AD0A4B">
            <w:pPr>
              <w:bidi/>
            </w:pPr>
            <w:r w:rsidRPr="001A47FA">
              <w:rPr>
                <w:rtl/>
              </w:rPr>
              <w:t>مؤسسة الاقراض الزراعي</w:t>
            </w:r>
          </w:p>
          <w:p w:rsidR="00F22548" w:rsidRPr="001A47FA" w:rsidRDefault="00F22548" w:rsidP="00AD0A4B">
            <w:pPr>
              <w:bidi/>
              <w:rPr>
                <w:rtl/>
              </w:rPr>
            </w:pPr>
            <w:r w:rsidRPr="001A47FA">
              <w:rPr>
                <w:rtl/>
              </w:rPr>
              <w:t xml:space="preserve">بلدية السموع </w:t>
            </w:r>
          </w:p>
        </w:tc>
      </w:tr>
      <w:tr w:rsidR="00F22548" w:rsidRPr="00950F24" w:rsidTr="00AD0A4B">
        <w:tc>
          <w:tcPr>
            <w:tcW w:w="533" w:type="dxa"/>
          </w:tcPr>
          <w:p w:rsidR="00F22548" w:rsidRPr="009B6A80" w:rsidRDefault="00F22548" w:rsidP="00AD0A4B">
            <w:pPr>
              <w:bidi/>
              <w:rPr>
                <w:rFonts w:ascii="Simplified Arabic" w:hAnsi="Simplified Arabic" w:cs="Simplified Arabic"/>
                <w:b/>
                <w:bCs/>
                <w:rtl/>
              </w:rPr>
            </w:pPr>
            <w:r w:rsidRPr="009B6A80">
              <w:rPr>
                <w:rFonts w:ascii="Simplified Arabic" w:hAnsi="Simplified Arabic" w:cs="Simplified Arabic" w:hint="cs"/>
                <w:b/>
                <w:bCs/>
                <w:rtl/>
              </w:rPr>
              <w:t>6.</w:t>
            </w:r>
          </w:p>
        </w:tc>
        <w:tc>
          <w:tcPr>
            <w:tcW w:w="1897" w:type="dxa"/>
          </w:tcPr>
          <w:p w:rsidR="00F22548" w:rsidRPr="009B6A80" w:rsidRDefault="00F22548" w:rsidP="00AD0A4B">
            <w:pPr>
              <w:bidi/>
              <w:rPr>
                <w:rFonts w:ascii="Simplified Arabic" w:hAnsi="Simplified Arabic" w:cs="Simplified Arabic"/>
                <w:b/>
                <w:bCs/>
                <w:rtl/>
              </w:rPr>
            </w:pPr>
            <w:r w:rsidRPr="009B6A80">
              <w:rPr>
                <w:rFonts w:ascii="Simplified Arabic" w:hAnsi="Simplified Arabic" w:cs="Times New Roman" w:hint="cs"/>
                <w:b/>
                <w:bCs/>
                <w:rtl/>
              </w:rPr>
              <w:t>جمعية السموع التعاونية الزراعية م</w:t>
            </w:r>
            <w:r w:rsidRPr="009B6A80">
              <w:rPr>
                <w:rFonts w:ascii="Simplified Arabic" w:hAnsi="Simplified Arabic" w:cs="Simplified Arabic" w:hint="cs"/>
                <w:b/>
                <w:bCs/>
                <w:rtl/>
              </w:rPr>
              <w:t xml:space="preserve">. </w:t>
            </w:r>
            <w:r w:rsidRPr="009B6A80">
              <w:rPr>
                <w:rFonts w:ascii="Simplified Arabic" w:hAnsi="Simplified Arabic" w:cs="Times New Roman" w:hint="cs"/>
                <w:b/>
                <w:bCs/>
                <w:rtl/>
              </w:rPr>
              <w:t>م</w:t>
            </w:r>
          </w:p>
        </w:tc>
        <w:tc>
          <w:tcPr>
            <w:tcW w:w="3060" w:type="dxa"/>
          </w:tcPr>
          <w:p w:rsidR="00F22548" w:rsidRPr="001A47FA" w:rsidRDefault="00F22548" w:rsidP="00F22548">
            <w:pPr>
              <w:pStyle w:val="ListParagraph"/>
              <w:numPr>
                <w:ilvl w:val="0"/>
                <w:numId w:val="2"/>
              </w:numPr>
              <w:bidi/>
              <w:ind w:left="144" w:hanging="144"/>
              <w:rPr>
                <w:rFonts w:asciiTheme="minorBidi" w:hAnsiTheme="minorBidi"/>
              </w:rPr>
            </w:pPr>
            <w:r w:rsidRPr="001A47FA">
              <w:rPr>
                <w:rFonts w:asciiTheme="minorBidi" w:hAnsiTheme="minorBidi"/>
                <w:rtl/>
              </w:rPr>
              <w:t xml:space="preserve">إدارة مزرعة الأغنام بالشكل الأمثل </w:t>
            </w:r>
          </w:p>
          <w:p w:rsidR="00F22548" w:rsidRPr="001A47FA" w:rsidRDefault="00F22548" w:rsidP="00F22548">
            <w:pPr>
              <w:pStyle w:val="ListParagraph"/>
              <w:numPr>
                <w:ilvl w:val="0"/>
                <w:numId w:val="2"/>
              </w:numPr>
              <w:bidi/>
              <w:ind w:left="144" w:hanging="144"/>
              <w:rPr>
                <w:rFonts w:asciiTheme="minorBidi" w:hAnsiTheme="minorBidi"/>
                <w:rtl/>
              </w:rPr>
            </w:pPr>
            <w:r w:rsidRPr="001A47FA">
              <w:rPr>
                <w:rFonts w:asciiTheme="minorBidi" w:hAnsiTheme="minorBidi"/>
                <w:rtl/>
              </w:rPr>
              <w:t xml:space="preserve">علف </w:t>
            </w:r>
            <w:r>
              <w:rPr>
                <w:rFonts w:asciiTheme="minorBidi" w:hAnsiTheme="minorBidi" w:hint="cs"/>
                <w:rtl/>
              </w:rPr>
              <w:t>مواشي المجرة ل</w:t>
            </w:r>
            <w:r w:rsidRPr="001A47FA">
              <w:rPr>
                <w:rFonts w:asciiTheme="minorBidi" w:hAnsiTheme="minorBidi" w:hint="cs"/>
                <w:rtl/>
              </w:rPr>
              <w:t>لحليب</w:t>
            </w:r>
            <w:r>
              <w:rPr>
                <w:rFonts w:asciiTheme="minorBidi" w:hAnsiTheme="minorBidi" w:hint="cs"/>
                <w:rtl/>
              </w:rPr>
              <w:t xml:space="preserve"> -</w:t>
            </w:r>
            <w:r w:rsidRPr="001A47FA">
              <w:rPr>
                <w:rFonts w:asciiTheme="minorBidi" w:hAnsiTheme="minorBidi" w:hint="cs"/>
                <w:rtl/>
              </w:rPr>
              <w:t xml:space="preserve"> </w:t>
            </w:r>
            <w:r>
              <w:rPr>
                <w:rFonts w:asciiTheme="minorBidi" w:hAnsiTheme="minorBidi" w:hint="cs"/>
                <w:rtl/>
              </w:rPr>
              <w:t>مطاعيم</w:t>
            </w:r>
            <w:r w:rsidRPr="001A47FA">
              <w:rPr>
                <w:rFonts w:asciiTheme="minorBidi" w:hAnsiTheme="minorBidi"/>
                <w:rtl/>
              </w:rPr>
              <w:t xml:space="preserve"> الأغنام</w:t>
            </w:r>
          </w:p>
        </w:tc>
        <w:tc>
          <w:tcPr>
            <w:tcW w:w="2153" w:type="dxa"/>
          </w:tcPr>
          <w:p w:rsidR="00F22548" w:rsidRPr="001A47FA" w:rsidRDefault="00F22548" w:rsidP="00F22548">
            <w:pPr>
              <w:pStyle w:val="ListParagraph"/>
              <w:numPr>
                <w:ilvl w:val="0"/>
                <w:numId w:val="2"/>
              </w:numPr>
              <w:bidi/>
              <w:ind w:left="144" w:hanging="144"/>
              <w:rPr>
                <w:rFonts w:asciiTheme="minorBidi" w:hAnsiTheme="minorBidi"/>
              </w:rPr>
            </w:pPr>
            <w:r w:rsidRPr="001A47FA">
              <w:rPr>
                <w:rFonts w:asciiTheme="minorBidi" w:hAnsiTheme="minorBidi"/>
                <w:rtl/>
              </w:rPr>
              <w:t>بناء على ملاحظات المزارعين</w:t>
            </w:r>
          </w:p>
          <w:p w:rsidR="00F22548" w:rsidRPr="001A47FA" w:rsidRDefault="00F22548" w:rsidP="00F22548">
            <w:pPr>
              <w:pStyle w:val="ListParagraph"/>
              <w:numPr>
                <w:ilvl w:val="0"/>
                <w:numId w:val="2"/>
              </w:numPr>
              <w:bidi/>
              <w:ind w:left="144" w:hanging="144"/>
              <w:rPr>
                <w:rFonts w:asciiTheme="minorBidi" w:hAnsiTheme="minorBidi"/>
                <w:rtl/>
              </w:rPr>
            </w:pPr>
            <w:r w:rsidRPr="001A47FA">
              <w:rPr>
                <w:rFonts w:asciiTheme="minorBidi" w:hAnsiTheme="minorBidi"/>
                <w:rtl/>
              </w:rPr>
              <w:t xml:space="preserve">ومضامين المشاريع المنفذة </w:t>
            </w:r>
          </w:p>
        </w:tc>
        <w:tc>
          <w:tcPr>
            <w:tcW w:w="2782" w:type="dxa"/>
          </w:tcPr>
          <w:p w:rsidR="00F22548" w:rsidRPr="001A47FA" w:rsidRDefault="00F22548" w:rsidP="00F22548">
            <w:pPr>
              <w:pStyle w:val="ListParagraph"/>
              <w:numPr>
                <w:ilvl w:val="0"/>
                <w:numId w:val="2"/>
              </w:numPr>
              <w:bidi/>
              <w:ind w:left="144" w:hanging="144"/>
              <w:rPr>
                <w:rFonts w:asciiTheme="minorBidi" w:hAnsiTheme="minorBidi"/>
              </w:rPr>
            </w:pPr>
            <w:r w:rsidRPr="001A47FA">
              <w:rPr>
                <w:rFonts w:asciiTheme="minorBidi" w:hAnsiTheme="minorBidi"/>
                <w:rtl/>
              </w:rPr>
              <w:t xml:space="preserve">مسح ميداني </w:t>
            </w:r>
          </w:p>
          <w:p w:rsidR="00F22548" w:rsidRPr="001A47FA" w:rsidRDefault="00F22548" w:rsidP="00F22548">
            <w:pPr>
              <w:pStyle w:val="ListParagraph"/>
              <w:numPr>
                <w:ilvl w:val="0"/>
                <w:numId w:val="2"/>
              </w:numPr>
              <w:bidi/>
              <w:ind w:left="144" w:hanging="144"/>
              <w:rPr>
                <w:rFonts w:asciiTheme="minorBidi" w:hAnsiTheme="minorBidi"/>
                <w:rtl/>
              </w:rPr>
            </w:pPr>
            <w:r w:rsidRPr="001A47FA">
              <w:rPr>
                <w:rFonts w:asciiTheme="minorBidi" w:hAnsiTheme="minorBidi"/>
                <w:rtl/>
              </w:rPr>
              <w:t xml:space="preserve">ملاحظات المزارعين </w:t>
            </w:r>
          </w:p>
        </w:tc>
        <w:tc>
          <w:tcPr>
            <w:tcW w:w="1905" w:type="dxa"/>
          </w:tcPr>
          <w:p w:rsidR="00F22548" w:rsidRPr="001A47FA" w:rsidRDefault="00F22548" w:rsidP="00F22548">
            <w:pPr>
              <w:pStyle w:val="ListParagraph"/>
              <w:numPr>
                <w:ilvl w:val="0"/>
                <w:numId w:val="2"/>
              </w:numPr>
              <w:bidi/>
              <w:ind w:left="144" w:hanging="144"/>
              <w:rPr>
                <w:rFonts w:asciiTheme="minorBidi" w:hAnsiTheme="minorBidi"/>
              </w:rPr>
            </w:pPr>
            <w:r w:rsidRPr="001A47FA">
              <w:rPr>
                <w:rFonts w:asciiTheme="minorBidi" w:hAnsiTheme="minorBidi"/>
                <w:rtl/>
              </w:rPr>
              <w:t xml:space="preserve">ميزانية الجمعية </w:t>
            </w:r>
          </w:p>
          <w:p w:rsidR="00F22548" w:rsidRPr="001A47FA" w:rsidRDefault="00F22548" w:rsidP="00F22548">
            <w:pPr>
              <w:pStyle w:val="ListParagraph"/>
              <w:numPr>
                <w:ilvl w:val="0"/>
                <w:numId w:val="2"/>
              </w:numPr>
              <w:bidi/>
              <w:ind w:left="144" w:hanging="144"/>
              <w:rPr>
                <w:rFonts w:asciiTheme="minorBidi" w:hAnsiTheme="minorBidi"/>
                <w:rtl/>
              </w:rPr>
            </w:pPr>
            <w:r w:rsidRPr="001A47FA">
              <w:rPr>
                <w:rFonts w:asciiTheme="minorBidi" w:hAnsiTheme="minorBidi"/>
                <w:rtl/>
              </w:rPr>
              <w:t xml:space="preserve">متطوعين </w:t>
            </w:r>
          </w:p>
        </w:tc>
        <w:tc>
          <w:tcPr>
            <w:tcW w:w="2865" w:type="dxa"/>
          </w:tcPr>
          <w:p w:rsidR="00F22548" w:rsidRPr="001A47FA" w:rsidRDefault="00F22548" w:rsidP="00F22548">
            <w:pPr>
              <w:pStyle w:val="ListParagraph"/>
              <w:numPr>
                <w:ilvl w:val="0"/>
                <w:numId w:val="2"/>
              </w:numPr>
              <w:bidi/>
              <w:ind w:left="144" w:hanging="144"/>
              <w:rPr>
                <w:rFonts w:asciiTheme="minorBidi" w:hAnsiTheme="minorBidi"/>
              </w:rPr>
            </w:pPr>
            <w:r w:rsidRPr="001A47FA">
              <w:rPr>
                <w:rFonts w:asciiTheme="minorBidi" w:hAnsiTheme="minorBidi"/>
                <w:rtl/>
              </w:rPr>
              <w:t xml:space="preserve">بلدية السموع </w:t>
            </w:r>
          </w:p>
          <w:p w:rsidR="00F22548" w:rsidRPr="001A47FA" w:rsidRDefault="00F22548" w:rsidP="00F22548">
            <w:pPr>
              <w:pStyle w:val="ListParagraph"/>
              <w:numPr>
                <w:ilvl w:val="0"/>
                <w:numId w:val="2"/>
              </w:numPr>
              <w:bidi/>
              <w:ind w:left="144" w:hanging="144"/>
              <w:rPr>
                <w:rFonts w:asciiTheme="minorBidi" w:hAnsiTheme="minorBidi"/>
                <w:rtl/>
              </w:rPr>
            </w:pPr>
            <w:r w:rsidRPr="001A47FA">
              <w:rPr>
                <w:rFonts w:asciiTheme="minorBidi" w:hAnsiTheme="minorBidi"/>
                <w:rtl/>
              </w:rPr>
              <w:t xml:space="preserve">جمعية السيميا التعاونية الزراعية </w:t>
            </w:r>
          </w:p>
        </w:tc>
      </w:tr>
      <w:tr w:rsidR="00F22548" w:rsidRPr="00950F24" w:rsidTr="00AD0A4B">
        <w:tc>
          <w:tcPr>
            <w:tcW w:w="533" w:type="dxa"/>
          </w:tcPr>
          <w:p w:rsidR="00F22548" w:rsidRDefault="00F22548" w:rsidP="00AD0A4B">
            <w:pPr>
              <w:bidi/>
              <w:rPr>
                <w:rFonts w:ascii="Simplified Arabic" w:hAnsi="Simplified Arabic" w:cs="Simplified Arabic"/>
                <w:rtl/>
              </w:rPr>
            </w:pPr>
            <w:r>
              <w:rPr>
                <w:rFonts w:ascii="Simplified Arabic" w:hAnsi="Simplified Arabic" w:cs="Simplified Arabic" w:hint="cs"/>
                <w:rtl/>
              </w:rPr>
              <w:t>7</w:t>
            </w:r>
            <w:r w:rsidRPr="006C41C3">
              <w:rPr>
                <w:rFonts w:ascii="Simplified Arabic" w:hAnsi="Simplified Arabic" w:cs="Simplified Arabic" w:hint="cs"/>
                <w:b/>
                <w:bCs/>
                <w:rtl/>
              </w:rPr>
              <w:t>.</w:t>
            </w:r>
          </w:p>
        </w:tc>
        <w:tc>
          <w:tcPr>
            <w:tcW w:w="1897" w:type="dxa"/>
          </w:tcPr>
          <w:p w:rsidR="00F22548" w:rsidRPr="006C41C3" w:rsidRDefault="00F22548" w:rsidP="00AD0A4B">
            <w:pPr>
              <w:bidi/>
              <w:rPr>
                <w:rFonts w:ascii="Simplified Arabic" w:hAnsi="Simplified Arabic" w:cs="Simplified Arabic"/>
                <w:b/>
                <w:bCs/>
                <w:rtl/>
              </w:rPr>
            </w:pPr>
            <w:r w:rsidRPr="006C41C3">
              <w:rPr>
                <w:rFonts w:ascii="Simplified Arabic" w:hAnsi="Simplified Arabic" w:cs="Simplified Arabic" w:hint="cs"/>
                <w:b/>
                <w:bCs/>
                <w:rtl/>
              </w:rPr>
              <w:t>جمعية السموع الخيرية</w:t>
            </w:r>
          </w:p>
        </w:tc>
        <w:tc>
          <w:tcPr>
            <w:tcW w:w="3060" w:type="dxa"/>
          </w:tcPr>
          <w:p w:rsidR="00F22548" w:rsidRPr="001A47FA" w:rsidRDefault="00F22548" w:rsidP="00F22548">
            <w:pPr>
              <w:pStyle w:val="ListParagraph"/>
              <w:numPr>
                <w:ilvl w:val="0"/>
                <w:numId w:val="2"/>
              </w:numPr>
              <w:bidi/>
              <w:ind w:left="144" w:hanging="144"/>
              <w:rPr>
                <w:rFonts w:asciiTheme="minorBidi" w:hAnsiTheme="minorBidi"/>
                <w:rtl/>
              </w:rPr>
            </w:pPr>
            <w:r w:rsidRPr="001A47FA">
              <w:rPr>
                <w:rFonts w:asciiTheme="minorBidi" w:hAnsiTheme="minorBidi"/>
                <w:rtl/>
              </w:rPr>
              <w:t xml:space="preserve">لا يوجد </w:t>
            </w:r>
          </w:p>
        </w:tc>
        <w:tc>
          <w:tcPr>
            <w:tcW w:w="2153" w:type="dxa"/>
          </w:tcPr>
          <w:p w:rsidR="00F22548" w:rsidRPr="001A47FA" w:rsidRDefault="00F22548" w:rsidP="00AD0A4B">
            <w:pPr>
              <w:pStyle w:val="ListParagraph"/>
              <w:bidi/>
              <w:ind w:left="144"/>
              <w:rPr>
                <w:rFonts w:asciiTheme="minorBidi" w:hAnsiTheme="minorBidi"/>
                <w:rtl/>
              </w:rPr>
            </w:pPr>
          </w:p>
        </w:tc>
        <w:tc>
          <w:tcPr>
            <w:tcW w:w="2782" w:type="dxa"/>
          </w:tcPr>
          <w:p w:rsidR="00F22548" w:rsidRPr="001A47FA" w:rsidRDefault="00F22548" w:rsidP="00AD0A4B">
            <w:pPr>
              <w:pStyle w:val="ListParagraph"/>
              <w:bidi/>
              <w:ind w:left="144"/>
              <w:rPr>
                <w:rFonts w:asciiTheme="minorBidi" w:hAnsiTheme="minorBidi"/>
                <w:rtl/>
              </w:rPr>
            </w:pPr>
          </w:p>
        </w:tc>
        <w:tc>
          <w:tcPr>
            <w:tcW w:w="1905" w:type="dxa"/>
          </w:tcPr>
          <w:p w:rsidR="00F22548" w:rsidRPr="001A47FA" w:rsidRDefault="00F22548" w:rsidP="00AD0A4B">
            <w:pPr>
              <w:pStyle w:val="ListParagraph"/>
              <w:bidi/>
              <w:ind w:left="144"/>
              <w:rPr>
                <w:rFonts w:asciiTheme="minorBidi" w:hAnsiTheme="minorBidi"/>
                <w:rtl/>
              </w:rPr>
            </w:pPr>
          </w:p>
        </w:tc>
        <w:tc>
          <w:tcPr>
            <w:tcW w:w="2865" w:type="dxa"/>
          </w:tcPr>
          <w:p w:rsidR="00F22548" w:rsidRPr="001A47FA" w:rsidRDefault="00F22548" w:rsidP="00AD0A4B">
            <w:pPr>
              <w:pStyle w:val="ListParagraph"/>
              <w:bidi/>
              <w:ind w:left="144"/>
              <w:rPr>
                <w:rFonts w:asciiTheme="minorBidi" w:hAnsiTheme="minorBidi"/>
                <w:rtl/>
              </w:rPr>
            </w:pPr>
          </w:p>
        </w:tc>
      </w:tr>
    </w:tbl>
    <w:p w:rsidR="006E7E27" w:rsidRDefault="006E7E27" w:rsidP="006E7E27">
      <w:pPr>
        <w:bidi/>
        <w:spacing w:after="0" w:line="240" w:lineRule="auto"/>
        <w:jc w:val="both"/>
        <w:rPr>
          <w:rFonts w:ascii="Simplified Arabic" w:hAnsi="Simplified Arabic" w:cs="Simplified Arabic"/>
          <w:rtl/>
        </w:rPr>
      </w:pPr>
    </w:p>
    <w:p w:rsidR="006E7E27" w:rsidRDefault="006E7E27" w:rsidP="006E7E27">
      <w:pPr>
        <w:bidi/>
        <w:spacing w:after="0" w:line="240" w:lineRule="auto"/>
        <w:jc w:val="both"/>
        <w:rPr>
          <w:rFonts w:ascii="Simplified Arabic" w:hAnsi="Simplified Arabic" w:cs="Simplified Arabic"/>
          <w:rtl/>
        </w:rPr>
        <w:sectPr w:rsidR="006E7E27" w:rsidSect="00C63465">
          <w:pgSz w:w="16838" w:h="11906" w:orient="landscape" w:code="9"/>
          <w:pgMar w:top="1440" w:right="1440" w:bottom="1440" w:left="1440" w:header="720" w:footer="720" w:gutter="0"/>
          <w:cols w:space="720"/>
          <w:docGrid w:linePitch="360"/>
        </w:sectPr>
      </w:pPr>
    </w:p>
    <w:p w:rsidR="006267B3" w:rsidRPr="00F960CB" w:rsidRDefault="006267B3" w:rsidP="006267B3">
      <w:pPr>
        <w:pStyle w:val="ListParagraph"/>
        <w:bidi/>
        <w:spacing w:line="276" w:lineRule="auto"/>
        <w:jc w:val="both"/>
        <w:rPr>
          <w:rFonts w:ascii="Simplified Arabic" w:hAnsi="Simplified Arabic" w:cs="Simplified Arabic"/>
          <w:sz w:val="24"/>
          <w:szCs w:val="24"/>
        </w:rPr>
      </w:pPr>
    </w:p>
    <w:p w:rsidR="0040238B" w:rsidRPr="009C39AB" w:rsidRDefault="006267B3" w:rsidP="007A05FA">
      <w:pPr>
        <w:pStyle w:val="ListParagraph"/>
        <w:numPr>
          <w:ilvl w:val="0"/>
          <w:numId w:val="9"/>
        </w:numPr>
        <w:bidi/>
        <w:spacing w:line="276" w:lineRule="auto"/>
        <w:jc w:val="both"/>
        <w:rPr>
          <w:rFonts w:ascii="Simplified Arabic" w:hAnsi="Simplified Arabic" w:cs="Simplified Arabic"/>
          <w:sz w:val="24"/>
          <w:szCs w:val="24"/>
          <w:rtl/>
        </w:rPr>
      </w:pPr>
      <w:r w:rsidRPr="009C39AB">
        <w:rPr>
          <w:rFonts w:ascii="Simplified Arabic" w:hAnsi="Simplified Arabic" w:cs="Simplified Arabic"/>
          <w:sz w:val="24"/>
          <w:szCs w:val="24"/>
          <w:rtl/>
        </w:rPr>
        <w:t xml:space="preserve">أما من حيث كيفية </w:t>
      </w:r>
      <w:r w:rsidRPr="009C39AB">
        <w:rPr>
          <w:rFonts w:ascii="Simplified Arabic" w:hAnsi="Simplified Arabic" w:cs="Simplified Arabic" w:hint="cs"/>
          <w:sz w:val="24"/>
          <w:szCs w:val="24"/>
          <w:rtl/>
        </w:rPr>
        <w:t>اختيار</w:t>
      </w:r>
      <w:r w:rsidRPr="009C39AB">
        <w:rPr>
          <w:rFonts w:ascii="Simplified Arabic" w:hAnsi="Simplified Arabic" w:cs="Simplified Arabic"/>
          <w:sz w:val="24"/>
          <w:szCs w:val="24"/>
          <w:rtl/>
        </w:rPr>
        <w:t xml:space="preserve"> المشاركين في الأنشطة التوعوية ف</w:t>
      </w:r>
      <w:r>
        <w:rPr>
          <w:rFonts w:ascii="Simplified Arabic" w:hAnsi="Simplified Arabic" w:cs="Simplified Arabic" w:hint="cs"/>
          <w:sz w:val="24"/>
          <w:szCs w:val="24"/>
          <w:rtl/>
        </w:rPr>
        <w:t xml:space="preserve">تبين وجود </w:t>
      </w:r>
      <w:r w:rsidR="00144270" w:rsidRPr="009C39AB">
        <w:rPr>
          <w:rFonts w:ascii="Simplified Arabic" w:hAnsi="Simplified Arabic" w:cs="Simplified Arabic"/>
          <w:sz w:val="24"/>
          <w:szCs w:val="24"/>
          <w:rtl/>
        </w:rPr>
        <w:t xml:space="preserve">طرق </w:t>
      </w:r>
      <w:r w:rsidR="00144270" w:rsidRPr="00F960CB">
        <w:rPr>
          <w:rFonts w:ascii="Simplified Arabic" w:hAnsi="Simplified Arabic" w:cs="Simplified Arabic"/>
          <w:b/>
          <w:bCs/>
          <w:sz w:val="24"/>
          <w:szCs w:val="24"/>
          <w:rtl/>
        </w:rPr>
        <w:t xml:space="preserve">متنوعة لاختيار </w:t>
      </w:r>
      <w:r w:rsidR="00F960CB">
        <w:rPr>
          <w:rFonts w:ascii="Simplified Arabic" w:hAnsi="Simplified Arabic" w:cs="Simplified Arabic" w:hint="cs"/>
          <w:b/>
          <w:bCs/>
          <w:sz w:val="24"/>
          <w:szCs w:val="24"/>
          <w:rtl/>
        </w:rPr>
        <w:t xml:space="preserve">الحضور أو </w:t>
      </w:r>
      <w:r w:rsidR="00144270" w:rsidRPr="00F960CB">
        <w:rPr>
          <w:rFonts w:ascii="Simplified Arabic" w:hAnsi="Simplified Arabic" w:cs="Simplified Arabic"/>
          <w:b/>
          <w:bCs/>
          <w:sz w:val="24"/>
          <w:szCs w:val="24"/>
          <w:rtl/>
        </w:rPr>
        <w:t>المشاركين</w:t>
      </w:r>
      <w:r w:rsidR="00DF6EC9" w:rsidRPr="00F960CB">
        <w:rPr>
          <w:rFonts w:ascii="Simplified Arabic" w:hAnsi="Simplified Arabic" w:cs="Simplified Arabic"/>
          <w:b/>
          <w:bCs/>
          <w:sz w:val="24"/>
          <w:szCs w:val="24"/>
          <w:rtl/>
        </w:rPr>
        <w:t xml:space="preserve"> </w:t>
      </w:r>
      <w:r w:rsidR="00F960CB" w:rsidRPr="00F960CB">
        <w:rPr>
          <w:rFonts w:ascii="Simplified Arabic" w:hAnsi="Simplified Arabic" w:cs="Simplified Arabic" w:hint="cs"/>
          <w:b/>
          <w:bCs/>
          <w:sz w:val="24"/>
          <w:szCs w:val="24"/>
          <w:rtl/>
        </w:rPr>
        <w:t>في</w:t>
      </w:r>
      <w:r w:rsidR="00F960CB">
        <w:rPr>
          <w:rFonts w:ascii="Simplified Arabic" w:hAnsi="Simplified Arabic" w:cs="Simplified Arabic" w:hint="cs"/>
          <w:sz w:val="24"/>
          <w:szCs w:val="24"/>
          <w:rtl/>
        </w:rPr>
        <w:t xml:space="preserve"> </w:t>
      </w:r>
      <w:r w:rsidR="00F960CB" w:rsidRPr="00F960CB">
        <w:rPr>
          <w:rFonts w:ascii="Simplified Arabic" w:hAnsi="Simplified Arabic" w:cs="Simplified Arabic" w:hint="cs"/>
          <w:b/>
          <w:bCs/>
          <w:sz w:val="24"/>
          <w:szCs w:val="24"/>
          <w:rtl/>
        </w:rPr>
        <w:t>الأنشطة التوعوية</w:t>
      </w:r>
      <w:r w:rsidR="00F960CB">
        <w:rPr>
          <w:rFonts w:ascii="Simplified Arabic" w:hAnsi="Simplified Arabic" w:cs="Simplified Arabic" w:hint="cs"/>
          <w:sz w:val="24"/>
          <w:szCs w:val="24"/>
          <w:rtl/>
        </w:rPr>
        <w:t xml:space="preserve"> تعتمدها المؤسسات القاعدية </w:t>
      </w:r>
      <w:r w:rsidR="00DF6EC9" w:rsidRPr="009C39AB">
        <w:rPr>
          <w:rFonts w:ascii="Simplified Arabic" w:hAnsi="Simplified Arabic" w:cs="Simplified Arabic"/>
          <w:sz w:val="24"/>
          <w:szCs w:val="24"/>
          <w:rtl/>
        </w:rPr>
        <w:t xml:space="preserve">مثل: </w:t>
      </w:r>
    </w:p>
    <w:p w:rsidR="00DF6EC9" w:rsidRPr="009C39AB" w:rsidRDefault="00F960CB" w:rsidP="007A05FA">
      <w:pPr>
        <w:pStyle w:val="ListParagraph"/>
        <w:numPr>
          <w:ilvl w:val="0"/>
          <w:numId w:val="17"/>
        </w:numPr>
        <w:bidi/>
        <w:spacing w:line="276" w:lineRule="auto"/>
        <w:ind w:left="1368"/>
        <w:jc w:val="both"/>
        <w:rPr>
          <w:rFonts w:ascii="Simplified Arabic" w:hAnsi="Simplified Arabic" w:cs="Simplified Arabic"/>
          <w:sz w:val="24"/>
          <w:szCs w:val="24"/>
        </w:rPr>
      </w:pPr>
      <w:r>
        <w:rPr>
          <w:rFonts w:ascii="Simplified Arabic" w:hAnsi="Simplified Arabic" w:cs="Simplified Arabic" w:hint="cs"/>
          <w:sz w:val="24"/>
          <w:szCs w:val="24"/>
          <w:rtl/>
        </w:rPr>
        <w:t xml:space="preserve">اختيار </w:t>
      </w:r>
      <w:r w:rsidR="006C41C3">
        <w:rPr>
          <w:rFonts w:ascii="Simplified Arabic" w:hAnsi="Simplified Arabic" w:cs="Simplified Arabic" w:hint="cs"/>
          <w:sz w:val="24"/>
          <w:szCs w:val="24"/>
          <w:rtl/>
        </w:rPr>
        <w:t>المشاركين</w:t>
      </w:r>
      <w:r>
        <w:rPr>
          <w:rFonts w:ascii="Simplified Arabic" w:hAnsi="Simplified Arabic" w:cs="Simplified Arabic" w:hint="cs"/>
          <w:sz w:val="24"/>
          <w:szCs w:val="24"/>
          <w:rtl/>
        </w:rPr>
        <w:t xml:space="preserve"> بناءا على المعرفة المسبقة </w:t>
      </w:r>
      <w:r w:rsidRPr="006C41C3">
        <w:rPr>
          <w:rFonts w:ascii="Simplified Arabic" w:hAnsi="Simplified Arabic" w:cs="Simplified Arabic" w:hint="cs"/>
          <w:b/>
          <w:bCs/>
          <w:sz w:val="24"/>
          <w:szCs w:val="24"/>
          <w:rtl/>
        </w:rPr>
        <w:t xml:space="preserve">باحتياجات </w:t>
      </w:r>
      <w:r w:rsidR="00AB70FB" w:rsidRPr="006C41C3">
        <w:rPr>
          <w:rFonts w:ascii="Simplified Arabic" w:hAnsi="Simplified Arabic" w:cs="Simplified Arabic"/>
          <w:b/>
          <w:bCs/>
          <w:sz w:val="24"/>
          <w:szCs w:val="24"/>
          <w:rtl/>
        </w:rPr>
        <w:t>الأ</w:t>
      </w:r>
      <w:r w:rsidR="00DF6EC9" w:rsidRPr="006C41C3">
        <w:rPr>
          <w:rFonts w:ascii="Simplified Arabic" w:hAnsi="Simplified Arabic" w:cs="Simplified Arabic"/>
          <w:b/>
          <w:bCs/>
          <w:sz w:val="24"/>
          <w:szCs w:val="24"/>
          <w:rtl/>
        </w:rPr>
        <w:t xml:space="preserve">فراد </w:t>
      </w:r>
      <w:r w:rsidRPr="006C41C3">
        <w:rPr>
          <w:rFonts w:ascii="Simplified Arabic" w:hAnsi="Simplified Arabic" w:cs="Simplified Arabic" w:hint="cs"/>
          <w:b/>
          <w:bCs/>
          <w:sz w:val="24"/>
          <w:szCs w:val="24"/>
          <w:rtl/>
        </w:rPr>
        <w:t xml:space="preserve">ورغبتهم </w:t>
      </w:r>
      <w:r w:rsidR="00DF6EC9" w:rsidRPr="006C41C3">
        <w:rPr>
          <w:rFonts w:ascii="Simplified Arabic" w:hAnsi="Simplified Arabic" w:cs="Simplified Arabic"/>
          <w:b/>
          <w:bCs/>
          <w:sz w:val="24"/>
          <w:szCs w:val="24"/>
          <w:rtl/>
        </w:rPr>
        <w:t>في المشاركة</w:t>
      </w:r>
      <w:r w:rsidR="00DF6EC9" w:rsidRPr="009C39AB">
        <w:rPr>
          <w:rFonts w:ascii="Simplified Arabic" w:hAnsi="Simplified Arabic" w:cs="Simplified Arabic"/>
          <w:sz w:val="24"/>
          <w:szCs w:val="24"/>
          <w:rtl/>
        </w:rPr>
        <w:t xml:space="preserve"> والتي</w:t>
      </w:r>
      <w:r w:rsidR="00AB70FB" w:rsidRPr="009C39AB">
        <w:rPr>
          <w:rFonts w:ascii="Simplified Arabic" w:hAnsi="Simplified Arabic" w:cs="Simplified Arabic"/>
          <w:sz w:val="24"/>
          <w:szCs w:val="24"/>
          <w:rtl/>
        </w:rPr>
        <w:t xml:space="preserve"> </w:t>
      </w:r>
      <w:r w:rsidR="006C41C3">
        <w:rPr>
          <w:rFonts w:ascii="Simplified Arabic" w:hAnsi="Simplified Arabic" w:cs="Simplified Arabic" w:hint="cs"/>
          <w:sz w:val="24"/>
          <w:szCs w:val="24"/>
          <w:rtl/>
        </w:rPr>
        <w:t>توفرت من</w:t>
      </w:r>
      <w:r w:rsidR="00AB70FB" w:rsidRPr="009C39AB">
        <w:rPr>
          <w:rFonts w:ascii="Simplified Arabic" w:hAnsi="Simplified Arabic" w:cs="Simplified Arabic"/>
          <w:sz w:val="24"/>
          <w:szCs w:val="24"/>
          <w:rtl/>
        </w:rPr>
        <w:t xml:space="preserve"> خلال طلب المشاركة من الاشخاص بشكل مباشر نتيجة للحاجة أو استجابة الافراد لتشر إعلانات </w:t>
      </w:r>
      <w:r w:rsidR="00945F55" w:rsidRPr="009C39AB">
        <w:rPr>
          <w:rFonts w:ascii="Simplified Arabic" w:hAnsi="Simplified Arabic" w:cs="Simplified Arabic" w:hint="cs"/>
          <w:sz w:val="24"/>
          <w:szCs w:val="24"/>
          <w:rtl/>
        </w:rPr>
        <w:t>والدعوات</w:t>
      </w:r>
      <w:r w:rsidR="00AB70FB" w:rsidRPr="009C39AB">
        <w:rPr>
          <w:rFonts w:ascii="Simplified Arabic" w:hAnsi="Simplified Arabic" w:cs="Simplified Arabic"/>
          <w:sz w:val="24"/>
          <w:szCs w:val="24"/>
          <w:rtl/>
        </w:rPr>
        <w:t xml:space="preserve"> للأعضاء </w:t>
      </w:r>
      <w:r w:rsidR="00945F55" w:rsidRPr="009C39AB">
        <w:rPr>
          <w:rFonts w:ascii="Simplified Arabic" w:hAnsi="Simplified Arabic" w:cs="Simplified Arabic"/>
          <w:sz w:val="24"/>
          <w:szCs w:val="24"/>
          <w:rtl/>
        </w:rPr>
        <w:t xml:space="preserve">المؤسسة القاعدية </w:t>
      </w:r>
      <w:r w:rsidR="00AB70FB" w:rsidRPr="009C39AB">
        <w:rPr>
          <w:rFonts w:ascii="Simplified Arabic" w:hAnsi="Simplified Arabic" w:cs="Simplified Arabic"/>
          <w:sz w:val="24"/>
          <w:szCs w:val="24"/>
          <w:rtl/>
        </w:rPr>
        <w:t xml:space="preserve">أو </w:t>
      </w:r>
      <w:r w:rsidR="00945F55" w:rsidRPr="009C39AB">
        <w:rPr>
          <w:rFonts w:ascii="Simplified Arabic" w:hAnsi="Simplified Arabic" w:cs="Simplified Arabic" w:hint="cs"/>
          <w:sz w:val="24"/>
          <w:szCs w:val="24"/>
          <w:rtl/>
        </w:rPr>
        <w:t>للجمهور عامة</w:t>
      </w:r>
      <w:r w:rsidR="00DF6EC9" w:rsidRPr="009C39AB">
        <w:rPr>
          <w:rFonts w:ascii="Simplified Arabic" w:hAnsi="Simplified Arabic" w:cs="Simplified Arabic"/>
          <w:sz w:val="24"/>
          <w:szCs w:val="24"/>
          <w:rtl/>
        </w:rPr>
        <w:t xml:space="preserve"> </w:t>
      </w:r>
      <w:r w:rsidR="00AB70FB" w:rsidRPr="009C39AB">
        <w:rPr>
          <w:rFonts w:ascii="Simplified Arabic" w:hAnsi="Simplified Arabic" w:cs="Simplified Arabic"/>
          <w:sz w:val="24"/>
          <w:szCs w:val="24"/>
          <w:rtl/>
        </w:rPr>
        <w:t>ل</w:t>
      </w:r>
      <w:r w:rsidR="00945F55" w:rsidRPr="009C39AB">
        <w:rPr>
          <w:rFonts w:ascii="Simplified Arabic" w:hAnsi="Simplified Arabic" w:cs="Simplified Arabic" w:hint="cs"/>
          <w:sz w:val="24"/>
          <w:szCs w:val="24"/>
          <w:rtl/>
        </w:rPr>
        <w:t>ل</w:t>
      </w:r>
      <w:r w:rsidR="00AB70FB" w:rsidRPr="009C39AB">
        <w:rPr>
          <w:rFonts w:ascii="Simplified Arabic" w:hAnsi="Simplified Arabic" w:cs="Simplified Arabic"/>
          <w:sz w:val="24"/>
          <w:szCs w:val="24"/>
          <w:rtl/>
        </w:rPr>
        <w:t>مشاركة في الأنشطة التوعوي</w:t>
      </w:r>
      <w:r w:rsidR="00945F55" w:rsidRPr="009C39AB">
        <w:rPr>
          <w:rFonts w:ascii="Simplified Arabic" w:hAnsi="Simplified Arabic" w:cs="Simplified Arabic" w:hint="cs"/>
          <w:sz w:val="24"/>
          <w:szCs w:val="24"/>
          <w:rtl/>
        </w:rPr>
        <w:t>ة</w:t>
      </w:r>
      <w:r w:rsidR="00AB70FB" w:rsidRPr="009C39AB">
        <w:rPr>
          <w:rFonts w:ascii="Simplified Arabic" w:hAnsi="Simplified Arabic" w:cs="Simplified Arabic"/>
          <w:sz w:val="24"/>
          <w:szCs w:val="24"/>
          <w:rtl/>
        </w:rPr>
        <w:t xml:space="preserve"> والتي يتم تعميميها من خلال موقع المؤسسة أو مواقع أعضائها على الفيسبوك او من خلال أنشطة أخرى مثل اليوم المفتوح للأعضاء</w:t>
      </w:r>
      <w:r>
        <w:rPr>
          <w:rFonts w:ascii="Simplified Arabic" w:hAnsi="Simplified Arabic" w:cs="Simplified Arabic" w:hint="cs"/>
          <w:sz w:val="24"/>
          <w:szCs w:val="24"/>
          <w:rtl/>
        </w:rPr>
        <w:t xml:space="preserve"> والمناصرين</w:t>
      </w:r>
      <w:r w:rsidR="00144270" w:rsidRPr="009C39AB">
        <w:rPr>
          <w:rFonts w:ascii="Simplified Arabic" w:hAnsi="Simplified Arabic" w:cs="Simplified Arabic"/>
          <w:sz w:val="24"/>
          <w:szCs w:val="24"/>
          <w:rtl/>
        </w:rPr>
        <w:t xml:space="preserve">. </w:t>
      </w:r>
    </w:p>
    <w:p w:rsidR="00AB70FB" w:rsidRPr="009C39AB" w:rsidRDefault="00AB70FB" w:rsidP="007A05FA">
      <w:pPr>
        <w:pStyle w:val="ListParagraph"/>
        <w:numPr>
          <w:ilvl w:val="0"/>
          <w:numId w:val="17"/>
        </w:numPr>
        <w:bidi/>
        <w:spacing w:line="276" w:lineRule="auto"/>
        <w:ind w:left="1368"/>
        <w:jc w:val="both"/>
        <w:rPr>
          <w:rFonts w:ascii="Simplified Arabic" w:hAnsi="Simplified Arabic" w:cs="Simplified Arabic"/>
          <w:sz w:val="24"/>
          <w:szCs w:val="24"/>
        </w:rPr>
      </w:pPr>
      <w:r w:rsidRPr="00F960CB">
        <w:rPr>
          <w:rFonts w:ascii="Simplified Arabic" w:hAnsi="Simplified Arabic" w:cs="Simplified Arabic"/>
          <w:b/>
          <w:bCs/>
          <w:sz w:val="24"/>
          <w:szCs w:val="24"/>
          <w:rtl/>
        </w:rPr>
        <w:t xml:space="preserve">الاختيار </w:t>
      </w:r>
      <w:r w:rsidR="00F960CB" w:rsidRPr="00F960CB">
        <w:rPr>
          <w:rFonts w:ascii="Simplified Arabic" w:hAnsi="Simplified Arabic" w:cs="Simplified Arabic" w:hint="cs"/>
          <w:b/>
          <w:bCs/>
          <w:sz w:val="24"/>
          <w:szCs w:val="24"/>
          <w:rtl/>
        </w:rPr>
        <w:t>المباشر و</w:t>
      </w:r>
      <w:r w:rsidRPr="00F960CB">
        <w:rPr>
          <w:rFonts w:ascii="Simplified Arabic" w:hAnsi="Simplified Arabic" w:cs="Simplified Arabic"/>
          <w:b/>
          <w:bCs/>
          <w:sz w:val="24"/>
          <w:szCs w:val="24"/>
          <w:rtl/>
        </w:rPr>
        <w:t>المقصود للمشاركين</w:t>
      </w:r>
      <w:r w:rsidRPr="009C39AB">
        <w:rPr>
          <w:rFonts w:ascii="Simplified Arabic" w:hAnsi="Simplified Arabic" w:cs="Simplified Arabic"/>
          <w:sz w:val="24"/>
          <w:szCs w:val="24"/>
          <w:rtl/>
        </w:rPr>
        <w:t xml:space="preserve"> من قبل المؤسسة والذي يأخذ بعين الاعتبار توفر معايير معينة لدى المشاركين مثل الجنس أو العمر أو المستوى التعليمي أو علاقة المشارك بنوع ومضمون القضية التي يتطرق اليه النشاط التوعوي </w:t>
      </w:r>
      <w:r w:rsidR="00144270" w:rsidRPr="009C39AB">
        <w:rPr>
          <w:rFonts w:ascii="Simplified Arabic" w:hAnsi="Simplified Arabic" w:cs="Simplified Arabic"/>
          <w:sz w:val="24"/>
          <w:szCs w:val="24"/>
          <w:rtl/>
        </w:rPr>
        <w:t xml:space="preserve">ويراعي في بعض الاحيان ملائمة توقيت الانشطة للفئات المستهدفة. </w:t>
      </w:r>
    </w:p>
    <w:p w:rsidR="00AB70FB" w:rsidRPr="009C39AB" w:rsidRDefault="00AB70FB" w:rsidP="007A05FA">
      <w:pPr>
        <w:pStyle w:val="ListParagraph"/>
        <w:numPr>
          <w:ilvl w:val="0"/>
          <w:numId w:val="17"/>
        </w:numPr>
        <w:bidi/>
        <w:spacing w:line="276" w:lineRule="auto"/>
        <w:ind w:left="1368"/>
        <w:jc w:val="both"/>
        <w:rPr>
          <w:rFonts w:ascii="Simplified Arabic" w:hAnsi="Simplified Arabic" w:cs="Simplified Arabic"/>
          <w:sz w:val="24"/>
          <w:szCs w:val="24"/>
        </w:rPr>
      </w:pPr>
      <w:r w:rsidRPr="009C39AB">
        <w:rPr>
          <w:rFonts w:ascii="Simplified Arabic" w:hAnsi="Simplified Arabic" w:cs="Simplified Arabic"/>
          <w:sz w:val="24"/>
          <w:szCs w:val="24"/>
          <w:rtl/>
        </w:rPr>
        <w:t xml:space="preserve">بعض المؤسسات خاصة التعاونية والزراعية تعتمد في </w:t>
      </w:r>
      <w:r w:rsidRPr="0036415E">
        <w:rPr>
          <w:rFonts w:ascii="Simplified Arabic" w:hAnsi="Simplified Arabic" w:cs="Simplified Arabic"/>
          <w:b/>
          <w:bCs/>
          <w:sz w:val="24"/>
          <w:szCs w:val="24"/>
          <w:rtl/>
        </w:rPr>
        <w:t>اختيار المواضيع والمشاركين على</w:t>
      </w:r>
      <w:r w:rsidR="00F960CB" w:rsidRPr="0036415E">
        <w:rPr>
          <w:rFonts w:ascii="Simplified Arabic" w:hAnsi="Simplified Arabic" w:cs="Simplified Arabic" w:hint="cs"/>
          <w:b/>
          <w:bCs/>
          <w:sz w:val="24"/>
          <w:szCs w:val="24"/>
          <w:rtl/>
        </w:rPr>
        <w:t xml:space="preserve"> نتائج</w:t>
      </w:r>
      <w:r w:rsidRPr="0036415E">
        <w:rPr>
          <w:rFonts w:ascii="Simplified Arabic" w:hAnsi="Simplified Arabic" w:cs="Simplified Arabic"/>
          <w:b/>
          <w:bCs/>
          <w:sz w:val="24"/>
          <w:szCs w:val="24"/>
          <w:rtl/>
        </w:rPr>
        <w:t xml:space="preserve"> آليات </w:t>
      </w:r>
      <w:r w:rsidR="00F960CB" w:rsidRPr="0036415E">
        <w:rPr>
          <w:rFonts w:ascii="Simplified Arabic" w:hAnsi="Simplified Arabic" w:cs="Simplified Arabic" w:hint="cs"/>
          <w:b/>
          <w:bCs/>
          <w:sz w:val="24"/>
          <w:szCs w:val="24"/>
          <w:rtl/>
        </w:rPr>
        <w:t>مسح احتياجات أ</w:t>
      </w:r>
      <w:r w:rsidR="0036415E" w:rsidRPr="0036415E">
        <w:rPr>
          <w:rFonts w:ascii="Simplified Arabic" w:hAnsi="Simplified Arabic" w:cs="Simplified Arabic" w:hint="cs"/>
          <w:b/>
          <w:bCs/>
          <w:sz w:val="24"/>
          <w:szCs w:val="24"/>
          <w:rtl/>
        </w:rPr>
        <w:t xml:space="preserve">و آليات </w:t>
      </w:r>
      <w:r w:rsidRPr="0036415E">
        <w:rPr>
          <w:rFonts w:ascii="Simplified Arabic" w:hAnsi="Simplified Arabic" w:cs="Simplified Arabic"/>
          <w:b/>
          <w:bCs/>
          <w:sz w:val="24"/>
          <w:szCs w:val="24"/>
          <w:rtl/>
        </w:rPr>
        <w:t xml:space="preserve">تخطيط </w:t>
      </w:r>
      <w:r w:rsidR="00F960CB" w:rsidRPr="0036415E">
        <w:rPr>
          <w:rFonts w:ascii="Simplified Arabic" w:hAnsi="Simplified Arabic" w:cs="Simplified Arabic" w:hint="cs"/>
          <w:b/>
          <w:bCs/>
          <w:sz w:val="24"/>
          <w:szCs w:val="24"/>
          <w:rtl/>
        </w:rPr>
        <w:t>بالمشاركة</w:t>
      </w:r>
      <w:r w:rsidR="00F960CB">
        <w:rPr>
          <w:rFonts w:ascii="Simplified Arabic" w:hAnsi="Simplified Arabic" w:cs="Simplified Arabic" w:hint="cs"/>
          <w:sz w:val="24"/>
          <w:szCs w:val="24"/>
          <w:rtl/>
        </w:rPr>
        <w:t xml:space="preserve"> </w:t>
      </w:r>
      <w:r w:rsidRPr="009C39AB">
        <w:rPr>
          <w:rFonts w:ascii="Simplified Arabic" w:hAnsi="Simplified Arabic" w:cs="Simplified Arabic"/>
          <w:sz w:val="24"/>
          <w:szCs w:val="24"/>
          <w:rtl/>
        </w:rPr>
        <w:t>واضحة مثل المسوح الميدانية و</w:t>
      </w:r>
      <w:r w:rsidR="0036415E">
        <w:rPr>
          <w:rFonts w:ascii="Simplified Arabic" w:hAnsi="Simplified Arabic" w:cs="Simplified Arabic" w:hint="cs"/>
          <w:sz w:val="24"/>
          <w:szCs w:val="24"/>
          <w:rtl/>
        </w:rPr>
        <w:t xml:space="preserve">تحديد </w:t>
      </w:r>
      <w:r w:rsidRPr="009C39AB">
        <w:rPr>
          <w:rFonts w:ascii="Simplified Arabic" w:hAnsi="Simplified Arabic" w:cs="Simplified Arabic"/>
          <w:sz w:val="24"/>
          <w:szCs w:val="24"/>
          <w:rtl/>
        </w:rPr>
        <w:t xml:space="preserve">متطلبات وخطط المشاريع المتنوعة وفقا لمضمون كل منها. </w:t>
      </w:r>
    </w:p>
    <w:p w:rsidR="00DF6EC9" w:rsidRPr="009C39AB" w:rsidRDefault="00AB70FB" w:rsidP="007A05FA">
      <w:pPr>
        <w:pStyle w:val="ListParagraph"/>
        <w:numPr>
          <w:ilvl w:val="0"/>
          <w:numId w:val="17"/>
        </w:numPr>
        <w:bidi/>
        <w:spacing w:line="276" w:lineRule="auto"/>
        <w:ind w:left="1368"/>
        <w:jc w:val="both"/>
        <w:rPr>
          <w:rFonts w:ascii="Simplified Arabic" w:hAnsi="Simplified Arabic" w:cs="Simplified Arabic"/>
          <w:sz w:val="24"/>
          <w:szCs w:val="24"/>
        </w:rPr>
      </w:pPr>
      <w:r w:rsidRPr="009C39AB">
        <w:rPr>
          <w:rFonts w:ascii="Simplified Arabic" w:hAnsi="Simplified Arabic" w:cs="Simplified Arabic"/>
          <w:sz w:val="24"/>
          <w:szCs w:val="24"/>
          <w:rtl/>
        </w:rPr>
        <w:t xml:space="preserve">بعض المؤسسات والبرامج التي تشكل الأسر الفئات المستهدفة الاساسية لها يتم </w:t>
      </w:r>
      <w:r w:rsidRPr="0036415E">
        <w:rPr>
          <w:rFonts w:ascii="Simplified Arabic" w:hAnsi="Simplified Arabic" w:cs="Simplified Arabic"/>
          <w:b/>
          <w:bCs/>
          <w:sz w:val="24"/>
          <w:szCs w:val="24"/>
          <w:rtl/>
        </w:rPr>
        <w:t>اختيار المشاركين في نشاطات التوعية من بين هذه ال</w:t>
      </w:r>
      <w:r w:rsidR="0036415E">
        <w:rPr>
          <w:rFonts w:ascii="Simplified Arabic" w:hAnsi="Simplified Arabic" w:cs="Simplified Arabic" w:hint="cs"/>
          <w:b/>
          <w:bCs/>
          <w:sz w:val="24"/>
          <w:szCs w:val="24"/>
          <w:rtl/>
        </w:rPr>
        <w:t>أ</w:t>
      </w:r>
      <w:r w:rsidRPr="0036415E">
        <w:rPr>
          <w:rFonts w:ascii="Simplified Arabic" w:hAnsi="Simplified Arabic" w:cs="Simplified Arabic"/>
          <w:b/>
          <w:bCs/>
          <w:sz w:val="24"/>
          <w:szCs w:val="24"/>
          <w:rtl/>
        </w:rPr>
        <w:t xml:space="preserve">سر </w:t>
      </w:r>
      <w:r w:rsidRPr="009C39AB">
        <w:rPr>
          <w:rFonts w:ascii="Simplified Arabic" w:hAnsi="Simplified Arabic" w:cs="Simplified Arabic"/>
          <w:sz w:val="24"/>
          <w:szCs w:val="24"/>
          <w:rtl/>
        </w:rPr>
        <w:t xml:space="preserve">وفي حالة مشاريع إدرار الدخل يتم الاختيار من بين </w:t>
      </w:r>
      <w:r w:rsidR="00945F55" w:rsidRPr="009C39AB">
        <w:rPr>
          <w:rFonts w:ascii="Simplified Arabic" w:hAnsi="Simplified Arabic" w:cs="Simplified Arabic" w:hint="cs"/>
          <w:sz w:val="24"/>
          <w:szCs w:val="24"/>
          <w:rtl/>
        </w:rPr>
        <w:t>الأسر المستهدفة</w:t>
      </w:r>
      <w:r w:rsidRPr="009C39AB">
        <w:rPr>
          <w:rFonts w:ascii="Simplified Arabic" w:hAnsi="Simplified Arabic" w:cs="Simplified Arabic"/>
          <w:sz w:val="24"/>
          <w:szCs w:val="24"/>
          <w:rtl/>
        </w:rPr>
        <w:t xml:space="preserve"> و</w:t>
      </w:r>
      <w:r w:rsidR="00DF6EC9" w:rsidRPr="009C39AB">
        <w:rPr>
          <w:rFonts w:ascii="Simplified Arabic" w:hAnsi="Simplified Arabic" w:cs="Simplified Arabic"/>
          <w:sz w:val="24"/>
          <w:szCs w:val="24"/>
          <w:rtl/>
        </w:rPr>
        <w:t xml:space="preserve">التي أصبحت جاهزة للاعتماد الذاتي </w:t>
      </w:r>
      <w:r w:rsidR="00144270" w:rsidRPr="009C39AB">
        <w:rPr>
          <w:rFonts w:ascii="Simplified Arabic" w:hAnsi="Simplified Arabic" w:cs="Simplified Arabic"/>
          <w:sz w:val="24"/>
          <w:szCs w:val="24"/>
          <w:rtl/>
        </w:rPr>
        <w:t>وفقا لمعايير محددة تضعها المؤسسة أو البرنامج وخاصة ما يتعلق منها بحصولها المسبق على</w:t>
      </w:r>
      <w:r w:rsidR="00DF6EC9" w:rsidRPr="009C39AB">
        <w:rPr>
          <w:rFonts w:ascii="Simplified Arabic" w:hAnsi="Simplified Arabic" w:cs="Simplified Arabic"/>
          <w:sz w:val="24"/>
          <w:szCs w:val="24"/>
          <w:rtl/>
        </w:rPr>
        <w:t xml:space="preserve"> التدريب</w:t>
      </w:r>
      <w:r w:rsidR="00144270" w:rsidRPr="009C39AB">
        <w:rPr>
          <w:rFonts w:ascii="Simplified Arabic" w:hAnsi="Simplified Arabic" w:cs="Simplified Arabic"/>
          <w:sz w:val="24"/>
          <w:szCs w:val="24"/>
          <w:rtl/>
        </w:rPr>
        <w:t xml:space="preserve"> اللازم</w:t>
      </w:r>
      <w:r w:rsidR="00DF6EC9" w:rsidRPr="009C39AB">
        <w:rPr>
          <w:rFonts w:ascii="Simplified Arabic" w:hAnsi="Simplified Arabic" w:cs="Simplified Arabic"/>
          <w:sz w:val="24"/>
          <w:szCs w:val="24"/>
          <w:rtl/>
        </w:rPr>
        <w:t xml:space="preserve"> و</w:t>
      </w:r>
      <w:r w:rsidR="00144270" w:rsidRPr="009C39AB">
        <w:rPr>
          <w:rFonts w:ascii="Simplified Arabic" w:hAnsi="Simplified Arabic" w:cs="Simplified Arabic"/>
          <w:sz w:val="24"/>
          <w:szCs w:val="24"/>
          <w:rtl/>
        </w:rPr>
        <w:t xml:space="preserve">كذلك توفر </w:t>
      </w:r>
      <w:r w:rsidR="00945F55" w:rsidRPr="009C39AB">
        <w:rPr>
          <w:rFonts w:ascii="Simplified Arabic" w:hAnsi="Simplified Arabic" w:cs="Simplified Arabic" w:hint="cs"/>
          <w:sz w:val="24"/>
          <w:szCs w:val="24"/>
          <w:rtl/>
        </w:rPr>
        <w:t>المشاريع</w:t>
      </w:r>
      <w:r w:rsidR="00DF6EC9" w:rsidRPr="009C39AB">
        <w:rPr>
          <w:rFonts w:ascii="Simplified Arabic" w:hAnsi="Simplified Arabic" w:cs="Simplified Arabic"/>
          <w:sz w:val="24"/>
          <w:szCs w:val="24"/>
          <w:rtl/>
        </w:rPr>
        <w:t xml:space="preserve"> ال</w:t>
      </w:r>
      <w:r w:rsidR="00144270" w:rsidRPr="009C39AB">
        <w:rPr>
          <w:rFonts w:ascii="Simplified Arabic" w:hAnsi="Simplified Arabic" w:cs="Simplified Arabic"/>
          <w:sz w:val="24"/>
          <w:szCs w:val="24"/>
          <w:rtl/>
        </w:rPr>
        <w:t>ملائمة</w:t>
      </w:r>
      <w:r w:rsidR="00BD1A6C" w:rsidRPr="009C39AB">
        <w:rPr>
          <w:rFonts w:ascii="Simplified Arabic" w:hAnsi="Simplified Arabic" w:cs="Simplified Arabic"/>
          <w:sz w:val="24"/>
          <w:szCs w:val="24"/>
          <w:rtl/>
        </w:rPr>
        <w:t xml:space="preserve"> </w:t>
      </w:r>
      <w:r w:rsidR="00144270" w:rsidRPr="009C39AB">
        <w:rPr>
          <w:rFonts w:ascii="Simplified Arabic" w:hAnsi="Simplified Arabic" w:cs="Simplified Arabic"/>
          <w:sz w:val="24"/>
          <w:szCs w:val="24"/>
          <w:rtl/>
        </w:rPr>
        <w:t xml:space="preserve">لهذه الأسر. </w:t>
      </w:r>
    </w:p>
    <w:p w:rsidR="000F4B47" w:rsidRPr="009C39AB" w:rsidRDefault="000F4B47" w:rsidP="009C39AB">
      <w:pPr>
        <w:pStyle w:val="ListParagraph"/>
        <w:bidi/>
        <w:spacing w:line="276" w:lineRule="auto"/>
        <w:jc w:val="both"/>
        <w:rPr>
          <w:rFonts w:ascii="Simplified Arabic" w:hAnsi="Simplified Arabic" w:cs="Simplified Arabic"/>
          <w:sz w:val="24"/>
          <w:szCs w:val="24"/>
        </w:rPr>
      </w:pPr>
    </w:p>
    <w:p w:rsidR="0040238B" w:rsidRPr="009C39AB" w:rsidRDefault="000F4B47" w:rsidP="009C39AB">
      <w:pPr>
        <w:pStyle w:val="Heading3"/>
        <w:bidi/>
        <w:spacing w:line="276" w:lineRule="auto"/>
        <w:rPr>
          <w:rFonts w:ascii="Simplified Arabic" w:hAnsi="Simplified Arabic" w:cs="Simplified Arabic"/>
          <w:b/>
          <w:bCs/>
          <w:rtl/>
        </w:rPr>
      </w:pPr>
      <w:bookmarkStart w:id="17" w:name="_Toc32318854"/>
      <w:r w:rsidRPr="009C39AB">
        <w:rPr>
          <w:rFonts w:ascii="Simplified Arabic" w:hAnsi="Simplified Arabic" w:cs="Simplified Arabic"/>
          <w:b/>
          <w:bCs/>
          <w:rtl/>
        </w:rPr>
        <w:t xml:space="preserve">2.4 </w:t>
      </w:r>
      <w:r w:rsidR="0040238B" w:rsidRPr="009C39AB">
        <w:rPr>
          <w:rFonts w:ascii="Simplified Arabic" w:hAnsi="Simplified Arabic" w:cs="Simplified Arabic"/>
          <w:b/>
          <w:bCs/>
          <w:rtl/>
        </w:rPr>
        <w:t>النماذج والآليات الادارية المتوفرة لدى المؤسسات</w:t>
      </w:r>
      <w:r w:rsidRPr="009C39AB">
        <w:rPr>
          <w:rFonts w:ascii="Simplified Arabic" w:hAnsi="Simplified Arabic" w:cs="Simplified Arabic"/>
          <w:b/>
          <w:bCs/>
          <w:rtl/>
        </w:rPr>
        <w:t xml:space="preserve"> القاعدية</w:t>
      </w:r>
      <w:bookmarkEnd w:id="17"/>
    </w:p>
    <w:p w:rsidR="0036415E" w:rsidRDefault="000F4B47" w:rsidP="00D126FA">
      <w:pPr>
        <w:bidi/>
        <w:spacing w:after="0" w:line="276" w:lineRule="auto"/>
        <w:jc w:val="both"/>
        <w:rPr>
          <w:rFonts w:ascii="Simplified Arabic" w:hAnsi="Simplified Arabic" w:cs="Simplified Arabic"/>
          <w:sz w:val="24"/>
          <w:szCs w:val="24"/>
          <w:rtl/>
        </w:rPr>
      </w:pPr>
      <w:r w:rsidRPr="009C39AB">
        <w:rPr>
          <w:rFonts w:ascii="Simplified Arabic" w:hAnsi="Simplified Arabic" w:cs="Simplified Arabic"/>
          <w:sz w:val="24"/>
          <w:szCs w:val="24"/>
          <w:rtl/>
        </w:rPr>
        <w:t>أظهرت نتائج الاستبيان</w:t>
      </w:r>
      <w:r w:rsidR="0036415E">
        <w:rPr>
          <w:rFonts w:ascii="Simplified Arabic" w:hAnsi="Simplified Arabic" w:cs="Simplified Arabic" w:hint="cs"/>
          <w:sz w:val="24"/>
          <w:szCs w:val="24"/>
          <w:rtl/>
        </w:rPr>
        <w:t xml:space="preserve"> المبينة في الجدول رقم (</w:t>
      </w:r>
      <w:r w:rsidR="00B56934">
        <w:rPr>
          <w:rFonts w:ascii="Simplified Arabic" w:hAnsi="Simplified Arabic" w:cs="Simplified Arabic" w:hint="cs"/>
          <w:sz w:val="24"/>
          <w:szCs w:val="24"/>
          <w:rtl/>
        </w:rPr>
        <w:t>9</w:t>
      </w:r>
      <w:r w:rsidR="0036415E">
        <w:rPr>
          <w:rFonts w:ascii="Simplified Arabic" w:hAnsi="Simplified Arabic" w:cs="Simplified Arabic" w:hint="cs"/>
          <w:sz w:val="24"/>
          <w:szCs w:val="24"/>
          <w:rtl/>
        </w:rPr>
        <w:t xml:space="preserve">) امتلاك المؤسسات للمعرفة </w:t>
      </w:r>
      <w:r w:rsidR="00D126FA">
        <w:rPr>
          <w:rFonts w:ascii="Simplified Arabic" w:hAnsi="Simplified Arabic" w:cs="Simplified Arabic" w:hint="cs"/>
          <w:sz w:val="24"/>
          <w:szCs w:val="24"/>
          <w:rtl/>
        </w:rPr>
        <w:t>الأساسية و</w:t>
      </w:r>
      <w:r w:rsidR="0036415E">
        <w:rPr>
          <w:rFonts w:ascii="Simplified Arabic" w:hAnsi="Simplified Arabic" w:cs="Simplified Arabic" w:hint="cs"/>
          <w:sz w:val="24"/>
          <w:szCs w:val="24"/>
          <w:rtl/>
        </w:rPr>
        <w:t xml:space="preserve">الإجراءات والنظم الإدارية وامتلاكها لمعظم الأدوات الإدارية </w:t>
      </w:r>
      <w:r w:rsidR="000453FE">
        <w:rPr>
          <w:rFonts w:ascii="Simplified Arabic" w:hAnsi="Simplified Arabic" w:cs="Simplified Arabic" w:hint="cs"/>
          <w:sz w:val="24"/>
          <w:szCs w:val="24"/>
          <w:rtl/>
        </w:rPr>
        <w:t xml:space="preserve">والنماذج الداخلية </w:t>
      </w:r>
      <w:r w:rsidR="0036415E">
        <w:rPr>
          <w:rFonts w:ascii="Simplified Arabic" w:hAnsi="Simplified Arabic" w:cs="Simplified Arabic" w:hint="cs"/>
          <w:sz w:val="24"/>
          <w:szCs w:val="24"/>
          <w:rtl/>
        </w:rPr>
        <w:t xml:space="preserve">الملائمة لإدارة الأنشطة التوعوية: </w:t>
      </w:r>
    </w:p>
    <w:p w:rsidR="006267B3" w:rsidRDefault="006267B3" w:rsidP="006267B3">
      <w:pPr>
        <w:bidi/>
        <w:spacing w:after="0" w:line="276" w:lineRule="auto"/>
        <w:jc w:val="both"/>
        <w:rPr>
          <w:rFonts w:ascii="Simplified Arabic" w:hAnsi="Simplified Arabic" w:cs="Simplified Arabic"/>
          <w:sz w:val="24"/>
          <w:szCs w:val="24"/>
          <w:rtl/>
        </w:rPr>
      </w:pPr>
    </w:p>
    <w:p w:rsidR="0036415E" w:rsidRDefault="0036415E" w:rsidP="007A05FA">
      <w:pPr>
        <w:pStyle w:val="ListParagraph"/>
        <w:numPr>
          <w:ilvl w:val="0"/>
          <w:numId w:val="16"/>
        </w:numPr>
        <w:bidi/>
        <w:spacing w:after="0" w:line="276" w:lineRule="auto"/>
        <w:jc w:val="both"/>
        <w:rPr>
          <w:rFonts w:ascii="Simplified Arabic" w:hAnsi="Simplified Arabic" w:cs="Simplified Arabic"/>
          <w:sz w:val="24"/>
          <w:szCs w:val="24"/>
        </w:rPr>
      </w:pPr>
      <w:r>
        <w:rPr>
          <w:rFonts w:ascii="Simplified Arabic" w:hAnsi="Simplified Arabic" w:cs="Simplified Arabic" w:hint="cs"/>
          <w:sz w:val="24"/>
          <w:szCs w:val="24"/>
          <w:rtl/>
        </w:rPr>
        <w:t xml:space="preserve">تبين </w:t>
      </w:r>
      <w:r w:rsidR="0040238B" w:rsidRPr="0036415E">
        <w:rPr>
          <w:rFonts w:ascii="Simplified Arabic" w:hAnsi="Simplified Arabic" w:cs="Simplified Arabic"/>
          <w:b/>
          <w:bCs/>
          <w:sz w:val="24"/>
          <w:szCs w:val="24"/>
          <w:rtl/>
        </w:rPr>
        <w:t xml:space="preserve">توفر عشرة نماذج </w:t>
      </w:r>
      <w:r w:rsidR="00945F55" w:rsidRPr="0036415E">
        <w:rPr>
          <w:rFonts w:ascii="Simplified Arabic" w:hAnsi="Simplified Arabic" w:cs="Simplified Arabic" w:hint="cs"/>
          <w:b/>
          <w:bCs/>
          <w:sz w:val="24"/>
          <w:szCs w:val="24"/>
          <w:rtl/>
        </w:rPr>
        <w:t>إدارية</w:t>
      </w:r>
      <w:r w:rsidR="006B75EC">
        <w:rPr>
          <w:rFonts w:ascii="Simplified Arabic" w:hAnsi="Simplified Arabic" w:cs="Simplified Arabic" w:hint="cs"/>
          <w:b/>
          <w:bCs/>
          <w:sz w:val="24"/>
          <w:szCs w:val="24"/>
          <w:rtl/>
        </w:rPr>
        <w:t xml:space="preserve"> داخلية</w:t>
      </w:r>
      <w:r w:rsidR="00945F55" w:rsidRPr="0036415E">
        <w:rPr>
          <w:rFonts w:ascii="Simplified Arabic" w:hAnsi="Simplified Arabic" w:cs="Simplified Arabic" w:hint="cs"/>
          <w:sz w:val="24"/>
          <w:szCs w:val="24"/>
          <w:rtl/>
        </w:rPr>
        <w:t xml:space="preserve"> لدى</w:t>
      </w:r>
      <w:r w:rsidR="0040238B" w:rsidRPr="0036415E">
        <w:rPr>
          <w:rFonts w:ascii="Simplified Arabic" w:hAnsi="Simplified Arabic" w:cs="Simplified Arabic"/>
          <w:sz w:val="24"/>
          <w:szCs w:val="24"/>
          <w:rtl/>
        </w:rPr>
        <w:t xml:space="preserve"> المؤسسات</w:t>
      </w:r>
      <w:r>
        <w:rPr>
          <w:rFonts w:ascii="Simplified Arabic" w:hAnsi="Simplified Arabic" w:cs="Simplified Arabic" w:hint="cs"/>
          <w:sz w:val="24"/>
          <w:szCs w:val="24"/>
          <w:rtl/>
        </w:rPr>
        <w:t xml:space="preserve"> القاعدية</w:t>
      </w:r>
      <w:r w:rsidR="0040238B" w:rsidRPr="0036415E">
        <w:rPr>
          <w:rFonts w:ascii="Simplified Arabic" w:hAnsi="Simplified Arabic" w:cs="Simplified Arabic"/>
          <w:sz w:val="24"/>
          <w:szCs w:val="24"/>
          <w:rtl/>
        </w:rPr>
        <w:t xml:space="preserve"> تستخدم في تخطيط وتنفيذ الأنشطة</w:t>
      </w:r>
      <w:r>
        <w:rPr>
          <w:rFonts w:ascii="Simplified Arabic" w:hAnsi="Simplified Arabic" w:cs="Simplified Arabic" w:hint="cs"/>
          <w:sz w:val="24"/>
          <w:szCs w:val="24"/>
          <w:rtl/>
        </w:rPr>
        <w:t xml:space="preserve">. </w:t>
      </w:r>
    </w:p>
    <w:p w:rsidR="006B75EC" w:rsidRPr="006B75EC" w:rsidRDefault="006B75EC" w:rsidP="007A05FA">
      <w:pPr>
        <w:pStyle w:val="ListParagraph"/>
        <w:numPr>
          <w:ilvl w:val="0"/>
          <w:numId w:val="16"/>
        </w:numPr>
        <w:bidi/>
        <w:spacing w:after="0" w:line="240" w:lineRule="auto"/>
        <w:jc w:val="both"/>
        <w:rPr>
          <w:rFonts w:ascii="Simplified Arabic" w:hAnsi="Simplified Arabic" w:cs="Simplified Arabic"/>
        </w:rPr>
      </w:pPr>
      <w:r w:rsidRPr="00FE5051">
        <w:rPr>
          <w:rFonts w:ascii="Simplified Arabic" w:hAnsi="Simplified Arabic" w:cs="Simplified Arabic" w:hint="cs"/>
          <w:sz w:val="24"/>
          <w:szCs w:val="24"/>
          <w:rtl/>
        </w:rPr>
        <w:t>إضافة إلى هذه النماذج</w:t>
      </w:r>
      <w:r>
        <w:rPr>
          <w:rFonts w:ascii="Simplified Arabic" w:hAnsi="Simplified Arabic" w:cs="Simplified Arabic" w:hint="cs"/>
          <w:sz w:val="24"/>
          <w:szCs w:val="24"/>
          <w:rtl/>
        </w:rPr>
        <w:t xml:space="preserve"> الإدارية الداخلية قد</w:t>
      </w:r>
      <w:r w:rsidRPr="00FE5051">
        <w:rPr>
          <w:rFonts w:ascii="Simplified Arabic" w:hAnsi="Simplified Arabic" w:cs="Simplified Arabic" w:hint="cs"/>
          <w:sz w:val="24"/>
          <w:szCs w:val="24"/>
          <w:rtl/>
        </w:rPr>
        <w:t xml:space="preserve"> تتوفر لدى المؤسسات نماذج وأدوات أخرى ذات علاقة بالعمل التوعوي والمجتمعي حصلت عليها المؤسسات نتيجة مشاركتها في التخطيط الاستراتيجي لبلدية السموع ومنها أدوات خاصة </w:t>
      </w:r>
      <w:r w:rsidRPr="00FE5051">
        <w:rPr>
          <w:rFonts w:ascii="Simplified Arabic" w:hAnsi="Simplified Arabic" w:cs="Simplified Arabic" w:hint="cs"/>
          <w:b/>
          <w:bCs/>
          <w:sz w:val="24"/>
          <w:szCs w:val="24"/>
          <w:rtl/>
        </w:rPr>
        <w:t>بتخطيط وعقد اللقاءات المجتمعية وتحديد اجندات الاجتماعات،</w:t>
      </w:r>
      <w:r w:rsidRPr="00FE5051">
        <w:rPr>
          <w:rFonts w:ascii="Simplified Arabic" w:hAnsi="Simplified Arabic" w:cs="Simplified Arabic" w:hint="cs"/>
          <w:sz w:val="24"/>
          <w:szCs w:val="24"/>
          <w:rtl/>
        </w:rPr>
        <w:t xml:space="preserve"> وفقا لتقرير غنام (2018) المشار الية آنفا</w:t>
      </w:r>
      <w:r w:rsidRPr="00FE5051">
        <w:rPr>
          <w:rFonts w:ascii="Simplified Arabic" w:hAnsi="Simplified Arabic" w:cs="Simplified Arabic" w:hint="cs"/>
          <w:rtl/>
        </w:rPr>
        <w:t xml:space="preserve">. </w:t>
      </w:r>
    </w:p>
    <w:p w:rsidR="000F4B47" w:rsidRDefault="000F4B47" w:rsidP="00945F55">
      <w:pPr>
        <w:bidi/>
        <w:spacing w:after="0" w:line="276" w:lineRule="auto"/>
        <w:jc w:val="both"/>
        <w:rPr>
          <w:rFonts w:ascii="Simplified Arabic" w:hAnsi="Simplified Arabic" w:cs="Simplified Arabic"/>
          <w:sz w:val="12"/>
          <w:szCs w:val="12"/>
          <w:rtl/>
        </w:rPr>
      </w:pPr>
    </w:p>
    <w:p w:rsidR="006267B3" w:rsidRDefault="006267B3" w:rsidP="006267B3">
      <w:pPr>
        <w:bidi/>
        <w:spacing w:after="0" w:line="276" w:lineRule="auto"/>
        <w:jc w:val="both"/>
        <w:rPr>
          <w:rFonts w:ascii="Simplified Arabic" w:hAnsi="Simplified Arabic" w:cs="Simplified Arabic"/>
          <w:sz w:val="12"/>
          <w:szCs w:val="12"/>
          <w:rtl/>
        </w:rPr>
      </w:pPr>
    </w:p>
    <w:p w:rsidR="006267B3" w:rsidRDefault="006267B3" w:rsidP="006267B3">
      <w:pPr>
        <w:bidi/>
        <w:spacing w:after="0" w:line="276" w:lineRule="auto"/>
        <w:jc w:val="both"/>
        <w:rPr>
          <w:rFonts w:ascii="Simplified Arabic" w:hAnsi="Simplified Arabic" w:cs="Simplified Arabic"/>
          <w:sz w:val="12"/>
          <w:szCs w:val="12"/>
          <w:rtl/>
        </w:rPr>
      </w:pPr>
    </w:p>
    <w:p w:rsidR="006267B3" w:rsidRDefault="006267B3" w:rsidP="006267B3">
      <w:pPr>
        <w:bidi/>
        <w:spacing w:after="0" w:line="276" w:lineRule="auto"/>
        <w:jc w:val="both"/>
        <w:rPr>
          <w:rFonts w:ascii="Simplified Arabic" w:hAnsi="Simplified Arabic" w:cs="Simplified Arabic"/>
          <w:sz w:val="12"/>
          <w:szCs w:val="12"/>
          <w:rtl/>
        </w:rPr>
      </w:pPr>
    </w:p>
    <w:p w:rsidR="006267B3" w:rsidRDefault="006267B3" w:rsidP="006267B3">
      <w:pPr>
        <w:bidi/>
        <w:spacing w:after="0" w:line="276" w:lineRule="auto"/>
        <w:jc w:val="both"/>
        <w:rPr>
          <w:rFonts w:ascii="Simplified Arabic" w:hAnsi="Simplified Arabic" w:cs="Simplified Arabic"/>
          <w:sz w:val="12"/>
          <w:szCs w:val="12"/>
          <w:rtl/>
        </w:rPr>
      </w:pPr>
    </w:p>
    <w:p w:rsidR="006267B3" w:rsidRDefault="006267B3" w:rsidP="006267B3">
      <w:pPr>
        <w:bidi/>
        <w:spacing w:after="0" w:line="276" w:lineRule="auto"/>
        <w:jc w:val="both"/>
        <w:rPr>
          <w:rFonts w:ascii="Simplified Arabic" w:hAnsi="Simplified Arabic" w:cs="Simplified Arabic"/>
          <w:sz w:val="12"/>
          <w:szCs w:val="12"/>
          <w:rtl/>
        </w:rPr>
      </w:pPr>
    </w:p>
    <w:p w:rsidR="006267B3" w:rsidRPr="006C41C3" w:rsidRDefault="006267B3" w:rsidP="006267B3">
      <w:pPr>
        <w:bidi/>
        <w:spacing w:after="0" w:line="276" w:lineRule="auto"/>
        <w:jc w:val="both"/>
        <w:rPr>
          <w:rFonts w:ascii="Simplified Arabic" w:hAnsi="Simplified Arabic" w:cs="Simplified Arabic"/>
          <w:sz w:val="12"/>
          <w:szCs w:val="12"/>
          <w:rtl/>
        </w:rPr>
      </w:pPr>
    </w:p>
    <w:p w:rsidR="00F22548" w:rsidRPr="007E3352" w:rsidRDefault="00F22548" w:rsidP="00F22548">
      <w:pPr>
        <w:bidi/>
        <w:spacing w:after="0" w:line="240" w:lineRule="auto"/>
        <w:jc w:val="center"/>
        <w:rPr>
          <w:rFonts w:ascii="Simplified Arabic" w:hAnsi="Simplified Arabic" w:cs="Simplified Arabic"/>
          <w:b/>
          <w:bCs/>
        </w:rPr>
      </w:pPr>
      <w:r w:rsidRPr="007E3352">
        <w:rPr>
          <w:rFonts w:ascii="Simplified Arabic" w:hAnsi="Simplified Arabic" w:cs="Simplified Arabic"/>
          <w:b/>
          <w:bCs/>
          <w:rtl/>
        </w:rPr>
        <w:lastRenderedPageBreak/>
        <w:t>الجدول رقم (</w:t>
      </w:r>
      <w:r w:rsidR="00B56934">
        <w:rPr>
          <w:rFonts w:ascii="Simplified Arabic" w:hAnsi="Simplified Arabic" w:cs="Simplified Arabic" w:hint="cs"/>
          <w:b/>
          <w:bCs/>
          <w:rtl/>
        </w:rPr>
        <w:t>9</w:t>
      </w:r>
      <w:r w:rsidRPr="007E3352">
        <w:rPr>
          <w:rFonts w:ascii="Simplified Arabic" w:hAnsi="Simplified Arabic" w:cs="Simplified Arabic"/>
          <w:b/>
          <w:bCs/>
          <w:rtl/>
        </w:rPr>
        <w:t>): النماذج الإدارية المتوفرة للمؤسسات القاعدية العاملة على البرامج التوعوية في منطقة السموع</w:t>
      </w:r>
    </w:p>
    <w:tbl>
      <w:tblPr>
        <w:tblStyle w:val="TableGrid"/>
        <w:bidiVisual/>
        <w:tblW w:w="9016" w:type="dxa"/>
        <w:tblLook w:val="04A0" w:firstRow="1" w:lastRow="0" w:firstColumn="1" w:lastColumn="0" w:noHBand="0" w:noVBand="1"/>
      </w:tblPr>
      <w:tblGrid>
        <w:gridCol w:w="832"/>
        <w:gridCol w:w="4030"/>
        <w:gridCol w:w="1064"/>
        <w:gridCol w:w="1117"/>
        <w:gridCol w:w="953"/>
        <w:gridCol w:w="1020"/>
      </w:tblGrid>
      <w:tr w:rsidR="00F22548" w:rsidRPr="007E3352" w:rsidTr="00F22548">
        <w:trPr>
          <w:trHeight w:val="107"/>
        </w:trPr>
        <w:tc>
          <w:tcPr>
            <w:tcW w:w="832" w:type="dxa"/>
            <w:shd w:val="clear" w:color="auto" w:fill="B4C6E7" w:themeFill="accent1" w:themeFillTint="66"/>
          </w:tcPr>
          <w:p w:rsidR="00F22548" w:rsidRPr="007E3352" w:rsidRDefault="00F22548" w:rsidP="00AD0A4B">
            <w:pPr>
              <w:bidi/>
              <w:jc w:val="both"/>
              <w:rPr>
                <w:rFonts w:ascii="Simplified Arabic" w:hAnsi="Simplified Arabic" w:cs="Simplified Arabic"/>
                <w:b/>
                <w:bCs/>
                <w:sz w:val="20"/>
                <w:szCs w:val="20"/>
                <w:rtl/>
              </w:rPr>
            </w:pPr>
          </w:p>
        </w:tc>
        <w:tc>
          <w:tcPr>
            <w:tcW w:w="4030" w:type="dxa"/>
            <w:shd w:val="clear" w:color="auto" w:fill="B4C6E7" w:themeFill="accent1" w:themeFillTint="66"/>
          </w:tcPr>
          <w:p w:rsidR="00F22548" w:rsidRPr="007E3352" w:rsidRDefault="00F22548" w:rsidP="00AD0A4B">
            <w:pPr>
              <w:bidi/>
              <w:jc w:val="center"/>
              <w:rPr>
                <w:rFonts w:ascii="Simplified Arabic" w:hAnsi="Simplified Arabic" w:cs="Simplified Arabic"/>
                <w:b/>
                <w:bCs/>
                <w:sz w:val="20"/>
                <w:szCs w:val="20"/>
                <w:rtl/>
              </w:rPr>
            </w:pPr>
          </w:p>
        </w:tc>
        <w:tc>
          <w:tcPr>
            <w:tcW w:w="2181" w:type="dxa"/>
            <w:gridSpan w:val="2"/>
            <w:shd w:val="clear" w:color="auto" w:fill="B4C6E7" w:themeFill="accent1" w:themeFillTint="66"/>
          </w:tcPr>
          <w:p w:rsidR="00F22548" w:rsidRPr="007E3352" w:rsidRDefault="00F22548" w:rsidP="00AD0A4B">
            <w:pPr>
              <w:bidi/>
              <w:jc w:val="center"/>
              <w:rPr>
                <w:rFonts w:ascii="Simplified Arabic" w:hAnsi="Simplified Arabic" w:cs="Simplified Arabic"/>
                <w:b/>
                <w:bCs/>
                <w:rtl/>
              </w:rPr>
            </w:pPr>
            <w:r w:rsidRPr="007E3352">
              <w:rPr>
                <w:rFonts w:ascii="Simplified Arabic" w:hAnsi="Simplified Arabic" w:cs="Simplified Arabic" w:hint="cs"/>
                <w:b/>
                <w:bCs/>
                <w:rtl/>
              </w:rPr>
              <w:t xml:space="preserve">لديها أنشطة </w:t>
            </w:r>
            <w:r w:rsidRPr="007E3352">
              <w:rPr>
                <w:rFonts w:ascii="Simplified Arabic" w:hAnsi="Simplified Arabic" w:cs="Simplified Arabic"/>
                <w:b/>
                <w:bCs/>
                <w:rtl/>
              </w:rPr>
              <w:t>توعوية</w:t>
            </w:r>
          </w:p>
        </w:tc>
        <w:tc>
          <w:tcPr>
            <w:tcW w:w="1973" w:type="dxa"/>
            <w:gridSpan w:val="2"/>
            <w:shd w:val="clear" w:color="auto" w:fill="B4C6E7" w:themeFill="accent1" w:themeFillTint="66"/>
          </w:tcPr>
          <w:p w:rsidR="00F22548" w:rsidRPr="007E3352" w:rsidRDefault="00F22548" w:rsidP="00AD0A4B">
            <w:pPr>
              <w:bidi/>
              <w:jc w:val="center"/>
              <w:rPr>
                <w:rFonts w:ascii="Simplified Arabic" w:hAnsi="Simplified Arabic" w:cs="Simplified Arabic"/>
                <w:b/>
                <w:bCs/>
                <w:rtl/>
              </w:rPr>
            </w:pPr>
            <w:r w:rsidRPr="007E3352">
              <w:rPr>
                <w:rFonts w:ascii="Simplified Arabic" w:hAnsi="Simplified Arabic" w:cs="Simplified Arabic" w:hint="cs"/>
                <w:b/>
                <w:bCs/>
                <w:rtl/>
              </w:rPr>
              <w:t>بدون أنشطة توعوية</w:t>
            </w:r>
          </w:p>
        </w:tc>
      </w:tr>
      <w:tr w:rsidR="00F22548" w:rsidRPr="009F4EB0" w:rsidTr="00F22548">
        <w:trPr>
          <w:trHeight w:val="557"/>
        </w:trPr>
        <w:tc>
          <w:tcPr>
            <w:tcW w:w="832" w:type="dxa"/>
            <w:shd w:val="clear" w:color="auto" w:fill="B4C6E7" w:themeFill="accent1" w:themeFillTint="66"/>
          </w:tcPr>
          <w:p w:rsidR="00F22548" w:rsidRPr="009F4EB0" w:rsidRDefault="00F22548" w:rsidP="00AD0A4B">
            <w:pPr>
              <w:bidi/>
              <w:jc w:val="both"/>
              <w:rPr>
                <w:rFonts w:ascii="Simplified Arabic" w:hAnsi="Simplified Arabic" w:cs="Simplified Arabic"/>
                <w:b/>
                <w:bCs/>
                <w:rtl/>
              </w:rPr>
            </w:pPr>
            <w:r w:rsidRPr="009F4EB0">
              <w:rPr>
                <w:rFonts w:ascii="Simplified Arabic" w:hAnsi="Simplified Arabic" w:cs="Simplified Arabic"/>
                <w:b/>
                <w:bCs/>
                <w:rtl/>
              </w:rPr>
              <w:t>المرحلة</w:t>
            </w:r>
          </w:p>
        </w:tc>
        <w:tc>
          <w:tcPr>
            <w:tcW w:w="4030" w:type="dxa"/>
            <w:shd w:val="clear" w:color="auto" w:fill="B4C6E7" w:themeFill="accent1" w:themeFillTint="66"/>
          </w:tcPr>
          <w:p w:rsidR="00F22548" w:rsidRPr="009F4EB0" w:rsidRDefault="00F22548" w:rsidP="00AD0A4B">
            <w:pPr>
              <w:bidi/>
              <w:jc w:val="center"/>
              <w:rPr>
                <w:rFonts w:ascii="Simplified Arabic" w:hAnsi="Simplified Arabic" w:cs="Simplified Arabic"/>
                <w:b/>
                <w:bCs/>
                <w:rtl/>
              </w:rPr>
            </w:pPr>
            <w:r w:rsidRPr="009F4EB0">
              <w:rPr>
                <w:rFonts w:ascii="Simplified Arabic" w:hAnsi="Simplified Arabic" w:cs="Simplified Arabic"/>
                <w:b/>
                <w:bCs/>
                <w:rtl/>
              </w:rPr>
              <w:t>النموذج</w:t>
            </w:r>
          </w:p>
        </w:tc>
        <w:tc>
          <w:tcPr>
            <w:tcW w:w="1064" w:type="dxa"/>
            <w:shd w:val="clear" w:color="auto" w:fill="B4C6E7" w:themeFill="accent1" w:themeFillTint="66"/>
          </w:tcPr>
          <w:p w:rsidR="00F22548" w:rsidRPr="009F4EB0" w:rsidRDefault="00F22548" w:rsidP="00AD0A4B">
            <w:pPr>
              <w:bidi/>
              <w:jc w:val="center"/>
              <w:rPr>
                <w:rFonts w:ascii="Simplified Arabic" w:hAnsi="Simplified Arabic" w:cs="Simplified Arabic"/>
                <w:b/>
                <w:bCs/>
                <w:rtl/>
              </w:rPr>
            </w:pPr>
            <w:r w:rsidRPr="009F4EB0">
              <w:rPr>
                <w:rFonts w:ascii="Simplified Arabic" w:hAnsi="Simplified Arabic" w:cs="Simplified Arabic"/>
                <w:b/>
                <w:bCs/>
                <w:rtl/>
              </w:rPr>
              <w:t>تستخدم دائما</w:t>
            </w:r>
          </w:p>
        </w:tc>
        <w:tc>
          <w:tcPr>
            <w:tcW w:w="1117" w:type="dxa"/>
            <w:shd w:val="clear" w:color="auto" w:fill="B4C6E7" w:themeFill="accent1" w:themeFillTint="66"/>
          </w:tcPr>
          <w:p w:rsidR="00F22548" w:rsidRPr="009F4EB0" w:rsidRDefault="00F22548" w:rsidP="00AD0A4B">
            <w:pPr>
              <w:bidi/>
              <w:jc w:val="center"/>
              <w:rPr>
                <w:rFonts w:ascii="Simplified Arabic" w:hAnsi="Simplified Arabic" w:cs="Simplified Arabic"/>
                <w:b/>
                <w:bCs/>
                <w:rtl/>
              </w:rPr>
            </w:pPr>
            <w:r w:rsidRPr="009F4EB0">
              <w:rPr>
                <w:rFonts w:ascii="Simplified Arabic" w:hAnsi="Simplified Arabic" w:cs="Simplified Arabic"/>
                <w:b/>
                <w:bCs/>
                <w:rtl/>
              </w:rPr>
              <w:t>تستخدم أحيانا</w:t>
            </w:r>
          </w:p>
        </w:tc>
        <w:tc>
          <w:tcPr>
            <w:tcW w:w="953" w:type="dxa"/>
            <w:shd w:val="clear" w:color="auto" w:fill="B4C6E7" w:themeFill="accent1" w:themeFillTint="66"/>
          </w:tcPr>
          <w:p w:rsidR="00F22548" w:rsidRPr="009F4EB0" w:rsidRDefault="00F22548" w:rsidP="00AD0A4B">
            <w:pPr>
              <w:bidi/>
              <w:jc w:val="center"/>
              <w:rPr>
                <w:rFonts w:ascii="Simplified Arabic" w:hAnsi="Simplified Arabic" w:cs="Simplified Arabic"/>
                <w:b/>
                <w:bCs/>
                <w:rtl/>
              </w:rPr>
            </w:pPr>
            <w:r w:rsidRPr="009F4EB0">
              <w:rPr>
                <w:rFonts w:ascii="Simplified Arabic" w:hAnsi="Simplified Arabic" w:cs="Simplified Arabic"/>
                <w:b/>
                <w:bCs/>
                <w:rtl/>
              </w:rPr>
              <w:t>تستخدم دائما</w:t>
            </w:r>
          </w:p>
        </w:tc>
        <w:tc>
          <w:tcPr>
            <w:tcW w:w="1020" w:type="dxa"/>
            <w:shd w:val="clear" w:color="auto" w:fill="B4C6E7" w:themeFill="accent1" w:themeFillTint="66"/>
          </w:tcPr>
          <w:p w:rsidR="00F22548" w:rsidRPr="009F4EB0" w:rsidRDefault="00F22548" w:rsidP="00AD0A4B">
            <w:pPr>
              <w:bidi/>
              <w:jc w:val="center"/>
              <w:rPr>
                <w:rFonts w:ascii="Simplified Arabic" w:hAnsi="Simplified Arabic" w:cs="Simplified Arabic"/>
                <w:b/>
                <w:bCs/>
                <w:rtl/>
              </w:rPr>
            </w:pPr>
            <w:r w:rsidRPr="009F4EB0">
              <w:rPr>
                <w:rFonts w:ascii="Simplified Arabic" w:hAnsi="Simplified Arabic" w:cs="Simplified Arabic"/>
                <w:b/>
                <w:bCs/>
                <w:rtl/>
              </w:rPr>
              <w:t>تستخدم أحيانا</w:t>
            </w:r>
          </w:p>
        </w:tc>
      </w:tr>
      <w:tr w:rsidR="00F22548" w:rsidRPr="009F4EB0" w:rsidTr="00AD0A4B">
        <w:trPr>
          <w:trHeight w:val="233"/>
        </w:trPr>
        <w:tc>
          <w:tcPr>
            <w:tcW w:w="832" w:type="dxa"/>
            <w:vMerge w:val="restart"/>
          </w:tcPr>
          <w:p w:rsidR="00F22548" w:rsidRPr="009F4EB0" w:rsidRDefault="00F22548" w:rsidP="00AD0A4B">
            <w:pPr>
              <w:bidi/>
              <w:rPr>
                <w:rFonts w:ascii="Simplified Arabic" w:hAnsi="Simplified Arabic" w:cs="Simplified Arabic"/>
                <w:b/>
                <w:bCs/>
                <w:rtl/>
              </w:rPr>
            </w:pPr>
            <w:r w:rsidRPr="009F4EB0">
              <w:rPr>
                <w:rFonts w:ascii="Simplified Arabic" w:hAnsi="Simplified Arabic" w:cs="Simplified Arabic"/>
                <w:b/>
                <w:bCs/>
                <w:rtl/>
              </w:rPr>
              <w:t>التخطيط والإعداد</w:t>
            </w:r>
          </w:p>
        </w:tc>
        <w:tc>
          <w:tcPr>
            <w:tcW w:w="4030" w:type="dxa"/>
          </w:tcPr>
          <w:p w:rsidR="00F22548" w:rsidRPr="009F4EB0" w:rsidRDefault="00F22548" w:rsidP="00F22548">
            <w:pPr>
              <w:pStyle w:val="ListParagraph"/>
              <w:numPr>
                <w:ilvl w:val="0"/>
                <w:numId w:val="10"/>
              </w:numPr>
              <w:bidi/>
              <w:ind w:left="504"/>
              <w:jc w:val="both"/>
              <w:rPr>
                <w:rFonts w:ascii="Simplified Arabic" w:hAnsi="Simplified Arabic" w:cs="Simplified Arabic"/>
                <w:rtl/>
              </w:rPr>
            </w:pPr>
            <w:r w:rsidRPr="009F4EB0">
              <w:rPr>
                <w:rFonts w:ascii="Simplified Arabic" w:hAnsi="Simplified Arabic" w:cs="Simplified Arabic"/>
                <w:rtl/>
              </w:rPr>
              <w:t>نموذج الشروط المرجعية للمختصين</w:t>
            </w:r>
          </w:p>
        </w:tc>
        <w:tc>
          <w:tcPr>
            <w:tcW w:w="1064" w:type="dxa"/>
          </w:tcPr>
          <w:p w:rsidR="00F22548" w:rsidRPr="009F4EB0" w:rsidRDefault="00F22548" w:rsidP="00AD0A4B">
            <w:pPr>
              <w:bidi/>
              <w:jc w:val="center"/>
              <w:rPr>
                <w:rFonts w:ascii="Simplified Arabic" w:hAnsi="Simplified Arabic" w:cs="Simplified Arabic"/>
                <w:rtl/>
              </w:rPr>
            </w:pPr>
          </w:p>
        </w:tc>
        <w:tc>
          <w:tcPr>
            <w:tcW w:w="1117" w:type="dxa"/>
          </w:tcPr>
          <w:p w:rsidR="00F22548" w:rsidRPr="009F4EB0" w:rsidRDefault="00F22548" w:rsidP="00AD0A4B">
            <w:pPr>
              <w:bidi/>
              <w:jc w:val="center"/>
              <w:rPr>
                <w:rFonts w:ascii="Simplified Arabic" w:hAnsi="Simplified Arabic" w:cs="Simplified Arabic"/>
                <w:rtl/>
              </w:rPr>
            </w:pPr>
            <w:r w:rsidRPr="009F4EB0">
              <w:rPr>
                <w:rFonts w:ascii="Simplified Arabic" w:hAnsi="Simplified Arabic" w:cs="Simplified Arabic"/>
                <w:rtl/>
              </w:rPr>
              <w:t>6</w:t>
            </w:r>
          </w:p>
        </w:tc>
        <w:tc>
          <w:tcPr>
            <w:tcW w:w="953" w:type="dxa"/>
          </w:tcPr>
          <w:p w:rsidR="00F22548" w:rsidRPr="009F4EB0" w:rsidRDefault="00F22548" w:rsidP="00AD0A4B">
            <w:pPr>
              <w:bidi/>
              <w:jc w:val="center"/>
              <w:rPr>
                <w:rFonts w:ascii="Simplified Arabic" w:hAnsi="Simplified Arabic" w:cs="Simplified Arabic"/>
                <w:rtl/>
              </w:rPr>
            </w:pPr>
          </w:p>
        </w:tc>
        <w:tc>
          <w:tcPr>
            <w:tcW w:w="1020" w:type="dxa"/>
          </w:tcPr>
          <w:p w:rsidR="00F22548" w:rsidRPr="009F4EB0" w:rsidRDefault="00F22548" w:rsidP="00AD0A4B">
            <w:pPr>
              <w:bidi/>
              <w:jc w:val="center"/>
              <w:rPr>
                <w:rFonts w:ascii="Simplified Arabic" w:hAnsi="Simplified Arabic" w:cs="Simplified Arabic"/>
                <w:rtl/>
              </w:rPr>
            </w:pPr>
          </w:p>
        </w:tc>
      </w:tr>
      <w:tr w:rsidR="00F22548" w:rsidRPr="009F4EB0" w:rsidTr="00AD0A4B">
        <w:trPr>
          <w:trHeight w:val="305"/>
        </w:trPr>
        <w:tc>
          <w:tcPr>
            <w:tcW w:w="832" w:type="dxa"/>
            <w:vMerge/>
          </w:tcPr>
          <w:p w:rsidR="00F22548" w:rsidRPr="009F4EB0" w:rsidRDefault="00F22548" w:rsidP="00AD0A4B">
            <w:pPr>
              <w:bidi/>
              <w:rPr>
                <w:rFonts w:ascii="Simplified Arabic" w:hAnsi="Simplified Arabic" w:cs="Simplified Arabic"/>
                <w:b/>
                <w:bCs/>
                <w:rtl/>
              </w:rPr>
            </w:pPr>
          </w:p>
        </w:tc>
        <w:tc>
          <w:tcPr>
            <w:tcW w:w="4030" w:type="dxa"/>
          </w:tcPr>
          <w:p w:rsidR="00F22548" w:rsidRPr="009F4EB0" w:rsidRDefault="00F22548" w:rsidP="00F22548">
            <w:pPr>
              <w:pStyle w:val="ListParagraph"/>
              <w:numPr>
                <w:ilvl w:val="0"/>
                <w:numId w:val="10"/>
              </w:numPr>
              <w:bidi/>
              <w:ind w:left="504"/>
              <w:jc w:val="both"/>
              <w:rPr>
                <w:rFonts w:ascii="Simplified Arabic" w:hAnsi="Simplified Arabic" w:cs="Simplified Arabic"/>
                <w:rtl/>
              </w:rPr>
            </w:pPr>
            <w:r w:rsidRPr="009F4EB0">
              <w:rPr>
                <w:rFonts w:ascii="Simplified Arabic" w:hAnsi="Simplified Arabic" w:cs="Simplified Arabic"/>
                <w:rtl/>
              </w:rPr>
              <w:t>نموذج عروض أسعار</w:t>
            </w:r>
          </w:p>
        </w:tc>
        <w:tc>
          <w:tcPr>
            <w:tcW w:w="1064" w:type="dxa"/>
          </w:tcPr>
          <w:p w:rsidR="00F22548" w:rsidRPr="009F4EB0" w:rsidRDefault="00F22548" w:rsidP="00AD0A4B">
            <w:pPr>
              <w:bidi/>
              <w:jc w:val="center"/>
              <w:rPr>
                <w:rFonts w:ascii="Simplified Arabic" w:hAnsi="Simplified Arabic" w:cs="Simplified Arabic"/>
                <w:rtl/>
              </w:rPr>
            </w:pPr>
            <w:r w:rsidRPr="009F4EB0">
              <w:rPr>
                <w:rFonts w:ascii="Simplified Arabic" w:hAnsi="Simplified Arabic" w:cs="Simplified Arabic"/>
                <w:rtl/>
              </w:rPr>
              <w:t>3</w:t>
            </w:r>
          </w:p>
        </w:tc>
        <w:tc>
          <w:tcPr>
            <w:tcW w:w="1117" w:type="dxa"/>
          </w:tcPr>
          <w:p w:rsidR="00F22548" w:rsidRPr="009F4EB0" w:rsidRDefault="00F22548" w:rsidP="00AD0A4B">
            <w:pPr>
              <w:bidi/>
              <w:jc w:val="center"/>
              <w:rPr>
                <w:rFonts w:ascii="Simplified Arabic" w:hAnsi="Simplified Arabic" w:cs="Simplified Arabic"/>
                <w:rtl/>
              </w:rPr>
            </w:pPr>
            <w:r w:rsidRPr="009F4EB0">
              <w:rPr>
                <w:rFonts w:ascii="Simplified Arabic" w:hAnsi="Simplified Arabic" w:cs="Simplified Arabic"/>
                <w:rtl/>
              </w:rPr>
              <w:t>3</w:t>
            </w:r>
          </w:p>
        </w:tc>
        <w:tc>
          <w:tcPr>
            <w:tcW w:w="953" w:type="dxa"/>
          </w:tcPr>
          <w:p w:rsidR="00F22548" w:rsidRPr="009F4EB0" w:rsidRDefault="00F22548" w:rsidP="00AD0A4B">
            <w:pPr>
              <w:bidi/>
              <w:jc w:val="center"/>
              <w:rPr>
                <w:rFonts w:ascii="Simplified Arabic" w:hAnsi="Simplified Arabic" w:cs="Simplified Arabic"/>
                <w:rtl/>
              </w:rPr>
            </w:pPr>
            <w:r>
              <w:rPr>
                <w:rFonts w:ascii="Simplified Arabic" w:hAnsi="Simplified Arabic" w:cs="Simplified Arabic" w:hint="cs"/>
                <w:rtl/>
              </w:rPr>
              <w:t>1</w:t>
            </w:r>
          </w:p>
        </w:tc>
        <w:tc>
          <w:tcPr>
            <w:tcW w:w="1020" w:type="dxa"/>
          </w:tcPr>
          <w:p w:rsidR="00F22548" w:rsidRPr="009F4EB0" w:rsidRDefault="00F22548" w:rsidP="00AD0A4B">
            <w:pPr>
              <w:bidi/>
              <w:jc w:val="center"/>
              <w:rPr>
                <w:rFonts w:ascii="Simplified Arabic" w:hAnsi="Simplified Arabic" w:cs="Simplified Arabic"/>
                <w:rtl/>
              </w:rPr>
            </w:pPr>
          </w:p>
        </w:tc>
      </w:tr>
      <w:tr w:rsidR="00F22548" w:rsidRPr="009F4EB0" w:rsidTr="00AD0A4B">
        <w:trPr>
          <w:trHeight w:val="287"/>
        </w:trPr>
        <w:tc>
          <w:tcPr>
            <w:tcW w:w="832" w:type="dxa"/>
            <w:vMerge/>
          </w:tcPr>
          <w:p w:rsidR="00F22548" w:rsidRPr="009F4EB0" w:rsidRDefault="00F22548" w:rsidP="00AD0A4B">
            <w:pPr>
              <w:bidi/>
              <w:rPr>
                <w:rFonts w:ascii="Simplified Arabic" w:hAnsi="Simplified Arabic" w:cs="Simplified Arabic"/>
                <w:b/>
                <w:bCs/>
                <w:rtl/>
              </w:rPr>
            </w:pPr>
          </w:p>
        </w:tc>
        <w:tc>
          <w:tcPr>
            <w:tcW w:w="4030" w:type="dxa"/>
          </w:tcPr>
          <w:p w:rsidR="00F22548" w:rsidRPr="009F4EB0" w:rsidRDefault="00F22548" w:rsidP="00F22548">
            <w:pPr>
              <w:pStyle w:val="ListParagraph"/>
              <w:numPr>
                <w:ilvl w:val="0"/>
                <w:numId w:val="10"/>
              </w:numPr>
              <w:bidi/>
              <w:ind w:left="504"/>
              <w:jc w:val="both"/>
              <w:rPr>
                <w:rFonts w:ascii="Simplified Arabic" w:hAnsi="Simplified Arabic" w:cs="Simplified Arabic"/>
                <w:rtl/>
              </w:rPr>
            </w:pPr>
            <w:r w:rsidRPr="009F4EB0">
              <w:rPr>
                <w:rFonts w:ascii="Simplified Arabic" w:hAnsi="Simplified Arabic" w:cs="Simplified Arabic"/>
                <w:rtl/>
              </w:rPr>
              <w:t>اتفاقيات مع الافراد أو الجهات القائمة على التنفيذ</w:t>
            </w:r>
          </w:p>
        </w:tc>
        <w:tc>
          <w:tcPr>
            <w:tcW w:w="1064" w:type="dxa"/>
          </w:tcPr>
          <w:p w:rsidR="00F22548" w:rsidRPr="009F4EB0" w:rsidRDefault="00F22548" w:rsidP="00AD0A4B">
            <w:pPr>
              <w:bidi/>
              <w:jc w:val="center"/>
              <w:rPr>
                <w:rFonts w:ascii="Simplified Arabic" w:hAnsi="Simplified Arabic" w:cs="Simplified Arabic"/>
                <w:rtl/>
              </w:rPr>
            </w:pPr>
            <w:r w:rsidRPr="009F4EB0">
              <w:rPr>
                <w:rFonts w:ascii="Simplified Arabic" w:hAnsi="Simplified Arabic" w:cs="Simplified Arabic"/>
                <w:rtl/>
              </w:rPr>
              <w:t>1</w:t>
            </w:r>
          </w:p>
        </w:tc>
        <w:tc>
          <w:tcPr>
            <w:tcW w:w="1117" w:type="dxa"/>
          </w:tcPr>
          <w:p w:rsidR="00F22548" w:rsidRPr="009F4EB0" w:rsidRDefault="00F22548" w:rsidP="00AD0A4B">
            <w:pPr>
              <w:bidi/>
              <w:jc w:val="center"/>
              <w:rPr>
                <w:rFonts w:ascii="Simplified Arabic" w:hAnsi="Simplified Arabic" w:cs="Simplified Arabic"/>
                <w:rtl/>
              </w:rPr>
            </w:pPr>
          </w:p>
        </w:tc>
        <w:tc>
          <w:tcPr>
            <w:tcW w:w="953" w:type="dxa"/>
          </w:tcPr>
          <w:p w:rsidR="00F22548" w:rsidRPr="009F4EB0" w:rsidRDefault="00F22548" w:rsidP="00AD0A4B">
            <w:pPr>
              <w:bidi/>
              <w:jc w:val="center"/>
              <w:rPr>
                <w:rFonts w:ascii="Simplified Arabic" w:hAnsi="Simplified Arabic" w:cs="Simplified Arabic"/>
                <w:rtl/>
              </w:rPr>
            </w:pPr>
          </w:p>
        </w:tc>
        <w:tc>
          <w:tcPr>
            <w:tcW w:w="1020" w:type="dxa"/>
          </w:tcPr>
          <w:p w:rsidR="00F22548" w:rsidRPr="009F4EB0" w:rsidRDefault="00F22548" w:rsidP="00AD0A4B">
            <w:pPr>
              <w:bidi/>
              <w:jc w:val="center"/>
              <w:rPr>
                <w:rFonts w:ascii="Simplified Arabic" w:hAnsi="Simplified Arabic" w:cs="Simplified Arabic"/>
                <w:rtl/>
              </w:rPr>
            </w:pPr>
          </w:p>
        </w:tc>
      </w:tr>
      <w:tr w:rsidR="00F22548" w:rsidRPr="009F4EB0" w:rsidTr="00AD0A4B">
        <w:trPr>
          <w:trHeight w:val="260"/>
        </w:trPr>
        <w:tc>
          <w:tcPr>
            <w:tcW w:w="832" w:type="dxa"/>
            <w:vMerge w:val="restart"/>
          </w:tcPr>
          <w:p w:rsidR="00F22548" w:rsidRPr="009F4EB0" w:rsidRDefault="00F22548" w:rsidP="00AD0A4B">
            <w:pPr>
              <w:bidi/>
              <w:rPr>
                <w:rFonts w:ascii="Simplified Arabic" w:hAnsi="Simplified Arabic" w:cs="Simplified Arabic"/>
                <w:b/>
                <w:bCs/>
                <w:rtl/>
              </w:rPr>
            </w:pPr>
            <w:r w:rsidRPr="009F4EB0">
              <w:rPr>
                <w:rFonts w:ascii="Simplified Arabic" w:hAnsi="Simplified Arabic" w:cs="Simplified Arabic"/>
                <w:b/>
                <w:bCs/>
                <w:rtl/>
              </w:rPr>
              <w:t>التنفيذ</w:t>
            </w:r>
          </w:p>
        </w:tc>
        <w:tc>
          <w:tcPr>
            <w:tcW w:w="4030" w:type="dxa"/>
          </w:tcPr>
          <w:p w:rsidR="00F22548" w:rsidRPr="009F4EB0" w:rsidRDefault="00F22548" w:rsidP="00F22548">
            <w:pPr>
              <w:pStyle w:val="ListParagraph"/>
              <w:numPr>
                <w:ilvl w:val="0"/>
                <w:numId w:val="10"/>
              </w:numPr>
              <w:bidi/>
              <w:ind w:left="504"/>
              <w:jc w:val="both"/>
              <w:rPr>
                <w:rFonts w:ascii="Simplified Arabic" w:hAnsi="Simplified Arabic" w:cs="Simplified Arabic"/>
                <w:rtl/>
              </w:rPr>
            </w:pPr>
            <w:r w:rsidRPr="009F4EB0">
              <w:rPr>
                <w:rFonts w:ascii="Simplified Arabic" w:hAnsi="Simplified Arabic" w:cs="Simplified Arabic"/>
                <w:rtl/>
              </w:rPr>
              <w:t xml:space="preserve">قائمة الحضور /اسماء المشاركين في النشاط </w:t>
            </w:r>
          </w:p>
        </w:tc>
        <w:tc>
          <w:tcPr>
            <w:tcW w:w="1064" w:type="dxa"/>
          </w:tcPr>
          <w:p w:rsidR="00F22548" w:rsidRPr="009F4EB0" w:rsidRDefault="00F22548" w:rsidP="00AD0A4B">
            <w:pPr>
              <w:bidi/>
              <w:jc w:val="center"/>
              <w:rPr>
                <w:rFonts w:ascii="Simplified Arabic" w:hAnsi="Simplified Arabic" w:cs="Simplified Arabic"/>
                <w:rtl/>
              </w:rPr>
            </w:pPr>
            <w:r w:rsidRPr="009F4EB0">
              <w:rPr>
                <w:rFonts w:ascii="Simplified Arabic" w:hAnsi="Simplified Arabic" w:cs="Simplified Arabic"/>
                <w:rtl/>
              </w:rPr>
              <w:t>6</w:t>
            </w:r>
          </w:p>
        </w:tc>
        <w:tc>
          <w:tcPr>
            <w:tcW w:w="1117" w:type="dxa"/>
          </w:tcPr>
          <w:p w:rsidR="00F22548" w:rsidRPr="009F4EB0" w:rsidRDefault="00F22548" w:rsidP="00AD0A4B">
            <w:pPr>
              <w:bidi/>
              <w:jc w:val="center"/>
              <w:rPr>
                <w:rFonts w:ascii="Simplified Arabic" w:hAnsi="Simplified Arabic" w:cs="Simplified Arabic"/>
                <w:rtl/>
              </w:rPr>
            </w:pPr>
          </w:p>
        </w:tc>
        <w:tc>
          <w:tcPr>
            <w:tcW w:w="953" w:type="dxa"/>
          </w:tcPr>
          <w:p w:rsidR="00F22548" w:rsidRPr="009F4EB0" w:rsidRDefault="00F22548" w:rsidP="00AD0A4B">
            <w:pPr>
              <w:bidi/>
              <w:jc w:val="center"/>
              <w:rPr>
                <w:rFonts w:ascii="Simplified Arabic" w:hAnsi="Simplified Arabic" w:cs="Simplified Arabic"/>
                <w:rtl/>
              </w:rPr>
            </w:pPr>
            <w:r>
              <w:rPr>
                <w:rFonts w:ascii="Simplified Arabic" w:hAnsi="Simplified Arabic" w:cs="Simplified Arabic" w:hint="cs"/>
                <w:rtl/>
              </w:rPr>
              <w:t>1</w:t>
            </w:r>
          </w:p>
        </w:tc>
        <w:tc>
          <w:tcPr>
            <w:tcW w:w="1020" w:type="dxa"/>
          </w:tcPr>
          <w:p w:rsidR="00F22548" w:rsidRPr="009F4EB0" w:rsidRDefault="00F22548" w:rsidP="00AD0A4B">
            <w:pPr>
              <w:bidi/>
              <w:jc w:val="center"/>
              <w:rPr>
                <w:rFonts w:ascii="Simplified Arabic" w:hAnsi="Simplified Arabic" w:cs="Simplified Arabic"/>
                <w:rtl/>
              </w:rPr>
            </w:pPr>
          </w:p>
        </w:tc>
      </w:tr>
      <w:tr w:rsidR="00F22548" w:rsidRPr="009F4EB0" w:rsidTr="00AD0A4B">
        <w:tc>
          <w:tcPr>
            <w:tcW w:w="832" w:type="dxa"/>
            <w:vMerge/>
          </w:tcPr>
          <w:p w:rsidR="00F22548" w:rsidRPr="009F4EB0" w:rsidRDefault="00F22548" w:rsidP="00AD0A4B">
            <w:pPr>
              <w:bidi/>
              <w:rPr>
                <w:rFonts w:ascii="Simplified Arabic" w:hAnsi="Simplified Arabic" w:cs="Simplified Arabic"/>
                <w:b/>
                <w:bCs/>
                <w:rtl/>
              </w:rPr>
            </w:pPr>
          </w:p>
        </w:tc>
        <w:tc>
          <w:tcPr>
            <w:tcW w:w="4030" w:type="dxa"/>
          </w:tcPr>
          <w:p w:rsidR="00F22548" w:rsidRPr="009F4EB0" w:rsidRDefault="00F22548" w:rsidP="00F22548">
            <w:pPr>
              <w:pStyle w:val="ListParagraph"/>
              <w:numPr>
                <w:ilvl w:val="0"/>
                <w:numId w:val="10"/>
              </w:numPr>
              <w:bidi/>
              <w:ind w:left="504"/>
              <w:jc w:val="both"/>
              <w:rPr>
                <w:rFonts w:ascii="Simplified Arabic" w:hAnsi="Simplified Arabic" w:cs="Simplified Arabic"/>
                <w:rtl/>
              </w:rPr>
            </w:pPr>
            <w:r w:rsidRPr="009F4EB0">
              <w:rPr>
                <w:rFonts w:ascii="Simplified Arabic" w:hAnsi="Simplified Arabic" w:cs="Simplified Arabic"/>
                <w:rtl/>
              </w:rPr>
              <w:t>نموذج تكاليف النشاط</w:t>
            </w:r>
          </w:p>
        </w:tc>
        <w:tc>
          <w:tcPr>
            <w:tcW w:w="1064" w:type="dxa"/>
          </w:tcPr>
          <w:p w:rsidR="00F22548" w:rsidRPr="009F4EB0" w:rsidRDefault="00F22548" w:rsidP="00AD0A4B">
            <w:pPr>
              <w:bidi/>
              <w:jc w:val="center"/>
              <w:rPr>
                <w:rFonts w:ascii="Simplified Arabic" w:hAnsi="Simplified Arabic" w:cs="Simplified Arabic"/>
                <w:rtl/>
              </w:rPr>
            </w:pPr>
            <w:r w:rsidRPr="009F4EB0">
              <w:rPr>
                <w:rFonts w:ascii="Simplified Arabic" w:hAnsi="Simplified Arabic" w:cs="Simplified Arabic"/>
                <w:rtl/>
              </w:rPr>
              <w:t>5</w:t>
            </w:r>
          </w:p>
        </w:tc>
        <w:tc>
          <w:tcPr>
            <w:tcW w:w="1117" w:type="dxa"/>
          </w:tcPr>
          <w:p w:rsidR="00F22548" w:rsidRPr="009F4EB0" w:rsidRDefault="00F22548" w:rsidP="00AD0A4B">
            <w:pPr>
              <w:bidi/>
              <w:jc w:val="center"/>
              <w:rPr>
                <w:rFonts w:ascii="Simplified Arabic" w:hAnsi="Simplified Arabic" w:cs="Simplified Arabic"/>
                <w:rtl/>
              </w:rPr>
            </w:pPr>
            <w:r w:rsidRPr="009F4EB0">
              <w:rPr>
                <w:rFonts w:ascii="Simplified Arabic" w:hAnsi="Simplified Arabic" w:cs="Simplified Arabic"/>
                <w:rtl/>
              </w:rPr>
              <w:t>1</w:t>
            </w:r>
          </w:p>
        </w:tc>
        <w:tc>
          <w:tcPr>
            <w:tcW w:w="953" w:type="dxa"/>
          </w:tcPr>
          <w:p w:rsidR="00F22548" w:rsidRPr="009F4EB0" w:rsidRDefault="00F22548" w:rsidP="00AD0A4B">
            <w:pPr>
              <w:bidi/>
              <w:jc w:val="center"/>
              <w:rPr>
                <w:rFonts w:ascii="Simplified Arabic" w:hAnsi="Simplified Arabic" w:cs="Simplified Arabic"/>
                <w:rtl/>
              </w:rPr>
            </w:pPr>
            <w:r>
              <w:rPr>
                <w:rFonts w:ascii="Simplified Arabic" w:hAnsi="Simplified Arabic" w:cs="Simplified Arabic" w:hint="cs"/>
                <w:rtl/>
              </w:rPr>
              <w:t>1</w:t>
            </w:r>
          </w:p>
        </w:tc>
        <w:tc>
          <w:tcPr>
            <w:tcW w:w="1020" w:type="dxa"/>
          </w:tcPr>
          <w:p w:rsidR="00F22548" w:rsidRPr="009F4EB0" w:rsidRDefault="00F22548" w:rsidP="00AD0A4B">
            <w:pPr>
              <w:bidi/>
              <w:jc w:val="center"/>
              <w:rPr>
                <w:rFonts w:ascii="Simplified Arabic" w:hAnsi="Simplified Arabic" w:cs="Simplified Arabic"/>
                <w:rtl/>
              </w:rPr>
            </w:pPr>
          </w:p>
        </w:tc>
      </w:tr>
      <w:tr w:rsidR="00F22548" w:rsidRPr="009F4EB0" w:rsidTr="00AD0A4B">
        <w:tc>
          <w:tcPr>
            <w:tcW w:w="832" w:type="dxa"/>
            <w:vMerge/>
          </w:tcPr>
          <w:p w:rsidR="00F22548" w:rsidRPr="009F4EB0" w:rsidRDefault="00F22548" w:rsidP="00AD0A4B">
            <w:pPr>
              <w:bidi/>
              <w:rPr>
                <w:rFonts w:ascii="Simplified Arabic" w:hAnsi="Simplified Arabic" w:cs="Simplified Arabic"/>
                <w:b/>
                <w:bCs/>
                <w:rtl/>
              </w:rPr>
            </w:pPr>
          </w:p>
        </w:tc>
        <w:tc>
          <w:tcPr>
            <w:tcW w:w="4030" w:type="dxa"/>
          </w:tcPr>
          <w:p w:rsidR="00F22548" w:rsidRPr="009F4EB0" w:rsidRDefault="00F22548" w:rsidP="00F22548">
            <w:pPr>
              <w:pStyle w:val="ListParagraph"/>
              <w:numPr>
                <w:ilvl w:val="0"/>
                <w:numId w:val="10"/>
              </w:numPr>
              <w:bidi/>
              <w:ind w:left="504"/>
              <w:jc w:val="both"/>
              <w:rPr>
                <w:rFonts w:ascii="Simplified Arabic" w:hAnsi="Simplified Arabic" w:cs="Simplified Arabic"/>
                <w:rtl/>
              </w:rPr>
            </w:pPr>
            <w:r w:rsidRPr="009F4EB0">
              <w:rPr>
                <w:rFonts w:ascii="Simplified Arabic" w:hAnsi="Simplified Arabic" w:cs="Simplified Arabic"/>
                <w:rtl/>
              </w:rPr>
              <w:t>نماذج المواصلات (للمشاركين)</w:t>
            </w:r>
          </w:p>
        </w:tc>
        <w:tc>
          <w:tcPr>
            <w:tcW w:w="1064" w:type="dxa"/>
          </w:tcPr>
          <w:p w:rsidR="00F22548" w:rsidRPr="009F4EB0" w:rsidRDefault="00F22548" w:rsidP="00AD0A4B">
            <w:pPr>
              <w:bidi/>
              <w:jc w:val="center"/>
              <w:rPr>
                <w:rFonts w:ascii="Simplified Arabic" w:hAnsi="Simplified Arabic" w:cs="Simplified Arabic"/>
                <w:rtl/>
              </w:rPr>
            </w:pPr>
          </w:p>
        </w:tc>
        <w:tc>
          <w:tcPr>
            <w:tcW w:w="1117" w:type="dxa"/>
          </w:tcPr>
          <w:p w:rsidR="00F22548" w:rsidRPr="009F4EB0" w:rsidRDefault="00F22548" w:rsidP="00AD0A4B">
            <w:pPr>
              <w:bidi/>
              <w:jc w:val="center"/>
              <w:rPr>
                <w:rFonts w:ascii="Simplified Arabic" w:hAnsi="Simplified Arabic" w:cs="Simplified Arabic"/>
                <w:rtl/>
              </w:rPr>
            </w:pPr>
            <w:r w:rsidRPr="009F4EB0">
              <w:rPr>
                <w:rFonts w:ascii="Simplified Arabic" w:hAnsi="Simplified Arabic" w:cs="Simplified Arabic"/>
                <w:rtl/>
              </w:rPr>
              <w:t>1</w:t>
            </w:r>
          </w:p>
        </w:tc>
        <w:tc>
          <w:tcPr>
            <w:tcW w:w="953" w:type="dxa"/>
          </w:tcPr>
          <w:p w:rsidR="00F22548" w:rsidRPr="009F4EB0" w:rsidRDefault="00F22548" w:rsidP="00AD0A4B">
            <w:pPr>
              <w:bidi/>
              <w:jc w:val="center"/>
              <w:rPr>
                <w:rFonts w:ascii="Simplified Arabic" w:hAnsi="Simplified Arabic" w:cs="Simplified Arabic"/>
                <w:rtl/>
              </w:rPr>
            </w:pPr>
          </w:p>
        </w:tc>
        <w:tc>
          <w:tcPr>
            <w:tcW w:w="1020" w:type="dxa"/>
          </w:tcPr>
          <w:p w:rsidR="00F22548" w:rsidRPr="009F4EB0" w:rsidRDefault="00F22548" w:rsidP="00AD0A4B">
            <w:pPr>
              <w:bidi/>
              <w:jc w:val="center"/>
              <w:rPr>
                <w:rFonts w:ascii="Simplified Arabic" w:hAnsi="Simplified Arabic" w:cs="Simplified Arabic"/>
                <w:rtl/>
              </w:rPr>
            </w:pPr>
          </w:p>
        </w:tc>
      </w:tr>
      <w:tr w:rsidR="00F22548" w:rsidRPr="009F4EB0" w:rsidTr="00AD0A4B">
        <w:tc>
          <w:tcPr>
            <w:tcW w:w="832" w:type="dxa"/>
            <w:vMerge/>
          </w:tcPr>
          <w:p w:rsidR="00F22548" w:rsidRPr="009F4EB0" w:rsidRDefault="00F22548" w:rsidP="00AD0A4B">
            <w:pPr>
              <w:bidi/>
              <w:rPr>
                <w:rFonts w:ascii="Simplified Arabic" w:hAnsi="Simplified Arabic" w:cs="Simplified Arabic"/>
                <w:b/>
                <w:bCs/>
                <w:rtl/>
              </w:rPr>
            </w:pPr>
          </w:p>
        </w:tc>
        <w:tc>
          <w:tcPr>
            <w:tcW w:w="4030" w:type="dxa"/>
          </w:tcPr>
          <w:p w:rsidR="00F22548" w:rsidRPr="009F4EB0" w:rsidRDefault="00F22548" w:rsidP="00F22548">
            <w:pPr>
              <w:pStyle w:val="ListParagraph"/>
              <w:numPr>
                <w:ilvl w:val="0"/>
                <w:numId w:val="10"/>
              </w:numPr>
              <w:bidi/>
              <w:ind w:left="504"/>
              <w:jc w:val="both"/>
              <w:rPr>
                <w:rFonts w:ascii="Simplified Arabic" w:hAnsi="Simplified Arabic" w:cs="Simplified Arabic"/>
                <w:rtl/>
              </w:rPr>
            </w:pPr>
            <w:r w:rsidRPr="009F4EB0">
              <w:rPr>
                <w:rFonts w:ascii="Simplified Arabic" w:hAnsi="Simplified Arabic" w:cs="Simplified Arabic"/>
                <w:rtl/>
              </w:rPr>
              <w:t>نماذج استلام وتسليم</w:t>
            </w:r>
          </w:p>
        </w:tc>
        <w:tc>
          <w:tcPr>
            <w:tcW w:w="1064" w:type="dxa"/>
          </w:tcPr>
          <w:p w:rsidR="00F22548" w:rsidRPr="009F4EB0" w:rsidRDefault="00F22548" w:rsidP="00AD0A4B">
            <w:pPr>
              <w:bidi/>
              <w:jc w:val="center"/>
              <w:rPr>
                <w:rFonts w:ascii="Simplified Arabic" w:hAnsi="Simplified Arabic" w:cs="Simplified Arabic"/>
                <w:rtl/>
              </w:rPr>
            </w:pPr>
            <w:r w:rsidRPr="009F4EB0">
              <w:rPr>
                <w:rFonts w:ascii="Simplified Arabic" w:hAnsi="Simplified Arabic" w:cs="Simplified Arabic"/>
                <w:rtl/>
              </w:rPr>
              <w:t>2</w:t>
            </w:r>
          </w:p>
        </w:tc>
        <w:tc>
          <w:tcPr>
            <w:tcW w:w="1117" w:type="dxa"/>
          </w:tcPr>
          <w:p w:rsidR="00F22548" w:rsidRPr="009F4EB0" w:rsidRDefault="00F22548" w:rsidP="00AD0A4B">
            <w:pPr>
              <w:bidi/>
              <w:jc w:val="center"/>
              <w:rPr>
                <w:rFonts w:ascii="Simplified Arabic" w:hAnsi="Simplified Arabic" w:cs="Simplified Arabic"/>
                <w:rtl/>
              </w:rPr>
            </w:pPr>
          </w:p>
        </w:tc>
        <w:tc>
          <w:tcPr>
            <w:tcW w:w="953" w:type="dxa"/>
          </w:tcPr>
          <w:p w:rsidR="00F22548" w:rsidRPr="009F4EB0" w:rsidRDefault="00F22548" w:rsidP="00AD0A4B">
            <w:pPr>
              <w:bidi/>
              <w:jc w:val="center"/>
              <w:rPr>
                <w:rFonts w:ascii="Simplified Arabic" w:hAnsi="Simplified Arabic" w:cs="Simplified Arabic"/>
                <w:rtl/>
              </w:rPr>
            </w:pPr>
          </w:p>
        </w:tc>
        <w:tc>
          <w:tcPr>
            <w:tcW w:w="1020" w:type="dxa"/>
          </w:tcPr>
          <w:p w:rsidR="00F22548" w:rsidRPr="009F4EB0" w:rsidRDefault="00F22548" w:rsidP="00AD0A4B">
            <w:pPr>
              <w:bidi/>
              <w:jc w:val="center"/>
              <w:rPr>
                <w:rFonts w:ascii="Simplified Arabic" w:hAnsi="Simplified Arabic" w:cs="Simplified Arabic"/>
                <w:rtl/>
              </w:rPr>
            </w:pPr>
          </w:p>
        </w:tc>
      </w:tr>
      <w:tr w:rsidR="00F22548" w:rsidRPr="009F4EB0" w:rsidTr="00AD0A4B">
        <w:trPr>
          <w:trHeight w:val="260"/>
        </w:trPr>
        <w:tc>
          <w:tcPr>
            <w:tcW w:w="832" w:type="dxa"/>
            <w:vMerge w:val="restart"/>
          </w:tcPr>
          <w:p w:rsidR="00F22548" w:rsidRPr="009F4EB0" w:rsidRDefault="00F22548" w:rsidP="00AD0A4B">
            <w:pPr>
              <w:bidi/>
              <w:rPr>
                <w:rFonts w:ascii="Simplified Arabic" w:hAnsi="Simplified Arabic" w:cs="Simplified Arabic"/>
                <w:b/>
                <w:bCs/>
                <w:rtl/>
              </w:rPr>
            </w:pPr>
            <w:r w:rsidRPr="009F4EB0">
              <w:rPr>
                <w:rFonts w:ascii="Simplified Arabic" w:hAnsi="Simplified Arabic" w:cs="Simplified Arabic"/>
                <w:b/>
                <w:bCs/>
                <w:rtl/>
              </w:rPr>
              <w:t>المتابعة والتقييم</w:t>
            </w:r>
          </w:p>
        </w:tc>
        <w:tc>
          <w:tcPr>
            <w:tcW w:w="4030" w:type="dxa"/>
          </w:tcPr>
          <w:p w:rsidR="00F22548" w:rsidRPr="009F4EB0" w:rsidRDefault="00F22548" w:rsidP="00F22548">
            <w:pPr>
              <w:pStyle w:val="ListParagraph"/>
              <w:numPr>
                <w:ilvl w:val="0"/>
                <w:numId w:val="10"/>
              </w:numPr>
              <w:bidi/>
              <w:ind w:left="504"/>
              <w:jc w:val="both"/>
              <w:rPr>
                <w:rFonts w:ascii="Simplified Arabic" w:hAnsi="Simplified Arabic" w:cs="Simplified Arabic"/>
                <w:rtl/>
              </w:rPr>
            </w:pPr>
            <w:r w:rsidRPr="009F4EB0">
              <w:rPr>
                <w:rFonts w:ascii="Simplified Arabic" w:hAnsi="Simplified Arabic" w:cs="Simplified Arabic"/>
                <w:rtl/>
              </w:rPr>
              <w:t>نموذج تقييم المشاركين للنشاط</w:t>
            </w:r>
          </w:p>
        </w:tc>
        <w:tc>
          <w:tcPr>
            <w:tcW w:w="1064" w:type="dxa"/>
          </w:tcPr>
          <w:p w:rsidR="00F22548" w:rsidRPr="009F4EB0" w:rsidRDefault="00F22548" w:rsidP="00AD0A4B">
            <w:pPr>
              <w:bidi/>
              <w:jc w:val="center"/>
              <w:rPr>
                <w:rFonts w:ascii="Simplified Arabic" w:hAnsi="Simplified Arabic" w:cs="Simplified Arabic"/>
                <w:rtl/>
              </w:rPr>
            </w:pPr>
            <w:r w:rsidRPr="009F4EB0">
              <w:rPr>
                <w:rFonts w:ascii="Simplified Arabic" w:hAnsi="Simplified Arabic" w:cs="Simplified Arabic"/>
                <w:rtl/>
              </w:rPr>
              <w:t>3</w:t>
            </w:r>
          </w:p>
        </w:tc>
        <w:tc>
          <w:tcPr>
            <w:tcW w:w="1117" w:type="dxa"/>
          </w:tcPr>
          <w:p w:rsidR="00F22548" w:rsidRPr="009F4EB0" w:rsidRDefault="00F22548" w:rsidP="00AD0A4B">
            <w:pPr>
              <w:bidi/>
              <w:jc w:val="center"/>
              <w:rPr>
                <w:rFonts w:ascii="Simplified Arabic" w:hAnsi="Simplified Arabic" w:cs="Simplified Arabic"/>
                <w:rtl/>
              </w:rPr>
            </w:pPr>
            <w:r w:rsidRPr="009F4EB0">
              <w:rPr>
                <w:rFonts w:ascii="Simplified Arabic" w:hAnsi="Simplified Arabic" w:cs="Simplified Arabic"/>
                <w:rtl/>
              </w:rPr>
              <w:t>3</w:t>
            </w:r>
          </w:p>
        </w:tc>
        <w:tc>
          <w:tcPr>
            <w:tcW w:w="953" w:type="dxa"/>
          </w:tcPr>
          <w:p w:rsidR="00F22548" w:rsidRPr="009F4EB0" w:rsidRDefault="00F22548" w:rsidP="00AD0A4B">
            <w:pPr>
              <w:bidi/>
              <w:jc w:val="center"/>
              <w:rPr>
                <w:rFonts w:ascii="Simplified Arabic" w:hAnsi="Simplified Arabic" w:cs="Simplified Arabic"/>
                <w:rtl/>
              </w:rPr>
            </w:pPr>
          </w:p>
        </w:tc>
        <w:tc>
          <w:tcPr>
            <w:tcW w:w="1020" w:type="dxa"/>
          </w:tcPr>
          <w:p w:rsidR="00F22548" w:rsidRPr="009F4EB0" w:rsidRDefault="00F22548" w:rsidP="00AD0A4B">
            <w:pPr>
              <w:bidi/>
              <w:jc w:val="center"/>
              <w:rPr>
                <w:rFonts w:ascii="Simplified Arabic" w:hAnsi="Simplified Arabic" w:cs="Simplified Arabic"/>
                <w:rtl/>
              </w:rPr>
            </w:pPr>
          </w:p>
        </w:tc>
      </w:tr>
      <w:tr w:rsidR="00F22548" w:rsidRPr="009F4EB0" w:rsidTr="00AD0A4B">
        <w:trPr>
          <w:trHeight w:val="197"/>
        </w:trPr>
        <w:tc>
          <w:tcPr>
            <w:tcW w:w="832" w:type="dxa"/>
            <w:vMerge/>
          </w:tcPr>
          <w:p w:rsidR="00F22548" w:rsidRPr="009F4EB0" w:rsidRDefault="00F22548" w:rsidP="00AD0A4B">
            <w:pPr>
              <w:bidi/>
              <w:jc w:val="both"/>
              <w:rPr>
                <w:rFonts w:ascii="Simplified Arabic" w:hAnsi="Simplified Arabic" w:cs="Simplified Arabic"/>
                <w:b/>
                <w:bCs/>
                <w:rtl/>
              </w:rPr>
            </w:pPr>
          </w:p>
        </w:tc>
        <w:tc>
          <w:tcPr>
            <w:tcW w:w="4030" w:type="dxa"/>
          </w:tcPr>
          <w:p w:rsidR="00F22548" w:rsidRPr="009F4EB0" w:rsidRDefault="00F22548" w:rsidP="00F22548">
            <w:pPr>
              <w:pStyle w:val="ListParagraph"/>
              <w:numPr>
                <w:ilvl w:val="0"/>
                <w:numId w:val="10"/>
              </w:numPr>
              <w:bidi/>
              <w:ind w:left="504"/>
              <w:jc w:val="both"/>
              <w:rPr>
                <w:rFonts w:ascii="Simplified Arabic" w:hAnsi="Simplified Arabic" w:cs="Simplified Arabic"/>
                <w:rtl/>
              </w:rPr>
            </w:pPr>
            <w:r w:rsidRPr="009F4EB0">
              <w:rPr>
                <w:rFonts w:ascii="Simplified Arabic" w:hAnsi="Simplified Arabic" w:cs="Simplified Arabic"/>
                <w:rtl/>
              </w:rPr>
              <w:t>نماذج متابعة تنفيذ النشاط والمشاركين</w:t>
            </w:r>
          </w:p>
        </w:tc>
        <w:tc>
          <w:tcPr>
            <w:tcW w:w="1064" w:type="dxa"/>
          </w:tcPr>
          <w:p w:rsidR="00F22548" w:rsidRPr="009F4EB0" w:rsidRDefault="00F22548" w:rsidP="00AD0A4B">
            <w:pPr>
              <w:bidi/>
              <w:jc w:val="center"/>
              <w:rPr>
                <w:rFonts w:ascii="Simplified Arabic" w:hAnsi="Simplified Arabic" w:cs="Simplified Arabic"/>
                <w:rtl/>
              </w:rPr>
            </w:pPr>
          </w:p>
        </w:tc>
        <w:tc>
          <w:tcPr>
            <w:tcW w:w="1117" w:type="dxa"/>
          </w:tcPr>
          <w:p w:rsidR="00F22548" w:rsidRPr="009F4EB0" w:rsidRDefault="00F22548" w:rsidP="00AD0A4B">
            <w:pPr>
              <w:bidi/>
              <w:jc w:val="center"/>
              <w:rPr>
                <w:rFonts w:ascii="Simplified Arabic" w:hAnsi="Simplified Arabic" w:cs="Simplified Arabic"/>
                <w:rtl/>
              </w:rPr>
            </w:pPr>
            <w:r w:rsidRPr="009F4EB0">
              <w:rPr>
                <w:rFonts w:ascii="Simplified Arabic" w:hAnsi="Simplified Arabic" w:cs="Simplified Arabic"/>
                <w:rtl/>
              </w:rPr>
              <w:t>1</w:t>
            </w:r>
          </w:p>
        </w:tc>
        <w:tc>
          <w:tcPr>
            <w:tcW w:w="953" w:type="dxa"/>
          </w:tcPr>
          <w:p w:rsidR="00F22548" w:rsidRPr="009F4EB0" w:rsidRDefault="00F22548" w:rsidP="00AD0A4B">
            <w:pPr>
              <w:bidi/>
              <w:jc w:val="center"/>
              <w:rPr>
                <w:rFonts w:ascii="Simplified Arabic" w:hAnsi="Simplified Arabic" w:cs="Simplified Arabic"/>
                <w:rtl/>
              </w:rPr>
            </w:pPr>
          </w:p>
        </w:tc>
        <w:tc>
          <w:tcPr>
            <w:tcW w:w="1020" w:type="dxa"/>
          </w:tcPr>
          <w:p w:rsidR="00F22548" w:rsidRPr="009F4EB0" w:rsidRDefault="00F22548" w:rsidP="00AD0A4B">
            <w:pPr>
              <w:bidi/>
              <w:jc w:val="center"/>
              <w:rPr>
                <w:rFonts w:ascii="Simplified Arabic" w:hAnsi="Simplified Arabic" w:cs="Simplified Arabic"/>
                <w:rtl/>
              </w:rPr>
            </w:pPr>
          </w:p>
        </w:tc>
      </w:tr>
      <w:tr w:rsidR="00F22548" w:rsidRPr="009F4EB0" w:rsidTr="00AD0A4B">
        <w:trPr>
          <w:trHeight w:val="260"/>
        </w:trPr>
        <w:tc>
          <w:tcPr>
            <w:tcW w:w="832" w:type="dxa"/>
            <w:vMerge/>
          </w:tcPr>
          <w:p w:rsidR="00F22548" w:rsidRPr="009F4EB0" w:rsidRDefault="00F22548" w:rsidP="00AD0A4B">
            <w:pPr>
              <w:bidi/>
              <w:jc w:val="both"/>
              <w:rPr>
                <w:rFonts w:ascii="Simplified Arabic" w:hAnsi="Simplified Arabic" w:cs="Simplified Arabic"/>
                <w:b/>
                <w:bCs/>
                <w:rtl/>
              </w:rPr>
            </w:pPr>
          </w:p>
        </w:tc>
        <w:tc>
          <w:tcPr>
            <w:tcW w:w="4030" w:type="dxa"/>
          </w:tcPr>
          <w:p w:rsidR="00F22548" w:rsidRPr="009F4EB0" w:rsidRDefault="00F22548" w:rsidP="00F22548">
            <w:pPr>
              <w:pStyle w:val="ListParagraph"/>
              <w:numPr>
                <w:ilvl w:val="0"/>
                <w:numId w:val="10"/>
              </w:numPr>
              <w:bidi/>
              <w:ind w:left="504"/>
              <w:jc w:val="both"/>
              <w:rPr>
                <w:rFonts w:ascii="Simplified Arabic" w:hAnsi="Simplified Arabic" w:cs="Simplified Arabic"/>
                <w:rtl/>
              </w:rPr>
            </w:pPr>
            <w:r w:rsidRPr="009F4EB0">
              <w:rPr>
                <w:rFonts w:ascii="Simplified Arabic" w:hAnsi="Simplified Arabic" w:cs="Simplified Arabic"/>
                <w:rtl/>
              </w:rPr>
              <w:t>تقرير عن تنفيذ النشاط</w:t>
            </w:r>
          </w:p>
        </w:tc>
        <w:tc>
          <w:tcPr>
            <w:tcW w:w="1064" w:type="dxa"/>
          </w:tcPr>
          <w:p w:rsidR="00F22548" w:rsidRPr="009F4EB0" w:rsidRDefault="00F22548" w:rsidP="00AD0A4B">
            <w:pPr>
              <w:bidi/>
              <w:jc w:val="center"/>
              <w:rPr>
                <w:rFonts w:ascii="Simplified Arabic" w:hAnsi="Simplified Arabic" w:cs="Simplified Arabic"/>
                <w:rtl/>
              </w:rPr>
            </w:pPr>
            <w:r w:rsidRPr="009F4EB0">
              <w:rPr>
                <w:rFonts w:ascii="Simplified Arabic" w:hAnsi="Simplified Arabic" w:cs="Simplified Arabic"/>
                <w:rtl/>
              </w:rPr>
              <w:t>6</w:t>
            </w:r>
          </w:p>
        </w:tc>
        <w:tc>
          <w:tcPr>
            <w:tcW w:w="1117" w:type="dxa"/>
          </w:tcPr>
          <w:p w:rsidR="00F22548" w:rsidRPr="009F4EB0" w:rsidRDefault="00F22548" w:rsidP="00AD0A4B">
            <w:pPr>
              <w:bidi/>
              <w:jc w:val="center"/>
              <w:rPr>
                <w:rFonts w:ascii="Simplified Arabic" w:hAnsi="Simplified Arabic" w:cs="Simplified Arabic"/>
                <w:rtl/>
              </w:rPr>
            </w:pPr>
          </w:p>
        </w:tc>
        <w:tc>
          <w:tcPr>
            <w:tcW w:w="953" w:type="dxa"/>
          </w:tcPr>
          <w:p w:rsidR="00F22548" w:rsidRPr="009F4EB0" w:rsidRDefault="00F22548" w:rsidP="00AD0A4B">
            <w:pPr>
              <w:bidi/>
              <w:jc w:val="center"/>
              <w:rPr>
                <w:rFonts w:ascii="Simplified Arabic" w:hAnsi="Simplified Arabic" w:cs="Simplified Arabic"/>
                <w:rtl/>
              </w:rPr>
            </w:pPr>
            <w:r>
              <w:rPr>
                <w:rFonts w:ascii="Simplified Arabic" w:hAnsi="Simplified Arabic" w:cs="Simplified Arabic" w:hint="cs"/>
                <w:rtl/>
              </w:rPr>
              <w:t>1</w:t>
            </w:r>
          </w:p>
        </w:tc>
        <w:tc>
          <w:tcPr>
            <w:tcW w:w="1020" w:type="dxa"/>
          </w:tcPr>
          <w:p w:rsidR="00F22548" w:rsidRPr="009F4EB0" w:rsidRDefault="00F22548" w:rsidP="00AD0A4B">
            <w:pPr>
              <w:bidi/>
              <w:jc w:val="center"/>
              <w:rPr>
                <w:rFonts w:ascii="Simplified Arabic" w:hAnsi="Simplified Arabic" w:cs="Simplified Arabic"/>
                <w:rtl/>
              </w:rPr>
            </w:pPr>
          </w:p>
        </w:tc>
      </w:tr>
    </w:tbl>
    <w:p w:rsidR="00F22548" w:rsidRDefault="00F22548" w:rsidP="00F22548">
      <w:pPr>
        <w:bidi/>
        <w:spacing w:after="0" w:line="276" w:lineRule="auto"/>
        <w:jc w:val="both"/>
        <w:rPr>
          <w:rFonts w:ascii="Simplified Arabic" w:hAnsi="Simplified Arabic" w:cs="Simplified Arabic"/>
          <w:sz w:val="24"/>
          <w:szCs w:val="24"/>
          <w:rtl/>
        </w:rPr>
      </w:pPr>
    </w:p>
    <w:p w:rsidR="00D126FA" w:rsidRPr="000453FE" w:rsidRDefault="000453FE" w:rsidP="00F22548">
      <w:pPr>
        <w:bidi/>
        <w:spacing w:after="0" w:line="276" w:lineRule="auto"/>
        <w:jc w:val="both"/>
        <w:rPr>
          <w:rFonts w:ascii="Simplified Arabic" w:hAnsi="Simplified Arabic" w:cs="Simplified Arabic"/>
          <w:sz w:val="24"/>
          <w:szCs w:val="24"/>
        </w:rPr>
      </w:pPr>
      <w:r>
        <w:rPr>
          <w:rFonts w:ascii="Simplified Arabic" w:hAnsi="Simplified Arabic" w:cs="Simplified Arabic" w:hint="cs"/>
          <w:sz w:val="24"/>
          <w:szCs w:val="24"/>
          <w:rtl/>
        </w:rPr>
        <w:t>تشير نتائج الاستبيان الى وجود تباين</w:t>
      </w:r>
      <w:r w:rsidRPr="0036415E">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واضح بين المؤسسات في </w:t>
      </w:r>
      <w:r w:rsidRPr="0036415E">
        <w:rPr>
          <w:rFonts w:ascii="Simplified Arabic" w:hAnsi="Simplified Arabic" w:cs="Simplified Arabic"/>
          <w:sz w:val="24"/>
          <w:szCs w:val="24"/>
          <w:rtl/>
        </w:rPr>
        <w:t>درجة التزام باستخدام</w:t>
      </w:r>
      <w:r>
        <w:rPr>
          <w:rFonts w:ascii="Simplified Arabic" w:hAnsi="Simplified Arabic" w:cs="Simplified Arabic" w:hint="cs"/>
          <w:sz w:val="24"/>
          <w:szCs w:val="24"/>
          <w:rtl/>
        </w:rPr>
        <w:t xml:space="preserve"> النماذج والعمليات الإدارية بين المؤسسات</w:t>
      </w:r>
      <w:r w:rsidRPr="0036415E">
        <w:rPr>
          <w:rFonts w:ascii="Simplified Arabic" w:hAnsi="Simplified Arabic" w:cs="Simplified Arabic"/>
          <w:sz w:val="24"/>
          <w:szCs w:val="24"/>
          <w:rtl/>
        </w:rPr>
        <w:t xml:space="preserve"> استنادا إلى نوع ونشاط المؤسسة</w:t>
      </w:r>
      <w:r>
        <w:rPr>
          <w:rFonts w:ascii="Simplified Arabic" w:hAnsi="Simplified Arabic" w:cs="Simplified Arabic" w:hint="cs"/>
          <w:sz w:val="24"/>
          <w:szCs w:val="24"/>
          <w:rtl/>
        </w:rPr>
        <w:t>.</w:t>
      </w:r>
      <w:r w:rsidR="00D126FA">
        <w:rPr>
          <w:rFonts w:ascii="Simplified Arabic" w:hAnsi="Simplified Arabic" w:cs="Simplified Arabic" w:hint="cs"/>
          <w:sz w:val="24"/>
          <w:szCs w:val="24"/>
          <w:rtl/>
        </w:rPr>
        <w:t xml:space="preserve"> ف</w:t>
      </w:r>
      <w:r w:rsidR="00D126FA" w:rsidRPr="000453FE">
        <w:rPr>
          <w:rFonts w:ascii="Simplified Arabic" w:hAnsi="Simplified Arabic" w:cs="Simplified Arabic" w:hint="cs"/>
          <w:sz w:val="24"/>
          <w:szCs w:val="24"/>
          <w:rtl/>
        </w:rPr>
        <w:t xml:space="preserve">عند المقارنة بين القطاعات المختلفة للعمل بين المؤسسات القطاعية المشمولة بالدراسة، يلاحظ ما يلي: </w:t>
      </w:r>
    </w:p>
    <w:p w:rsidR="00D126FA" w:rsidRPr="00D126FA" w:rsidRDefault="00D126FA" w:rsidP="007A05FA">
      <w:pPr>
        <w:pStyle w:val="ListParagraph"/>
        <w:numPr>
          <w:ilvl w:val="0"/>
          <w:numId w:val="24"/>
        </w:numPr>
        <w:bidi/>
        <w:spacing w:after="0" w:line="276" w:lineRule="auto"/>
        <w:jc w:val="both"/>
        <w:rPr>
          <w:rFonts w:ascii="Simplified Arabic" w:hAnsi="Simplified Arabic" w:cs="Simplified Arabic"/>
          <w:b/>
          <w:bCs/>
          <w:sz w:val="24"/>
          <w:szCs w:val="24"/>
          <w:rtl/>
        </w:rPr>
      </w:pPr>
      <w:r w:rsidRPr="000453FE">
        <w:rPr>
          <w:rFonts w:ascii="Simplified Arabic" w:hAnsi="Simplified Arabic" w:cs="Simplified Arabic" w:hint="cs"/>
          <w:b/>
          <w:bCs/>
          <w:sz w:val="24"/>
          <w:szCs w:val="24"/>
          <w:rtl/>
        </w:rPr>
        <w:t>الجمعيات النسوية واقل التزاما باستخدام نماذج عروض الأسعار والشروط المرجعية</w:t>
      </w:r>
      <w:r>
        <w:rPr>
          <w:rFonts w:ascii="Simplified Arabic" w:hAnsi="Simplified Arabic" w:cs="Simplified Arabic" w:hint="cs"/>
          <w:b/>
          <w:bCs/>
          <w:sz w:val="24"/>
          <w:szCs w:val="24"/>
          <w:rtl/>
        </w:rPr>
        <w:t xml:space="preserve"> عند عقد الأنشطة التوعوية</w:t>
      </w:r>
      <w:r w:rsidRPr="000453FE">
        <w:rPr>
          <w:rFonts w:ascii="Simplified Arabic" w:hAnsi="Simplified Arabic" w:cs="Simplified Arabic" w:hint="cs"/>
          <w:b/>
          <w:bCs/>
          <w:sz w:val="24"/>
          <w:szCs w:val="24"/>
          <w:rtl/>
        </w:rPr>
        <w:t xml:space="preserve"> و</w:t>
      </w:r>
      <w:r w:rsidRPr="000453FE">
        <w:rPr>
          <w:rFonts w:ascii="Simplified Arabic" w:hAnsi="Simplified Arabic" w:cs="Simplified Arabic" w:hint="cs"/>
          <w:sz w:val="24"/>
          <w:szCs w:val="24"/>
          <w:rtl/>
        </w:rPr>
        <w:t>أكثر التزاما بالنماذج الخاصة بالمشاركين والتقارير وتكلفة الانشطة</w:t>
      </w:r>
      <w:r w:rsidRPr="000453FE">
        <w:rPr>
          <w:rFonts w:ascii="Simplified Arabic" w:hAnsi="Simplified Arabic" w:cs="Simplified Arabic" w:hint="cs"/>
          <w:b/>
          <w:bCs/>
          <w:sz w:val="24"/>
          <w:szCs w:val="24"/>
          <w:rtl/>
        </w:rPr>
        <w:t xml:space="preserve">. </w:t>
      </w:r>
    </w:p>
    <w:p w:rsidR="00D126FA" w:rsidRPr="00D126FA" w:rsidRDefault="00D126FA" w:rsidP="007A05FA">
      <w:pPr>
        <w:pStyle w:val="ListParagraph"/>
        <w:numPr>
          <w:ilvl w:val="0"/>
          <w:numId w:val="24"/>
        </w:numPr>
        <w:bidi/>
        <w:spacing w:after="0" w:line="276" w:lineRule="auto"/>
        <w:jc w:val="both"/>
        <w:rPr>
          <w:rFonts w:ascii="Simplified Arabic" w:hAnsi="Simplified Arabic" w:cs="Simplified Arabic"/>
          <w:sz w:val="24"/>
          <w:szCs w:val="24"/>
          <w:rtl/>
        </w:rPr>
      </w:pPr>
      <w:r w:rsidRPr="000453FE">
        <w:rPr>
          <w:rFonts w:ascii="Simplified Arabic" w:hAnsi="Simplified Arabic" w:cs="Simplified Arabic" w:hint="cs"/>
          <w:b/>
          <w:bCs/>
          <w:sz w:val="24"/>
          <w:szCs w:val="24"/>
          <w:rtl/>
        </w:rPr>
        <w:t>الجمعيات الزراعية والتعاونية</w:t>
      </w:r>
      <w:r w:rsidRPr="000453FE">
        <w:rPr>
          <w:rFonts w:ascii="Simplified Arabic" w:hAnsi="Simplified Arabic" w:cs="Simplified Arabic" w:hint="cs"/>
          <w:sz w:val="24"/>
          <w:szCs w:val="24"/>
          <w:rtl/>
        </w:rPr>
        <w:t xml:space="preserve"> </w:t>
      </w:r>
      <w:r w:rsidRPr="000453FE">
        <w:rPr>
          <w:rFonts w:ascii="Simplified Arabic" w:hAnsi="Simplified Arabic" w:cs="Simplified Arabic" w:hint="cs"/>
          <w:b/>
          <w:bCs/>
          <w:sz w:val="24"/>
          <w:szCs w:val="24"/>
          <w:rtl/>
        </w:rPr>
        <w:t>أقل المؤسسات استخداما لنماذج تقييم المشاركين والشروط المرجعية</w:t>
      </w:r>
      <w:r w:rsidRPr="000453FE">
        <w:rPr>
          <w:rFonts w:ascii="Simplified Arabic" w:hAnsi="Simplified Arabic" w:cs="Simplified Arabic" w:hint="cs"/>
          <w:sz w:val="24"/>
          <w:szCs w:val="24"/>
          <w:rtl/>
        </w:rPr>
        <w:t xml:space="preserve"> لكنها أكثر التزاما بالنماذج المتعلقة بأسماء المشاركين وعروض الأسعار والتكلفة المالية وتقارير التنفيذ. </w:t>
      </w:r>
    </w:p>
    <w:p w:rsidR="00D126FA" w:rsidRPr="00D126FA" w:rsidRDefault="00D126FA" w:rsidP="007A05FA">
      <w:pPr>
        <w:pStyle w:val="ListParagraph"/>
        <w:numPr>
          <w:ilvl w:val="0"/>
          <w:numId w:val="24"/>
        </w:numPr>
        <w:bidi/>
        <w:spacing w:after="0" w:line="276" w:lineRule="auto"/>
        <w:jc w:val="both"/>
        <w:rPr>
          <w:rFonts w:ascii="Simplified Arabic" w:hAnsi="Simplified Arabic" w:cs="Simplified Arabic"/>
          <w:sz w:val="24"/>
          <w:szCs w:val="24"/>
          <w:rtl/>
        </w:rPr>
      </w:pPr>
      <w:r w:rsidRPr="00D126FA">
        <w:rPr>
          <w:rFonts w:ascii="Simplified Arabic" w:hAnsi="Simplified Arabic" w:cs="Simplified Arabic" w:hint="cs"/>
          <w:b/>
          <w:bCs/>
          <w:sz w:val="24"/>
          <w:szCs w:val="24"/>
          <w:rtl/>
        </w:rPr>
        <w:t>الجمعيات العاملة في قطاع رعاية ذوي الإعاقة اقل استخداما</w:t>
      </w:r>
      <w:r w:rsidRPr="000453FE">
        <w:rPr>
          <w:rFonts w:ascii="Simplified Arabic" w:hAnsi="Simplified Arabic" w:cs="Simplified Arabic" w:hint="cs"/>
          <w:sz w:val="24"/>
          <w:szCs w:val="24"/>
          <w:rtl/>
        </w:rPr>
        <w:t xml:space="preserve"> </w:t>
      </w:r>
      <w:r w:rsidRPr="000453FE">
        <w:rPr>
          <w:rFonts w:ascii="Simplified Arabic" w:hAnsi="Simplified Arabic" w:cs="Simplified Arabic" w:hint="cs"/>
          <w:b/>
          <w:bCs/>
          <w:sz w:val="24"/>
          <w:szCs w:val="24"/>
          <w:rtl/>
        </w:rPr>
        <w:t xml:space="preserve">لنماذج تقييم المشاركين والشروط المرجعية وتكلفة النشاط </w:t>
      </w:r>
      <w:r w:rsidRPr="000453FE">
        <w:rPr>
          <w:rFonts w:ascii="Simplified Arabic" w:hAnsi="Simplified Arabic" w:cs="Simplified Arabic" w:hint="cs"/>
          <w:sz w:val="24"/>
          <w:szCs w:val="24"/>
          <w:rtl/>
        </w:rPr>
        <w:t xml:space="preserve">وأكثر التزاما بنماذج قوائم المشاركة وتقارير التنفيذ. </w:t>
      </w:r>
    </w:p>
    <w:p w:rsidR="00D126FA" w:rsidRPr="00D126FA" w:rsidRDefault="00D126FA" w:rsidP="00D126FA">
      <w:pPr>
        <w:bidi/>
        <w:spacing w:after="0" w:line="276" w:lineRule="auto"/>
        <w:jc w:val="both"/>
        <w:rPr>
          <w:rFonts w:ascii="Simplified Arabic" w:hAnsi="Simplified Arabic" w:cs="Simplified Arabic"/>
          <w:sz w:val="24"/>
          <w:szCs w:val="24"/>
        </w:rPr>
      </w:pPr>
    </w:p>
    <w:p w:rsidR="000453FE" w:rsidRPr="00D126FA" w:rsidRDefault="000453FE" w:rsidP="007A05FA">
      <w:pPr>
        <w:pStyle w:val="ListParagraph"/>
        <w:numPr>
          <w:ilvl w:val="0"/>
          <w:numId w:val="16"/>
        </w:numPr>
        <w:bidi/>
        <w:spacing w:after="0" w:line="276" w:lineRule="auto"/>
        <w:jc w:val="both"/>
        <w:rPr>
          <w:rFonts w:ascii="Simplified Arabic" w:hAnsi="Simplified Arabic" w:cs="Simplified Arabic"/>
          <w:sz w:val="24"/>
          <w:szCs w:val="24"/>
        </w:rPr>
      </w:pPr>
      <w:r w:rsidRPr="00D126FA">
        <w:rPr>
          <w:rFonts w:ascii="Simplified Arabic" w:hAnsi="Simplified Arabic" w:cs="Simplified Arabic" w:hint="cs"/>
          <w:sz w:val="24"/>
          <w:szCs w:val="24"/>
          <w:rtl/>
        </w:rPr>
        <w:t xml:space="preserve"> وقد يعود التباين في الالتزام</w:t>
      </w:r>
      <w:r w:rsidRPr="00D126FA">
        <w:rPr>
          <w:rFonts w:ascii="Simplified Arabic" w:hAnsi="Simplified Arabic" w:cs="Simplified Arabic"/>
          <w:sz w:val="24"/>
          <w:szCs w:val="24"/>
          <w:rtl/>
        </w:rPr>
        <w:t xml:space="preserve"> </w:t>
      </w:r>
      <w:r w:rsidRPr="00D126FA">
        <w:rPr>
          <w:rFonts w:ascii="Simplified Arabic" w:hAnsi="Simplified Arabic" w:cs="Simplified Arabic"/>
          <w:b/>
          <w:bCs/>
          <w:sz w:val="24"/>
          <w:szCs w:val="24"/>
          <w:rtl/>
        </w:rPr>
        <w:t xml:space="preserve">إلى </w:t>
      </w:r>
      <w:r w:rsidR="00D126FA" w:rsidRPr="00D126FA">
        <w:rPr>
          <w:rFonts w:ascii="Simplified Arabic" w:hAnsi="Simplified Arabic" w:cs="Simplified Arabic" w:hint="cs"/>
          <w:b/>
          <w:bCs/>
          <w:sz w:val="24"/>
          <w:szCs w:val="24"/>
          <w:rtl/>
        </w:rPr>
        <w:t>مصدر</w:t>
      </w:r>
      <w:r w:rsidR="00D126FA" w:rsidRPr="00D126FA">
        <w:rPr>
          <w:rFonts w:ascii="Simplified Arabic" w:hAnsi="Simplified Arabic" w:cs="Simplified Arabic"/>
          <w:b/>
          <w:bCs/>
          <w:sz w:val="24"/>
          <w:szCs w:val="24"/>
          <w:rtl/>
        </w:rPr>
        <w:t xml:space="preserve"> تمويل النشاط</w:t>
      </w:r>
      <w:r w:rsidR="00D126FA" w:rsidRPr="00D126FA">
        <w:rPr>
          <w:rFonts w:ascii="Simplified Arabic" w:hAnsi="Simplified Arabic" w:cs="Simplified Arabic"/>
          <w:sz w:val="24"/>
          <w:szCs w:val="24"/>
          <w:rtl/>
        </w:rPr>
        <w:t xml:space="preserve"> </w:t>
      </w:r>
      <w:r w:rsidR="00D126FA">
        <w:rPr>
          <w:rFonts w:ascii="Simplified Arabic" w:hAnsi="Simplified Arabic" w:cs="Simplified Arabic" w:hint="cs"/>
          <w:sz w:val="24"/>
          <w:szCs w:val="24"/>
          <w:rtl/>
        </w:rPr>
        <w:t>بحيث يمكن القول إن</w:t>
      </w:r>
      <w:r w:rsidRPr="00D126FA">
        <w:rPr>
          <w:rFonts w:ascii="Simplified Arabic" w:hAnsi="Simplified Arabic" w:cs="Simplified Arabic"/>
          <w:sz w:val="24"/>
          <w:szCs w:val="24"/>
          <w:rtl/>
        </w:rPr>
        <w:t xml:space="preserve"> الغرض الاساسي من</w:t>
      </w:r>
      <w:r w:rsidRPr="00D126FA">
        <w:rPr>
          <w:rFonts w:ascii="Simplified Arabic" w:hAnsi="Simplified Arabic" w:cs="Simplified Arabic" w:hint="cs"/>
          <w:sz w:val="24"/>
          <w:szCs w:val="24"/>
          <w:rtl/>
        </w:rPr>
        <w:t xml:space="preserve"> استخدام</w:t>
      </w:r>
      <w:r w:rsidRPr="00D126FA">
        <w:rPr>
          <w:rFonts w:ascii="Simplified Arabic" w:hAnsi="Simplified Arabic" w:cs="Simplified Arabic"/>
          <w:sz w:val="24"/>
          <w:szCs w:val="24"/>
          <w:rtl/>
        </w:rPr>
        <w:t xml:space="preserve"> معظم النماذج هو توثيقي ومحاسبي </w:t>
      </w:r>
      <w:r w:rsidRPr="00D126FA">
        <w:rPr>
          <w:rFonts w:ascii="Simplified Arabic" w:hAnsi="Simplified Arabic" w:cs="Simplified Arabic" w:hint="cs"/>
          <w:sz w:val="24"/>
          <w:szCs w:val="24"/>
          <w:rtl/>
        </w:rPr>
        <w:t>مرتبط</w:t>
      </w:r>
      <w:r w:rsidRPr="00D126FA">
        <w:rPr>
          <w:rFonts w:ascii="Simplified Arabic" w:hAnsi="Simplified Arabic" w:cs="Simplified Arabic"/>
          <w:sz w:val="24"/>
          <w:szCs w:val="24"/>
          <w:rtl/>
        </w:rPr>
        <w:t xml:space="preserve"> </w:t>
      </w:r>
      <w:r w:rsidRPr="00D126FA">
        <w:rPr>
          <w:rFonts w:ascii="Simplified Arabic" w:hAnsi="Simplified Arabic" w:cs="Simplified Arabic" w:hint="cs"/>
          <w:sz w:val="24"/>
          <w:szCs w:val="24"/>
          <w:rtl/>
        </w:rPr>
        <w:t>ب</w:t>
      </w:r>
      <w:r w:rsidRPr="00D126FA">
        <w:rPr>
          <w:rFonts w:ascii="Simplified Arabic" w:hAnsi="Simplified Arabic" w:cs="Simplified Arabic"/>
          <w:sz w:val="24"/>
          <w:szCs w:val="24"/>
          <w:rtl/>
        </w:rPr>
        <w:t xml:space="preserve">عقد النشاط </w:t>
      </w:r>
      <w:r w:rsidRPr="00D126FA">
        <w:rPr>
          <w:rFonts w:ascii="Simplified Arabic" w:hAnsi="Simplified Arabic" w:cs="Simplified Arabic" w:hint="cs"/>
          <w:sz w:val="24"/>
          <w:szCs w:val="24"/>
          <w:rtl/>
        </w:rPr>
        <w:t xml:space="preserve">والذي يتضح من خلال: </w:t>
      </w:r>
    </w:p>
    <w:p w:rsidR="000453FE" w:rsidRDefault="00D126FA" w:rsidP="007A05FA">
      <w:pPr>
        <w:pStyle w:val="ListParagraph"/>
        <w:numPr>
          <w:ilvl w:val="1"/>
          <w:numId w:val="16"/>
        </w:numPr>
        <w:bidi/>
        <w:spacing w:after="0" w:line="276" w:lineRule="auto"/>
        <w:jc w:val="both"/>
        <w:rPr>
          <w:rFonts w:ascii="Simplified Arabic" w:hAnsi="Simplified Arabic" w:cs="Simplified Arabic"/>
          <w:sz w:val="24"/>
          <w:szCs w:val="24"/>
        </w:rPr>
      </w:pPr>
      <w:r>
        <w:rPr>
          <w:rFonts w:ascii="Simplified Arabic" w:hAnsi="Simplified Arabic" w:cs="Simplified Arabic" w:hint="cs"/>
          <w:b/>
          <w:bCs/>
          <w:sz w:val="24"/>
          <w:szCs w:val="24"/>
          <w:rtl/>
        </w:rPr>
        <w:t xml:space="preserve">الالتزام استخدام </w:t>
      </w:r>
      <w:r w:rsidR="000453FE" w:rsidRPr="00D95775">
        <w:rPr>
          <w:rFonts w:ascii="Simplified Arabic" w:hAnsi="Simplified Arabic" w:cs="Simplified Arabic" w:hint="cs"/>
          <w:b/>
          <w:bCs/>
          <w:sz w:val="24"/>
          <w:szCs w:val="24"/>
          <w:rtl/>
        </w:rPr>
        <w:t>نماذج قوائم</w:t>
      </w:r>
      <w:r w:rsidR="000453FE" w:rsidRPr="00D95775">
        <w:rPr>
          <w:rFonts w:ascii="Simplified Arabic" w:hAnsi="Simplified Arabic" w:cs="Simplified Arabic"/>
          <w:b/>
          <w:bCs/>
          <w:sz w:val="24"/>
          <w:szCs w:val="24"/>
          <w:rtl/>
        </w:rPr>
        <w:t xml:space="preserve"> أسماء الحضور</w:t>
      </w:r>
      <w:r w:rsidR="000453FE" w:rsidRPr="0036415E">
        <w:rPr>
          <w:rFonts w:ascii="Simplified Arabic" w:hAnsi="Simplified Arabic" w:cs="Simplified Arabic"/>
          <w:sz w:val="24"/>
          <w:szCs w:val="24"/>
          <w:rtl/>
        </w:rPr>
        <w:t xml:space="preserve"> والتي أفادت </w:t>
      </w:r>
      <w:r w:rsidR="000453FE">
        <w:rPr>
          <w:rFonts w:ascii="Simplified Arabic" w:hAnsi="Simplified Arabic" w:cs="Simplified Arabic" w:hint="cs"/>
          <w:sz w:val="24"/>
          <w:szCs w:val="24"/>
          <w:rtl/>
        </w:rPr>
        <w:t>كافة ا</w:t>
      </w:r>
      <w:r w:rsidR="000453FE" w:rsidRPr="0036415E">
        <w:rPr>
          <w:rFonts w:ascii="Simplified Arabic" w:hAnsi="Simplified Arabic" w:cs="Simplified Arabic"/>
          <w:sz w:val="24"/>
          <w:szCs w:val="24"/>
          <w:rtl/>
        </w:rPr>
        <w:t>لمؤسسات باستخدامها</w:t>
      </w:r>
      <w:r w:rsidR="000453FE">
        <w:rPr>
          <w:rFonts w:ascii="Simplified Arabic" w:hAnsi="Simplified Arabic" w:cs="Simplified Arabic" w:hint="cs"/>
          <w:sz w:val="24"/>
          <w:szCs w:val="24"/>
          <w:rtl/>
        </w:rPr>
        <w:t xml:space="preserve"> بشكل دائم</w:t>
      </w:r>
      <w:r w:rsidR="000453FE" w:rsidRPr="0036415E">
        <w:rPr>
          <w:rFonts w:ascii="Simplified Arabic" w:hAnsi="Simplified Arabic" w:cs="Simplified Arabic"/>
          <w:sz w:val="24"/>
          <w:szCs w:val="24"/>
          <w:rtl/>
        </w:rPr>
        <w:t xml:space="preserve"> في كافة الانشطة، وكذلك الحال بالنسبة </w:t>
      </w:r>
      <w:r w:rsidR="000453FE" w:rsidRPr="00D126FA">
        <w:rPr>
          <w:rFonts w:ascii="Simplified Arabic" w:hAnsi="Simplified Arabic" w:cs="Simplified Arabic"/>
          <w:b/>
          <w:bCs/>
          <w:sz w:val="24"/>
          <w:szCs w:val="24"/>
          <w:rtl/>
        </w:rPr>
        <w:t>لنماذج تقرير تنفيذ النشاط ونماذج تكاليف الانشطة</w:t>
      </w:r>
      <w:r w:rsidR="000453FE" w:rsidRPr="0036415E">
        <w:rPr>
          <w:rFonts w:ascii="Simplified Arabic" w:hAnsi="Simplified Arabic" w:cs="Simplified Arabic"/>
          <w:sz w:val="24"/>
          <w:szCs w:val="24"/>
          <w:rtl/>
        </w:rPr>
        <w:t xml:space="preserve">. </w:t>
      </w:r>
    </w:p>
    <w:p w:rsidR="000453FE" w:rsidRPr="000453FE" w:rsidRDefault="000453FE" w:rsidP="007A05FA">
      <w:pPr>
        <w:pStyle w:val="ListParagraph"/>
        <w:numPr>
          <w:ilvl w:val="1"/>
          <w:numId w:val="16"/>
        </w:numPr>
        <w:bidi/>
        <w:spacing w:after="0" w:line="276" w:lineRule="auto"/>
        <w:jc w:val="both"/>
        <w:rPr>
          <w:rFonts w:ascii="Simplified Arabic" w:hAnsi="Simplified Arabic" w:cs="Simplified Arabic"/>
          <w:sz w:val="24"/>
          <w:szCs w:val="24"/>
        </w:rPr>
      </w:pPr>
      <w:r w:rsidRPr="0036415E">
        <w:rPr>
          <w:rFonts w:ascii="Simplified Arabic" w:hAnsi="Simplified Arabic" w:cs="Simplified Arabic"/>
          <w:sz w:val="24"/>
          <w:szCs w:val="24"/>
          <w:rtl/>
        </w:rPr>
        <w:t xml:space="preserve">عند تقييم الأنشطة أفادت بعض المؤسسات بتوفر نماذج متابعة للنشاط وتقييم المشاركين للنشاط لكنها تلتزم جزئيا باستخدامها في كافة الانشطة التوعوية. وقد يكون السبب وراء الاهتمام بتقارير التنفيذ والتكلفة هو المتطلبات القانونية والمحاسبية التي تلزم المؤسسات القاعدية بإجراءات مالية ومستندات داعمة محددة </w:t>
      </w:r>
      <w:r w:rsidRPr="0036415E">
        <w:rPr>
          <w:rFonts w:ascii="Simplified Arabic" w:hAnsi="Simplified Arabic" w:cs="Simplified Arabic"/>
          <w:sz w:val="24"/>
          <w:szCs w:val="24"/>
          <w:rtl/>
        </w:rPr>
        <w:lastRenderedPageBreak/>
        <w:t xml:space="preserve">لتوثيق عقد النشاط وتقييم المشاركين له في حال كانت الانشطة جزءا من مشاريع ممولة من الشركاء أو المؤسسات المانحة. </w:t>
      </w:r>
    </w:p>
    <w:p w:rsidR="00D95775" w:rsidRPr="00D95775" w:rsidRDefault="00144270" w:rsidP="007A05FA">
      <w:pPr>
        <w:pStyle w:val="ListParagraph"/>
        <w:numPr>
          <w:ilvl w:val="0"/>
          <w:numId w:val="19"/>
        </w:numPr>
        <w:bidi/>
        <w:spacing w:after="0" w:line="276" w:lineRule="auto"/>
        <w:jc w:val="both"/>
        <w:rPr>
          <w:rFonts w:ascii="Simplified Arabic" w:hAnsi="Simplified Arabic" w:cs="Simplified Arabic"/>
          <w:sz w:val="24"/>
          <w:szCs w:val="24"/>
        </w:rPr>
      </w:pPr>
      <w:r w:rsidRPr="00D95775">
        <w:rPr>
          <w:rFonts w:ascii="Simplified Arabic" w:hAnsi="Simplified Arabic" w:cs="Simplified Arabic"/>
          <w:sz w:val="24"/>
          <w:szCs w:val="24"/>
          <w:rtl/>
        </w:rPr>
        <w:t xml:space="preserve">أما بالنسبة للنماذج </w:t>
      </w:r>
      <w:r w:rsidR="0036415E" w:rsidRPr="00D95775">
        <w:rPr>
          <w:rFonts w:ascii="Simplified Arabic" w:hAnsi="Simplified Arabic" w:cs="Simplified Arabic" w:hint="cs"/>
          <w:sz w:val="24"/>
          <w:szCs w:val="24"/>
          <w:rtl/>
        </w:rPr>
        <w:t>التي يتم استخدامها</w:t>
      </w:r>
      <w:r w:rsidRPr="00D95775">
        <w:rPr>
          <w:rFonts w:ascii="Simplified Arabic" w:hAnsi="Simplified Arabic" w:cs="Simplified Arabic"/>
          <w:sz w:val="24"/>
          <w:szCs w:val="24"/>
          <w:rtl/>
        </w:rPr>
        <w:t xml:space="preserve"> </w:t>
      </w:r>
      <w:r w:rsidRPr="00D95775">
        <w:rPr>
          <w:rFonts w:ascii="Simplified Arabic" w:hAnsi="Simplified Arabic" w:cs="Simplified Arabic"/>
          <w:b/>
          <w:bCs/>
          <w:sz w:val="24"/>
          <w:szCs w:val="24"/>
          <w:rtl/>
        </w:rPr>
        <w:t>لتنظيم عمل العنصر البشري</w:t>
      </w:r>
      <w:r w:rsidRPr="00D95775">
        <w:rPr>
          <w:rFonts w:ascii="Simplified Arabic" w:hAnsi="Simplified Arabic" w:cs="Simplified Arabic"/>
          <w:sz w:val="24"/>
          <w:szCs w:val="24"/>
          <w:rtl/>
        </w:rPr>
        <w:t xml:space="preserve"> وتغطية تكلفته، فقد</w:t>
      </w:r>
      <w:r w:rsidR="00BD1A6C" w:rsidRPr="00D95775">
        <w:rPr>
          <w:rFonts w:ascii="Simplified Arabic" w:hAnsi="Simplified Arabic" w:cs="Simplified Arabic"/>
          <w:sz w:val="24"/>
          <w:szCs w:val="24"/>
          <w:rtl/>
        </w:rPr>
        <w:t xml:space="preserve"> </w:t>
      </w:r>
      <w:r w:rsidRPr="00D95775">
        <w:rPr>
          <w:rFonts w:ascii="Simplified Arabic" w:hAnsi="Simplified Arabic" w:cs="Simplified Arabic"/>
          <w:sz w:val="24"/>
          <w:szCs w:val="24"/>
          <w:rtl/>
        </w:rPr>
        <w:t>تبين من نتائج</w:t>
      </w:r>
      <w:r w:rsidR="00BD1A6C" w:rsidRPr="00D95775">
        <w:rPr>
          <w:rFonts w:ascii="Simplified Arabic" w:hAnsi="Simplified Arabic" w:cs="Simplified Arabic"/>
          <w:sz w:val="24"/>
          <w:szCs w:val="24"/>
          <w:rtl/>
        </w:rPr>
        <w:t xml:space="preserve"> </w:t>
      </w:r>
      <w:r w:rsidRPr="00D95775">
        <w:rPr>
          <w:rFonts w:ascii="Simplified Arabic" w:hAnsi="Simplified Arabic" w:cs="Simplified Arabic"/>
          <w:sz w:val="24"/>
          <w:szCs w:val="24"/>
          <w:rtl/>
        </w:rPr>
        <w:t>الاستبيان بأن معظم المؤسسات المشاركة قليلا ما تميل أحيانا إلى استخدام</w:t>
      </w:r>
      <w:r w:rsidR="0036415E" w:rsidRPr="00D95775">
        <w:rPr>
          <w:rFonts w:ascii="Simplified Arabic" w:hAnsi="Simplified Arabic" w:cs="Simplified Arabic" w:hint="cs"/>
          <w:sz w:val="24"/>
          <w:szCs w:val="24"/>
          <w:rtl/>
        </w:rPr>
        <w:t xml:space="preserve"> مثل هذه ال</w:t>
      </w:r>
      <w:r w:rsidRPr="00D95775">
        <w:rPr>
          <w:rFonts w:ascii="Simplified Arabic" w:hAnsi="Simplified Arabic" w:cs="Simplified Arabic"/>
          <w:sz w:val="24"/>
          <w:szCs w:val="24"/>
          <w:rtl/>
        </w:rPr>
        <w:t xml:space="preserve">نماذج خاصة </w:t>
      </w:r>
      <w:r w:rsidRPr="00D95775">
        <w:rPr>
          <w:rFonts w:ascii="Simplified Arabic" w:hAnsi="Simplified Arabic" w:cs="Simplified Arabic"/>
          <w:b/>
          <w:bCs/>
          <w:sz w:val="24"/>
          <w:szCs w:val="24"/>
          <w:rtl/>
        </w:rPr>
        <w:t>بوضع الشروط المرجعية للنشاط</w:t>
      </w:r>
      <w:r w:rsidRPr="00D95775">
        <w:rPr>
          <w:rFonts w:ascii="Simplified Arabic" w:hAnsi="Simplified Arabic" w:cs="Simplified Arabic"/>
          <w:sz w:val="24"/>
          <w:szCs w:val="24"/>
          <w:rtl/>
        </w:rPr>
        <w:t xml:space="preserve"> أو للتعاقد </w:t>
      </w:r>
      <w:r w:rsidRPr="00D95775">
        <w:rPr>
          <w:rFonts w:ascii="Simplified Arabic" w:hAnsi="Simplified Arabic" w:cs="Simplified Arabic"/>
          <w:b/>
          <w:bCs/>
          <w:sz w:val="24"/>
          <w:szCs w:val="24"/>
          <w:rtl/>
        </w:rPr>
        <w:t>مع المدربين والمحاضرين</w:t>
      </w:r>
      <w:r w:rsidRPr="00D95775">
        <w:rPr>
          <w:rFonts w:ascii="Simplified Arabic" w:hAnsi="Simplified Arabic" w:cs="Simplified Arabic"/>
          <w:sz w:val="24"/>
          <w:szCs w:val="24"/>
          <w:rtl/>
        </w:rPr>
        <w:t xml:space="preserve"> وغيرهم من القائمين على التخطيط والتحضير للنشاط وتنفيذه. </w:t>
      </w:r>
    </w:p>
    <w:p w:rsidR="00D95775" w:rsidRPr="00D95775" w:rsidRDefault="00144270" w:rsidP="007A05FA">
      <w:pPr>
        <w:pStyle w:val="ListParagraph"/>
        <w:numPr>
          <w:ilvl w:val="1"/>
          <w:numId w:val="19"/>
        </w:numPr>
        <w:bidi/>
        <w:spacing w:after="0" w:line="276" w:lineRule="auto"/>
        <w:jc w:val="both"/>
        <w:rPr>
          <w:rFonts w:ascii="Simplified Arabic" w:hAnsi="Simplified Arabic" w:cs="Simplified Arabic"/>
          <w:sz w:val="24"/>
          <w:szCs w:val="24"/>
        </w:rPr>
      </w:pPr>
      <w:r w:rsidRPr="00D95775">
        <w:rPr>
          <w:rFonts w:ascii="Simplified Arabic" w:hAnsi="Simplified Arabic" w:cs="Simplified Arabic"/>
          <w:sz w:val="24"/>
          <w:szCs w:val="24"/>
          <w:rtl/>
        </w:rPr>
        <w:t>ويعني</w:t>
      </w:r>
      <w:r w:rsidR="00D95775" w:rsidRPr="00D95775">
        <w:rPr>
          <w:rFonts w:ascii="Simplified Arabic" w:hAnsi="Simplified Arabic" w:cs="Simplified Arabic" w:hint="cs"/>
          <w:sz w:val="24"/>
          <w:szCs w:val="24"/>
          <w:rtl/>
        </w:rPr>
        <w:t xml:space="preserve"> ذلك</w:t>
      </w:r>
      <w:r w:rsidRPr="00D95775">
        <w:rPr>
          <w:rFonts w:ascii="Simplified Arabic" w:hAnsi="Simplified Arabic" w:cs="Simplified Arabic"/>
          <w:sz w:val="24"/>
          <w:szCs w:val="24"/>
          <w:rtl/>
        </w:rPr>
        <w:t xml:space="preserve"> ان هذه النماذج قد تكون غير متوفرة</w:t>
      </w:r>
      <w:r w:rsidR="006840B1">
        <w:rPr>
          <w:rFonts w:ascii="Simplified Arabic" w:hAnsi="Simplified Arabic" w:cs="Simplified Arabic" w:hint="cs"/>
          <w:sz w:val="24"/>
          <w:szCs w:val="24"/>
          <w:rtl/>
        </w:rPr>
        <w:t xml:space="preserve"> لدى بعض المؤسسات</w:t>
      </w:r>
      <w:r w:rsidRPr="00D95775">
        <w:rPr>
          <w:rFonts w:ascii="Simplified Arabic" w:hAnsi="Simplified Arabic" w:cs="Simplified Arabic"/>
          <w:sz w:val="24"/>
          <w:szCs w:val="24"/>
          <w:rtl/>
        </w:rPr>
        <w:t xml:space="preserve"> أو قد تكون متوفرة </w:t>
      </w:r>
      <w:r w:rsidR="006840B1">
        <w:rPr>
          <w:rFonts w:ascii="Simplified Arabic" w:hAnsi="Simplified Arabic" w:cs="Simplified Arabic" w:hint="cs"/>
          <w:sz w:val="24"/>
          <w:szCs w:val="24"/>
          <w:rtl/>
        </w:rPr>
        <w:t>أ</w:t>
      </w:r>
      <w:r w:rsidR="006840B1" w:rsidRPr="00D95775">
        <w:rPr>
          <w:rFonts w:ascii="Simplified Arabic" w:hAnsi="Simplified Arabic" w:cs="Simplified Arabic"/>
          <w:sz w:val="24"/>
          <w:szCs w:val="24"/>
          <w:rtl/>
        </w:rPr>
        <w:t xml:space="preserve">و يصعب </w:t>
      </w:r>
      <w:r w:rsidR="006840B1">
        <w:rPr>
          <w:rFonts w:ascii="Simplified Arabic" w:hAnsi="Simplified Arabic" w:cs="Simplified Arabic" w:hint="cs"/>
          <w:sz w:val="24"/>
          <w:szCs w:val="24"/>
          <w:rtl/>
        </w:rPr>
        <w:t>الالتزام بها</w:t>
      </w:r>
      <w:r w:rsidR="006840B1" w:rsidRPr="00D95775">
        <w:rPr>
          <w:rFonts w:ascii="Simplified Arabic" w:hAnsi="Simplified Arabic" w:cs="Simplified Arabic"/>
          <w:sz w:val="24"/>
          <w:szCs w:val="24"/>
          <w:rtl/>
        </w:rPr>
        <w:t xml:space="preserve"> </w:t>
      </w:r>
      <w:r w:rsidR="006840B1" w:rsidRPr="00D95775">
        <w:rPr>
          <w:rFonts w:ascii="Simplified Arabic" w:hAnsi="Simplified Arabic" w:cs="Simplified Arabic" w:hint="cs"/>
          <w:sz w:val="24"/>
          <w:szCs w:val="24"/>
          <w:rtl/>
        </w:rPr>
        <w:t>لأسباب</w:t>
      </w:r>
      <w:r w:rsidR="006840B1" w:rsidRPr="00D95775">
        <w:rPr>
          <w:rFonts w:ascii="Simplified Arabic" w:hAnsi="Simplified Arabic" w:cs="Simplified Arabic"/>
          <w:sz w:val="24"/>
          <w:szCs w:val="24"/>
          <w:rtl/>
        </w:rPr>
        <w:t xml:space="preserve"> متنوعة</w:t>
      </w:r>
      <w:r w:rsidR="006840B1">
        <w:rPr>
          <w:rFonts w:ascii="Simplified Arabic" w:hAnsi="Simplified Arabic" w:cs="Simplified Arabic" w:hint="cs"/>
          <w:sz w:val="24"/>
          <w:szCs w:val="24"/>
          <w:rtl/>
        </w:rPr>
        <w:t xml:space="preserve"> مثل</w:t>
      </w:r>
      <w:r w:rsidRPr="00D95775">
        <w:rPr>
          <w:rFonts w:ascii="Simplified Arabic" w:hAnsi="Simplified Arabic" w:cs="Simplified Arabic"/>
          <w:sz w:val="24"/>
          <w:szCs w:val="24"/>
          <w:rtl/>
        </w:rPr>
        <w:t xml:space="preserve"> </w:t>
      </w:r>
      <w:r w:rsidR="006840B1">
        <w:rPr>
          <w:rFonts w:ascii="Simplified Arabic" w:hAnsi="Simplified Arabic" w:cs="Simplified Arabic" w:hint="cs"/>
          <w:sz w:val="24"/>
          <w:szCs w:val="24"/>
          <w:rtl/>
        </w:rPr>
        <w:t>صعوبة</w:t>
      </w:r>
      <w:r w:rsidRPr="00D95775">
        <w:rPr>
          <w:rFonts w:ascii="Simplified Arabic" w:hAnsi="Simplified Arabic" w:cs="Simplified Arabic"/>
          <w:sz w:val="24"/>
          <w:szCs w:val="24"/>
          <w:rtl/>
        </w:rPr>
        <w:t xml:space="preserve"> العمل بها و</w:t>
      </w:r>
      <w:r w:rsidR="006840B1">
        <w:rPr>
          <w:rFonts w:ascii="Simplified Arabic" w:hAnsi="Simplified Arabic" w:cs="Simplified Arabic" w:hint="cs"/>
          <w:sz w:val="24"/>
          <w:szCs w:val="24"/>
          <w:rtl/>
        </w:rPr>
        <w:t xml:space="preserve">لكن </w:t>
      </w:r>
      <w:r w:rsidRPr="00D95775">
        <w:rPr>
          <w:rFonts w:ascii="Simplified Arabic" w:hAnsi="Simplified Arabic" w:cs="Simplified Arabic"/>
          <w:sz w:val="24"/>
          <w:szCs w:val="24"/>
          <w:rtl/>
        </w:rPr>
        <w:t xml:space="preserve">هذا الامر لن يتضح إلا بعد فحص عينة من </w:t>
      </w:r>
      <w:r w:rsidR="00945F55" w:rsidRPr="00D95775">
        <w:rPr>
          <w:rFonts w:ascii="Simplified Arabic" w:hAnsi="Simplified Arabic" w:cs="Simplified Arabic" w:hint="cs"/>
          <w:sz w:val="24"/>
          <w:szCs w:val="24"/>
          <w:rtl/>
        </w:rPr>
        <w:t>هذه</w:t>
      </w:r>
      <w:r w:rsidRPr="00D95775">
        <w:rPr>
          <w:rFonts w:ascii="Simplified Arabic" w:hAnsi="Simplified Arabic" w:cs="Simplified Arabic"/>
          <w:sz w:val="24"/>
          <w:szCs w:val="24"/>
          <w:rtl/>
        </w:rPr>
        <w:t xml:space="preserve"> النماذج وسؤال المؤسسات عن </w:t>
      </w:r>
      <w:r w:rsidR="006840B1">
        <w:rPr>
          <w:rFonts w:ascii="Simplified Arabic" w:hAnsi="Simplified Arabic" w:cs="Simplified Arabic" w:hint="cs"/>
          <w:sz w:val="24"/>
          <w:szCs w:val="24"/>
          <w:rtl/>
        </w:rPr>
        <w:t>سبب ضعف</w:t>
      </w:r>
      <w:r w:rsidRPr="00D95775">
        <w:rPr>
          <w:rFonts w:ascii="Simplified Arabic" w:hAnsi="Simplified Arabic" w:cs="Simplified Arabic"/>
          <w:sz w:val="24"/>
          <w:szCs w:val="24"/>
          <w:rtl/>
        </w:rPr>
        <w:t xml:space="preserve"> الالتزام بها والحلول الممكنة لتسهيل استخدامها. </w:t>
      </w:r>
    </w:p>
    <w:p w:rsidR="00144270" w:rsidRDefault="00144270" w:rsidP="007A05FA">
      <w:pPr>
        <w:pStyle w:val="ListParagraph"/>
        <w:numPr>
          <w:ilvl w:val="1"/>
          <w:numId w:val="19"/>
        </w:numPr>
        <w:bidi/>
        <w:spacing w:after="0" w:line="276" w:lineRule="auto"/>
        <w:jc w:val="both"/>
        <w:rPr>
          <w:rFonts w:ascii="Simplified Arabic" w:hAnsi="Simplified Arabic" w:cs="Simplified Arabic"/>
          <w:sz w:val="24"/>
          <w:szCs w:val="24"/>
        </w:rPr>
      </w:pPr>
      <w:r w:rsidRPr="00D95775">
        <w:rPr>
          <w:rFonts w:ascii="Simplified Arabic" w:hAnsi="Simplified Arabic" w:cs="Simplified Arabic"/>
          <w:sz w:val="24"/>
          <w:szCs w:val="24"/>
          <w:rtl/>
        </w:rPr>
        <w:t>وقد يعود السبب</w:t>
      </w:r>
      <w:r w:rsidR="00BD1A6C" w:rsidRPr="00D95775">
        <w:rPr>
          <w:rFonts w:ascii="Simplified Arabic" w:hAnsi="Simplified Arabic" w:cs="Simplified Arabic"/>
          <w:sz w:val="24"/>
          <w:szCs w:val="24"/>
          <w:rtl/>
        </w:rPr>
        <w:t xml:space="preserve"> وراء التنظيم الجزئي لعمل الموا</w:t>
      </w:r>
      <w:r w:rsidRPr="00D95775">
        <w:rPr>
          <w:rFonts w:ascii="Simplified Arabic" w:hAnsi="Simplified Arabic" w:cs="Simplified Arabic"/>
          <w:sz w:val="24"/>
          <w:szCs w:val="24"/>
          <w:rtl/>
        </w:rPr>
        <w:t>رد البشرية القائمة على الانشطة التوعوية إلى عدم</w:t>
      </w:r>
      <w:r w:rsidR="00BD1A6C" w:rsidRPr="00D95775">
        <w:rPr>
          <w:rFonts w:ascii="Simplified Arabic" w:hAnsi="Simplified Arabic" w:cs="Simplified Arabic"/>
          <w:sz w:val="24"/>
          <w:szCs w:val="24"/>
          <w:rtl/>
        </w:rPr>
        <w:t xml:space="preserve"> </w:t>
      </w:r>
      <w:r w:rsidRPr="00D95775">
        <w:rPr>
          <w:rFonts w:ascii="Simplified Arabic" w:hAnsi="Simplified Arabic" w:cs="Simplified Arabic"/>
          <w:sz w:val="24"/>
          <w:szCs w:val="24"/>
          <w:rtl/>
        </w:rPr>
        <w:t xml:space="preserve">وجود موارد بشرية أو </w:t>
      </w:r>
      <w:r w:rsidR="00945F55" w:rsidRPr="00D95775">
        <w:rPr>
          <w:rFonts w:ascii="Simplified Arabic" w:hAnsi="Simplified Arabic" w:cs="Simplified Arabic" w:hint="cs"/>
          <w:sz w:val="24"/>
          <w:szCs w:val="24"/>
          <w:rtl/>
        </w:rPr>
        <w:t>اعتماد</w:t>
      </w:r>
      <w:r w:rsidRPr="00D95775">
        <w:rPr>
          <w:rFonts w:ascii="Simplified Arabic" w:hAnsi="Simplified Arabic" w:cs="Simplified Arabic"/>
          <w:sz w:val="24"/>
          <w:szCs w:val="24"/>
          <w:rtl/>
        </w:rPr>
        <w:t xml:space="preserve"> بعض المؤسسات على العمل من خلال متطوعين، للأسباب أعلاه والمتعلقة بشح الموارد، أو من خلال</w:t>
      </w:r>
      <w:r w:rsidR="00BD1A6C" w:rsidRPr="00D95775">
        <w:rPr>
          <w:rFonts w:ascii="Simplified Arabic" w:hAnsi="Simplified Arabic" w:cs="Simplified Arabic"/>
          <w:sz w:val="24"/>
          <w:szCs w:val="24"/>
          <w:rtl/>
        </w:rPr>
        <w:t xml:space="preserve"> طلب مساعد</w:t>
      </w:r>
      <w:r w:rsidRPr="00D95775">
        <w:rPr>
          <w:rFonts w:ascii="Simplified Arabic" w:hAnsi="Simplified Arabic" w:cs="Simplified Arabic"/>
          <w:sz w:val="24"/>
          <w:szCs w:val="24"/>
          <w:rtl/>
        </w:rPr>
        <w:t xml:space="preserve">ة متخصصين وخبراء فنيين لدى المؤسسات الشريكة أو من خارج المؤسسة، سواء بأجر أو بشكل تطوعي وهي حالات لا ينتج عنها تكاليف مالية وقد لا يلزم القانون المؤسسات بتوثيقها وفق الاجراءات المعتادة. </w:t>
      </w:r>
    </w:p>
    <w:p w:rsidR="00D126FA" w:rsidRDefault="00D126FA" w:rsidP="00D126FA">
      <w:pPr>
        <w:bidi/>
        <w:spacing w:after="0" w:line="276" w:lineRule="auto"/>
        <w:jc w:val="both"/>
        <w:rPr>
          <w:rFonts w:ascii="Simplified Arabic" w:hAnsi="Simplified Arabic" w:cs="Simplified Arabic"/>
          <w:sz w:val="24"/>
          <w:szCs w:val="24"/>
          <w:rtl/>
        </w:rPr>
      </w:pPr>
    </w:p>
    <w:p w:rsidR="00D126FA" w:rsidRPr="001B53CC" w:rsidRDefault="00D126FA" w:rsidP="00E31EEF">
      <w:pPr>
        <w:bidi/>
        <w:spacing w:after="0" w:line="276" w:lineRule="auto"/>
        <w:jc w:val="both"/>
        <w:rPr>
          <w:rFonts w:ascii="Simplified Arabic" w:hAnsi="Simplified Arabic" w:cs="Simplified Arabic"/>
          <w:b/>
          <w:bCs/>
          <w:rtl/>
          <w:lang w:bidi="ar-EG"/>
        </w:rPr>
      </w:pPr>
      <w:r>
        <w:rPr>
          <w:rFonts w:ascii="Simplified Arabic" w:hAnsi="Simplified Arabic" w:cs="Simplified Arabic" w:hint="cs"/>
          <w:sz w:val="24"/>
          <w:szCs w:val="24"/>
          <w:rtl/>
        </w:rPr>
        <w:t>بناء على ما تقدم يمكن القول بأن استخدام بعض النماذج والتباين في درجة الالتزام قد</w:t>
      </w:r>
      <w:r w:rsidR="00E31EEF">
        <w:rPr>
          <w:rFonts w:ascii="Simplified Arabic" w:hAnsi="Simplified Arabic" w:cs="Simplified Arabic" w:hint="cs"/>
          <w:sz w:val="24"/>
          <w:szCs w:val="24"/>
          <w:rtl/>
        </w:rPr>
        <w:t xml:space="preserve"> لا يعني وجود النظم المؤسسية المختلفة سواء كانت إدارية أو مالية أو خاصة بالتوريدات أو التخطيط الاستراتيجي وهي النتيجة التي توصل اليها دراسة غنام (2018) والتي أشارت إلى أن نصف المؤسسات القاعدية بحاجة الى تطوير نظمها المالية والإدارية، (مع مراعاة وجود اثنين من الاطر القانونية الناظمة لعمل المؤسسات حسب نوع التسجيل حيث نختلف المرجعية القانونية للجمعيات </w:t>
      </w:r>
      <w:r w:rsidR="001B53CC">
        <w:rPr>
          <w:rFonts w:ascii="Simplified Arabic" w:hAnsi="Simplified Arabic" w:cs="Simplified Arabic" w:hint="cs"/>
          <w:sz w:val="24"/>
          <w:szCs w:val="24"/>
          <w:rtl/>
        </w:rPr>
        <w:t>غير الربحية عن</w:t>
      </w:r>
      <w:r w:rsidR="00E31EEF">
        <w:rPr>
          <w:rFonts w:ascii="Simplified Arabic" w:hAnsi="Simplified Arabic" w:cs="Simplified Arabic" w:hint="cs"/>
          <w:sz w:val="24"/>
          <w:szCs w:val="24"/>
          <w:rtl/>
        </w:rPr>
        <w:t xml:space="preserve"> </w:t>
      </w:r>
      <w:r w:rsidR="001B53CC">
        <w:rPr>
          <w:rFonts w:ascii="Simplified Arabic" w:hAnsi="Simplified Arabic" w:cs="Simplified Arabic" w:hint="cs"/>
          <w:sz w:val="24"/>
          <w:szCs w:val="24"/>
          <w:rtl/>
        </w:rPr>
        <w:t>رجعية ا</w:t>
      </w:r>
      <w:r w:rsidR="00E31EEF">
        <w:rPr>
          <w:rFonts w:ascii="Simplified Arabic" w:hAnsi="Simplified Arabic" w:cs="Simplified Arabic" w:hint="cs"/>
          <w:sz w:val="24"/>
          <w:szCs w:val="24"/>
          <w:rtl/>
        </w:rPr>
        <w:t>لجمعيات الزراعية والتعاونيات) مما يشير</w:t>
      </w:r>
      <w:r>
        <w:rPr>
          <w:rFonts w:ascii="Simplified Arabic" w:hAnsi="Simplified Arabic" w:cs="Simplified Arabic" w:hint="cs"/>
          <w:sz w:val="24"/>
          <w:szCs w:val="24"/>
          <w:rtl/>
        </w:rPr>
        <w:t xml:space="preserve"> إلى الحاجة إلى تقديم المساعدة المؤسسات لتطوير إجراءاتها ونظمها المختلفة</w:t>
      </w:r>
      <w:r w:rsidR="00E31EEF">
        <w:rPr>
          <w:rFonts w:ascii="Simplified Arabic" w:hAnsi="Simplified Arabic" w:cs="Simplified Arabic" w:hint="cs"/>
          <w:sz w:val="24"/>
          <w:szCs w:val="24"/>
          <w:rtl/>
        </w:rPr>
        <w:t>. كم أن غياب التخطيط الاستراتيجي لدى الغالبية العظمى من هذه المؤسسات او</w:t>
      </w:r>
      <w:r>
        <w:rPr>
          <w:rFonts w:ascii="Simplified Arabic" w:hAnsi="Simplified Arabic" w:cs="Simplified Arabic" w:hint="cs"/>
          <w:sz w:val="24"/>
          <w:szCs w:val="24"/>
          <w:rtl/>
        </w:rPr>
        <w:t xml:space="preserve"> التقييم </w:t>
      </w:r>
      <w:r w:rsidR="00E31EEF">
        <w:rPr>
          <w:rFonts w:ascii="Simplified Arabic" w:hAnsi="Simplified Arabic" w:cs="Simplified Arabic" w:hint="cs"/>
          <w:sz w:val="24"/>
          <w:szCs w:val="24"/>
          <w:rtl/>
        </w:rPr>
        <w:t xml:space="preserve">يدل على عدم وجود إطار طويل المدى يحكم </w:t>
      </w:r>
      <w:r w:rsidR="00E31EEF" w:rsidRPr="00E31EEF">
        <w:rPr>
          <w:rFonts w:ascii="Simplified Arabic" w:hAnsi="Simplified Arabic" w:cs="Simplified Arabic"/>
          <w:sz w:val="24"/>
          <w:szCs w:val="24"/>
          <w:rtl/>
        </w:rPr>
        <w:t xml:space="preserve">العمل التوعوي </w:t>
      </w:r>
      <w:r w:rsidRPr="00E31EEF">
        <w:rPr>
          <w:rFonts w:ascii="Simplified Arabic" w:hAnsi="Simplified Arabic" w:cs="Simplified Arabic"/>
          <w:rtl/>
          <w:lang w:bidi="ar-EG"/>
        </w:rPr>
        <w:t xml:space="preserve">المؤسسات </w:t>
      </w:r>
      <w:r w:rsidR="00E31EEF" w:rsidRPr="00E31EEF">
        <w:rPr>
          <w:rFonts w:ascii="Simplified Arabic" w:hAnsi="Simplified Arabic" w:cs="Simplified Arabic" w:hint="cs"/>
          <w:rtl/>
          <w:lang w:bidi="ar-EG"/>
        </w:rPr>
        <w:t>القاعدية،</w:t>
      </w:r>
      <w:r w:rsidR="00E31EEF">
        <w:rPr>
          <w:rFonts w:ascii="Simplified Arabic" w:hAnsi="Simplified Arabic" w:cs="Simplified Arabic" w:hint="cs"/>
          <w:rtl/>
          <w:lang w:bidi="ar-EG"/>
        </w:rPr>
        <w:t xml:space="preserve"> وأن هذه المؤسسات على الأغلب </w:t>
      </w:r>
      <w:r w:rsidR="00E31EEF" w:rsidRPr="001B53CC">
        <w:rPr>
          <w:rFonts w:ascii="Simplified Arabic" w:hAnsi="Simplified Arabic" w:cs="Simplified Arabic" w:hint="cs"/>
          <w:b/>
          <w:bCs/>
          <w:rtl/>
          <w:lang w:bidi="ar-EG"/>
        </w:rPr>
        <w:t xml:space="preserve">لا تتوفر </w:t>
      </w:r>
      <w:r w:rsidRPr="001B53CC">
        <w:rPr>
          <w:rFonts w:ascii="Simplified Arabic" w:hAnsi="Simplified Arabic" w:cs="Simplified Arabic"/>
          <w:b/>
          <w:bCs/>
          <w:rtl/>
          <w:lang w:bidi="ar-EG"/>
        </w:rPr>
        <w:t xml:space="preserve">لديها خطة للعمل التوعوي على المدى </w:t>
      </w:r>
      <w:r w:rsidR="00E31EEF" w:rsidRPr="001B53CC">
        <w:rPr>
          <w:rFonts w:ascii="Simplified Arabic" w:hAnsi="Simplified Arabic" w:cs="Simplified Arabic" w:hint="cs"/>
          <w:b/>
          <w:bCs/>
          <w:rtl/>
          <w:lang w:bidi="ar-EG"/>
        </w:rPr>
        <w:t xml:space="preserve">المتوسط والمدى البعيد. </w:t>
      </w:r>
    </w:p>
    <w:p w:rsidR="00E31EEF" w:rsidRDefault="00E31EEF" w:rsidP="00E31EEF">
      <w:pPr>
        <w:bidi/>
        <w:spacing w:after="0" w:line="276" w:lineRule="auto"/>
        <w:jc w:val="both"/>
        <w:rPr>
          <w:rFonts w:ascii="Simplified Arabic" w:hAnsi="Simplified Arabic" w:cs="Simplified Arabic"/>
          <w:sz w:val="24"/>
          <w:szCs w:val="24"/>
          <w:rtl/>
        </w:rPr>
      </w:pPr>
    </w:p>
    <w:p w:rsidR="00852FAC" w:rsidRPr="00D95775" w:rsidRDefault="00852FAC" w:rsidP="00D95775">
      <w:pPr>
        <w:pStyle w:val="Heading3"/>
        <w:bidi/>
        <w:spacing w:line="276" w:lineRule="auto"/>
        <w:rPr>
          <w:rFonts w:ascii="Simplified Arabic" w:hAnsi="Simplified Arabic" w:cs="Simplified Arabic"/>
          <w:b/>
          <w:bCs/>
          <w:rtl/>
        </w:rPr>
      </w:pPr>
      <w:bookmarkStart w:id="18" w:name="_Toc32318855"/>
      <w:r w:rsidRPr="00D95775">
        <w:rPr>
          <w:rFonts w:ascii="Simplified Arabic" w:hAnsi="Simplified Arabic" w:cs="Simplified Arabic"/>
          <w:b/>
          <w:bCs/>
          <w:rtl/>
        </w:rPr>
        <w:t>2.5 نقاط القوة والمعيقات في العمل التوعوي</w:t>
      </w:r>
      <w:bookmarkEnd w:id="18"/>
      <w:r w:rsidRPr="00D95775">
        <w:rPr>
          <w:rFonts w:ascii="Simplified Arabic" w:hAnsi="Simplified Arabic" w:cs="Simplified Arabic"/>
          <w:b/>
          <w:bCs/>
          <w:rtl/>
        </w:rPr>
        <w:t xml:space="preserve"> </w:t>
      </w:r>
    </w:p>
    <w:p w:rsidR="006E7E27" w:rsidRDefault="0037033A" w:rsidP="00D95775">
      <w:pPr>
        <w:bidi/>
        <w:spacing w:after="0" w:line="276" w:lineRule="auto"/>
        <w:jc w:val="both"/>
        <w:rPr>
          <w:rFonts w:ascii="Simplified Arabic" w:hAnsi="Simplified Arabic" w:cs="Simplified Arabic"/>
          <w:sz w:val="24"/>
          <w:szCs w:val="24"/>
          <w:rtl/>
        </w:rPr>
      </w:pPr>
      <w:r w:rsidRPr="00D95775">
        <w:rPr>
          <w:rFonts w:ascii="Simplified Arabic" w:hAnsi="Simplified Arabic" w:cs="Simplified Arabic"/>
          <w:sz w:val="24"/>
          <w:szCs w:val="24"/>
          <w:rtl/>
        </w:rPr>
        <w:t>با</w:t>
      </w:r>
      <w:r w:rsidR="001449E6" w:rsidRPr="00D95775">
        <w:rPr>
          <w:rFonts w:ascii="Simplified Arabic" w:hAnsi="Simplified Arabic" w:cs="Simplified Arabic"/>
          <w:sz w:val="24"/>
          <w:szCs w:val="24"/>
          <w:rtl/>
        </w:rPr>
        <w:t>لنسبة للمؤسسات المشمولة بالبحث</w:t>
      </w:r>
      <w:r w:rsidR="00E17E48" w:rsidRPr="00D95775">
        <w:rPr>
          <w:rFonts w:ascii="Simplified Arabic" w:hAnsi="Simplified Arabic" w:cs="Simplified Arabic"/>
          <w:sz w:val="24"/>
          <w:szCs w:val="24"/>
          <w:rtl/>
        </w:rPr>
        <w:t xml:space="preserve"> توجد عدة جوانب ايجابية ونقاط قوة في العمل التوعوي</w:t>
      </w:r>
      <w:r w:rsidR="006E7E27">
        <w:rPr>
          <w:rFonts w:ascii="Simplified Arabic" w:hAnsi="Simplified Arabic" w:cs="Simplified Arabic" w:hint="cs"/>
          <w:sz w:val="24"/>
          <w:szCs w:val="24"/>
          <w:rtl/>
        </w:rPr>
        <w:t xml:space="preserve"> </w:t>
      </w:r>
      <w:r w:rsidR="00B5476A">
        <w:rPr>
          <w:rFonts w:ascii="Simplified Arabic" w:hAnsi="Simplified Arabic" w:cs="Simplified Arabic" w:hint="cs"/>
          <w:sz w:val="24"/>
          <w:szCs w:val="24"/>
          <w:rtl/>
        </w:rPr>
        <w:t>نعرضها في الجدول رقم (1</w:t>
      </w:r>
      <w:r w:rsidR="00B56934">
        <w:rPr>
          <w:rFonts w:ascii="Simplified Arabic" w:hAnsi="Simplified Arabic" w:cs="Simplified Arabic" w:hint="cs"/>
          <w:sz w:val="24"/>
          <w:szCs w:val="24"/>
          <w:rtl/>
        </w:rPr>
        <w:t>0</w:t>
      </w:r>
      <w:r w:rsidR="00B5476A">
        <w:rPr>
          <w:rFonts w:ascii="Simplified Arabic" w:hAnsi="Simplified Arabic" w:cs="Simplified Arabic" w:hint="cs"/>
          <w:sz w:val="24"/>
          <w:szCs w:val="24"/>
          <w:rtl/>
        </w:rPr>
        <w:t>)</w:t>
      </w:r>
      <w:r w:rsidR="00B56934">
        <w:rPr>
          <w:rFonts w:ascii="Simplified Arabic" w:hAnsi="Simplified Arabic" w:cs="Simplified Arabic" w:hint="cs"/>
          <w:sz w:val="24"/>
          <w:szCs w:val="24"/>
          <w:rtl/>
        </w:rPr>
        <w:t>.</w:t>
      </w:r>
      <w:r w:rsidR="00B5476A">
        <w:rPr>
          <w:rFonts w:ascii="Simplified Arabic" w:hAnsi="Simplified Arabic" w:cs="Simplified Arabic" w:hint="cs"/>
          <w:sz w:val="24"/>
          <w:szCs w:val="24"/>
          <w:rtl/>
        </w:rPr>
        <w:t xml:space="preserve"> ومن الجوانب الإيجابية يمكن التشديد على الميزات التالية</w:t>
      </w:r>
      <w:r w:rsidR="006E7E27">
        <w:rPr>
          <w:rFonts w:ascii="Simplified Arabic" w:hAnsi="Simplified Arabic" w:cs="Simplified Arabic" w:hint="cs"/>
          <w:sz w:val="24"/>
          <w:szCs w:val="24"/>
          <w:rtl/>
        </w:rPr>
        <w:t xml:space="preserve">: </w:t>
      </w:r>
    </w:p>
    <w:p w:rsidR="006E7E27" w:rsidRDefault="006E7E27" w:rsidP="007A05FA">
      <w:pPr>
        <w:pStyle w:val="ListParagraph"/>
        <w:numPr>
          <w:ilvl w:val="0"/>
          <w:numId w:val="21"/>
        </w:numPr>
        <w:bidi/>
        <w:spacing w:after="0" w:line="276" w:lineRule="auto"/>
        <w:jc w:val="both"/>
        <w:rPr>
          <w:rFonts w:ascii="Simplified Arabic" w:hAnsi="Simplified Arabic" w:cs="Simplified Arabic"/>
          <w:sz w:val="24"/>
          <w:szCs w:val="24"/>
        </w:rPr>
      </w:pPr>
      <w:r w:rsidRPr="006E7E27">
        <w:rPr>
          <w:rFonts w:ascii="Simplified Arabic" w:hAnsi="Simplified Arabic" w:cs="Simplified Arabic" w:hint="cs"/>
          <w:b/>
          <w:bCs/>
          <w:sz w:val="24"/>
          <w:szCs w:val="24"/>
          <w:rtl/>
        </w:rPr>
        <w:t xml:space="preserve">تنوع </w:t>
      </w:r>
      <w:r w:rsidR="00945F55" w:rsidRPr="006E7E27">
        <w:rPr>
          <w:rFonts w:ascii="Simplified Arabic" w:hAnsi="Simplified Arabic" w:cs="Simplified Arabic" w:hint="cs"/>
          <w:b/>
          <w:bCs/>
          <w:sz w:val="24"/>
          <w:szCs w:val="24"/>
          <w:rtl/>
        </w:rPr>
        <w:t>أنواع</w:t>
      </w:r>
      <w:r w:rsidR="00E17E48" w:rsidRPr="006E7E27">
        <w:rPr>
          <w:rFonts w:ascii="Simplified Arabic" w:hAnsi="Simplified Arabic" w:cs="Simplified Arabic"/>
          <w:b/>
          <w:bCs/>
          <w:sz w:val="24"/>
          <w:szCs w:val="24"/>
          <w:rtl/>
        </w:rPr>
        <w:t xml:space="preserve"> وانشط</w:t>
      </w:r>
      <w:r w:rsidRPr="006E7E27">
        <w:rPr>
          <w:rFonts w:ascii="Simplified Arabic" w:hAnsi="Simplified Arabic" w:cs="Simplified Arabic" w:hint="cs"/>
          <w:b/>
          <w:bCs/>
          <w:sz w:val="24"/>
          <w:szCs w:val="24"/>
          <w:rtl/>
        </w:rPr>
        <w:t>ة العمل التوعوي والقضايا</w:t>
      </w:r>
      <w:r w:rsidR="00E17E48" w:rsidRPr="006E7E27">
        <w:rPr>
          <w:rFonts w:ascii="Simplified Arabic" w:hAnsi="Simplified Arabic" w:cs="Simplified Arabic"/>
          <w:b/>
          <w:bCs/>
          <w:sz w:val="24"/>
          <w:szCs w:val="24"/>
          <w:rtl/>
        </w:rPr>
        <w:t xml:space="preserve"> المختلفة</w:t>
      </w:r>
      <w:r>
        <w:rPr>
          <w:rFonts w:ascii="Simplified Arabic" w:hAnsi="Simplified Arabic" w:cs="Simplified Arabic" w:hint="cs"/>
          <w:sz w:val="24"/>
          <w:szCs w:val="24"/>
          <w:rtl/>
        </w:rPr>
        <w:t xml:space="preserve"> التي يطرحها </w:t>
      </w:r>
      <w:r w:rsidRPr="006E7E27">
        <w:rPr>
          <w:rFonts w:ascii="Simplified Arabic" w:hAnsi="Simplified Arabic" w:cs="Simplified Arabic"/>
          <w:sz w:val="24"/>
          <w:szCs w:val="24"/>
          <w:rtl/>
        </w:rPr>
        <w:t xml:space="preserve">وقدرة المؤسسات على القيام </w:t>
      </w:r>
      <w:r w:rsidRPr="006E7E27">
        <w:rPr>
          <w:rFonts w:ascii="Simplified Arabic" w:hAnsi="Simplified Arabic" w:cs="Simplified Arabic" w:hint="cs"/>
          <w:sz w:val="24"/>
          <w:szCs w:val="24"/>
          <w:rtl/>
        </w:rPr>
        <w:t>بأنشطة</w:t>
      </w:r>
      <w:r w:rsidRPr="006E7E27">
        <w:rPr>
          <w:rFonts w:ascii="Simplified Arabic" w:hAnsi="Simplified Arabic" w:cs="Simplified Arabic"/>
          <w:sz w:val="24"/>
          <w:szCs w:val="24"/>
          <w:rtl/>
        </w:rPr>
        <w:t xml:space="preserve"> متنوعة </w:t>
      </w:r>
      <w:r>
        <w:rPr>
          <w:rFonts w:ascii="Simplified Arabic" w:hAnsi="Simplified Arabic" w:cs="Simplified Arabic" w:hint="cs"/>
          <w:sz w:val="24"/>
          <w:szCs w:val="24"/>
          <w:rtl/>
        </w:rPr>
        <w:t>وجذب عدد لا بأس به من</w:t>
      </w:r>
      <w:r w:rsidRPr="006E7E27">
        <w:rPr>
          <w:rFonts w:ascii="Simplified Arabic" w:hAnsi="Simplified Arabic" w:cs="Simplified Arabic"/>
          <w:sz w:val="24"/>
          <w:szCs w:val="24"/>
          <w:rtl/>
        </w:rPr>
        <w:t xml:space="preserve"> المشاركين والجداول الزمنية لتنفيذها</w:t>
      </w:r>
      <w:r>
        <w:rPr>
          <w:rFonts w:ascii="Simplified Arabic" w:hAnsi="Simplified Arabic" w:cs="Simplified Arabic" w:hint="cs"/>
          <w:sz w:val="24"/>
          <w:szCs w:val="24"/>
          <w:rtl/>
        </w:rPr>
        <w:t xml:space="preserve"> هذا بالإضافة</w:t>
      </w:r>
      <w:r w:rsidR="00E17E48" w:rsidRPr="006E7E27">
        <w:rPr>
          <w:rFonts w:ascii="Simplified Arabic" w:hAnsi="Simplified Arabic" w:cs="Simplified Arabic"/>
          <w:sz w:val="24"/>
          <w:szCs w:val="24"/>
          <w:rtl/>
        </w:rPr>
        <w:t xml:space="preserve"> </w:t>
      </w:r>
      <w:r w:rsidR="00E17E48" w:rsidRPr="006E7E27">
        <w:rPr>
          <w:rFonts w:ascii="Simplified Arabic" w:hAnsi="Simplified Arabic" w:cs="Simplified Arabic"/>
          <w:b/>
          <w:bCs/>
          <w:sz w:val="24"/>
          <w:szCs w:val="24"/>
          <w:rtl/>
        </w:rPr>
        <w:t>إلى توفر الخبرات و</w:t>
      </w:r>
      <w:r w:rsidR="00462DFC" w:rsidRPr="006E7E27">
        <w:rPr>
          <w:rFonts w:ascii="Simplified Arabic" w:hAnsi="Simplified Arabic" w:cs="Simplified Arabic"/>
          <w:b/>
          <w:bCs/>
          <w:sz w:val="24"/>
          <w:szCs w:val="24"/>
          <w:rtl/>
        </w:rPr>
        <w:t>الكوادر البشرية</w:t>
      </w:r>
      <w:r w:rsidRPr="006E7E27">
        <w:rPr>
          <w:rFonts w:ascii="Simplified Arabic" w:hAnsi="Simplified Arabic" w:cs="Simplified Arabic" w:hint="cs"/>
          <w:b/>
          <w:bCs/>
          <w:sz w:val="24"/>
          <w:szCs w:val="24"/>
          <w:rtl/>
        </w:rPr>
        <w:t xml:space="preserve"> المحلية</w:t>
      </w:r>
      <w:r w:rsidR="00462DFC" w:rsidRPr="006E7E27">
        <w:rPr>
          <w:rFonts w:ascii="Simplified Arabic" w:hAnsi="Simplified Arabic" w:cs="Simplified Arabic"/>
          <w:b/>
          <w:bCs/>
          <w:sz w:val="24"/>
          <w:szCs w:val="24"/>
          <w:rtl/>
        </w:rPr>
        <w:t xml:space="preserve"> المؤهلة</w:t>
      </w:r>
      <w:r w:rsidR="00462DFC" w:rsidRPr="006E7E27">
        <w:rPr>
          <w:rFonts w:ascii="Simplified Arabic" w:hAnsi="Simplified Arabic" w:cs="Simplified Arabic"/>
          <w:sz w:val="24"/>
          <w:szCs w:val="24"/>
          <w:rtl/>
        </w:rPr>
        <w:t xml:space="preserve"> من أعضاء</w:t>
      </w:r>
      <w:r w:rsidR="00E17E48" w:rsidRPr="006E7E27">
        <w:rPr>
          <w:rFonts w:ascii="Simplified Arabic" w:hAnsi="Simplified Arabic" w:cs="Simplified Arabic"/>
          <w:sz w:val="24"/>
          <w:szCs w:val="24"/>
          <w:rtl/>
        </w:rPr>
        <w:t xml:space="preserve"> الهيئات الادارية والمتطوعين والشركاء. </w:t>
      </w:r>
    </w:p>
    <w:p w:rsidR="006E7E27" w:rsidRDefault="00E17E48" w:rsidP="007A05FA">
      <w:pPr>
        <w:pStyle w:val="ListParagraph"/>
        <w:numPr>
          <w:ilvl w:val="0"/>
          <w:numId w:val="21"/>
        </w:numPr>
        <w:bidi/>
        <w:spacing w:after="0" w:line="276" w:lineRule="auto"/>
        <w:jc w:val="both"/>
        <w:rPr>
          <w:rFonts w:ascii="Simplified Arabic" w:hAnsi="Simplified Arabic" w:cs="Simplified Arabic"/>
          <w:sz w:val="24"/>
          <w:szCs w:val="24"/>
        </w:rPr>
      </w:pPr>
      <w:r w:rsidRPr="006E7E27">
        <w:rPr>
          <w:rFonts w:ascii="Simplified Arabic" w:hAnsi="Simplified Arabic" w:cs="Simplified Arabic"/>
          <w:sz w:val="24"/>
          <w:szCs w:val="24"/>
          <w:rtl/>
        </w:rPr>
        <w:lastRenderedPageBreak/>
        <w:t xml:space="preserve">من </w:t>
      </w:r>
      <w:r w:rsidR="00C27C5D" w:rsidRPr="006E7E27">
        <w:rPr>
          <w:rFonts w:ascii="Simplified Arabic" w:hAnsi="Simplified Arabic" w:cs="Simplified Arabic"/>
          <w:sz w:val="24"/>
          <w:szCs w:val="24"/>
          <w:rtl/>
        </w:rPr>
        <w:t xml:space="preserve">جهة اخرى </w:t>
      </w:r>
      <w:r w:rsidR="006E7E27">
        <w:rPr>
          <w:rFonts w:ascii="Simplified Arabic" w:hAnsi="Simplified Arabic" w:cs="Simplified Arabic" w:hint="cs"/>
          <w:sz w:val="24"/>
          <w:szCs w:val="24"/>
          <w:rtl/>
        </w:rPr>
        <w:t>شددت المؤسسات على أهمية دور</w:t>
      </w:r>
      <w:r w:rsidR="00C27C5D" w:rsidRPr="006E7E27">
        <w:rPr>
          <w:rFonts w:ascii="Simplified Arabic" w:hAnsi="Simplified Arabic" w:cs="Simplified Arabic"/>
          <w:sz w:val="24"/>
          <w:szCs w:val="24"/>
          <w:rtl/>
        </w:rPr>
        <w:t xml:space="preserve"> المجتمع المحلي</w:t>
      </w:r>
      <w:r w:rsidR="006E7E27">
        <w:rPr>
          <w:rFonts w:ascii="Simplified Arabic" w:hAnsi="Simplified Arabic" w:cs="Simplified Arabic" w:hint="cs"/>
          <w:sz w:val="24"/>
          <w:szCs w:val="24"/>
          <w:rtl/>
        </w:rPr>
        <w:t xml:space="preserve"> في إنجاح الاعم التوعوي مثل</w:t>
      </w:r>
      <w:r w:rsidR="00C27C5D" w:rsidRPr="006E7E27">
        <w:rPr>
          <w:rFonts w:ascii="Simplified Arabic" w:hAnsi="Simplified Arabic" w:cs="Simplified Arabic"/>
          <w:sz w:val="24"/>
          <w:szCs w:val="24"/>
          <w:rtl/>
        </w:rPr>
        <w:t xml:space="preserve"> الموارد الاساسية للعمل</w:t>
      </w:r>
      <w:r w:rsidR="006E7E27">
        <w:rPr>
          <w:rFonts w:ascii="Simplified Arabic" w:hAnsi="Simplified Arabic" w:cs="Simplified Arabic" w:hint="cs"/>
          <w:sz w:val="24"/>
          <w:szCs w:val="24"/>
          <w:rtl/>
        </w:rPr>
        <w:t xml:space="preserve"> في قطاعات مختلفة،</w:t>
      </w:r>
      <w:r w:rsidR="00C27C5D" w:rsidRPr="006E7E27">
        <w:rPr>
          <w:rFonts w:ascii="Simplified Arabic" w:hAnsi="Simplified Arabic" w:cs="Simplified Arabic"/>
          <w:sz w:val="24"/>
          <w:szCs w:val="24"/>
          <w:rtl/>
        </w:rPr>
        <w:t xml:space="preserve"> وارتفاع مستوى إقبال الفئات المستهدفة على المشاركة في الانشطة خاصة التدريبية والاقتصادية والزراعية المختلفة. </w:t>
      </w:r>
    </w:p>
    <w:p w:rsidR="006E7E27" w:rsidRDefault="00C27C5D" w:rsidP="007A05FA">
      <w:pPr>
        <w:pStyle w:val="ListParagraph"/>
        <w:numPr>
          <w:ilvl w:val="0"/>
          <w:numId w:val="21"/>
        </w:numPr>
        <w:bidi/>
        <w:spacing w:after="0" w:line="276" w:lineRule="auto"/>
        <w:jc w:val="both"/>
        <w:rPr>
          <w:rFonts w:ascii="Simplified Arabic" w:hAnsi="Simplified Arabic" w:cs="Simplified Arabic"/>
          <w:sz w:val="24"/>
          <w:szCs w:val="24"/>
        </w:rPr>
      </w:pPr>
      <w:r w:rsidRPr="006E7E27">
        <w:rPr>
          <w:rFonts w:ascii="Simplified Arabic" w:hAnsi="Simplified Arabic" w:cs="Simplified Arabic"/>
          <w:sz w:val="24"/>
          <w:szCs w:val="24"/>
          <w:rtl/>
        </w:rPr>
        <w:t xml:space="preserve">أما من حيث تأثير هذه الانشطة فقد اشارت النتائج الى نقاط مختلفة منها </w:t>
      </w:r>
      <w:r w:rsidRPr="006E7E27">
        <w:rPr>
          <w:rFonts w:ascii="Simplified Arabic" w:hAnsi="Simplified Arabic" w:cs="Simplified Arabic"/>
          <w:b/>
          <w:bCs/>
          <w:sz w:val="24"/>
          <w:szCs w:val="24"/>
          <w:rtl/>
        </w:rPr>
        <w:t>ارتفاع الوعي الفعلي للمشاركين والتقبل الاجتماعي لضرورة التغيير والممارسات الافضل</w:t>
      </w:r>
      <w:r w:rsidRPr="006E7E27">
        <w:rPr>
          <w:rFonts w:ascii="Simplified Arabic" w:hAnsi="Simplified Arabic" w:cs="Simplified Arabic"/>
          <w:sz w:val="24"/>
          <w:szCs w:val="24"/>
          <w:rtl/>
        </w:rPr>
        <w:t xml:space="preserve"> البديلة للممارسات الحالية خاصة فيما يتعلق بذوي الاعاقة وتخطي الأسر لمسألة الحرج الاجتماعي حولهم. </w:t>
      </w:r>
    </w:p>
    <w:p w:rsidR="00E17E48" w:rsidRDefault="00C27C5D" w:rsidP="007A05FA">
      <w:pPr>
        <w:pStyle w:val="ListParagraph"/>
        <w:numPr>
          <w:ilvl w:val="0"/>
          <w:numId w:val="21"/>
        </w:numPr>
        <w:bidi/>
        <w:spacing w:after="0" w:line="276" w:lineRule="auto"/>
        <w:jc w:val="both"/>
        <w:rPr>
          <w:rFonts w:ascii="Simplified Arabic" w:hAnsi="Simplified Arabic" w:cs="Simplified Arabic"/>
          <w:sz w:val="24"/>
          <w:szCs w:val="24"/>
        </w:rPr>
      </w:pPr>
      <w:r w:rsidRPr="006E7E27">
        <w:rPr>
          <w:rFonts w:ascii="Simplified Arabic" w:hAnsi="Simplified Arabic" w:cs="Simplified Arabic"/>
          <w:sz w:val="24"/>
          <w:szCs w:val="24"/>
          <w:rtl/>
        </w:rPr>
        <w:t>بالنسبة للأنشطة التوعوية الخاصة بالتمكين الاقتصادي و</w:t>
      </w:r>
      <w:r w:rsidR="00462DFC" w:rsidRPr="006E7E27">
        <w:rPr>
          <w:rFonts w:ascii="Simplified Arabic" w:hAnsi="Simplified Arabic" w:cs="Simplified Arabic"/>
          <w:sz w:val="24"/>
          <w:szCs w:val="24"/>
          <w:rtl/>
        </w:rPr>
        <w:t>ا</w:t>
      </w:r>
      <w:r w:rsidRPr="006E7E27">
        <w:rPr>
          <w:rFonts w:ascii="Simplified Arabic" w:hAnsi="Simplified Arabic" w:cs="Simplified Arabic"/>
          <w:sz w:val="24"/>
          <w:szCs w:val="24"/>
          <w:rtl/>
        </w:rPr>
        <w:t>لمشاريع الانتاجية الصغيرة والمدرة للدخل للمرأة وغيرها من الف</w:t>
      </w:r>
      <w:r w:rsidR="00462DFC" w:rsidRPr="006E7E27">
        <w:rPr>
          <w:rFonts w:ascii="Simplified Arabic" w:hAnsi="Simplified Arabic" w:cs="Simplified Arabic"/>
          <w:sz w:val="24"/>
          <w:szCs w:val="24"/>
          <w:rtl/>
        </w:rPr>
        <w:t xml:space="preserve">ئات فأشارت المؤسسات </w:t>
      </w:r>
      <w:r w:rsidR="00462DFC" w:rsidRPr="006E7E27">
        <w:rPr>
          <w:rFonts w:ascii="Simplified Arabic" w:hAnsi="Simplified Arabic" w:cs="Simplified Arabic"/>
          <w:b/>
          <w:bCs/>
          <w:sz w:val="24"/>
          <w:szCs w:val="24"/>
          <w:rtl/>
        </w:rPr>
        <w:t>الى كونها نق</w:t>
      </w:r>
      <w:r w:rsidRPr="006E7E27">
        <w:rPr>
          <w:rFonts w:ascii="Simplified Arabic" w:hAnsi="Simplified Arabic" w:cs="Simplified Arabic"/>
          <w:b/>
          <w:bCs/>
          <w:sz w:val="24"/>
          <w:szCs w:val="24"/>
          <w:rtl/>
        </w:rPr>
        <w:t>طة قوة وضعف في آن واحد</w:t>
      </w:r>
      <w:r w:rsidRPr="006E7E27">
        <w:rPr>
          <w:rFonts w:ascii="Simplified Arabic" w:hAnsi="Simplified Arabic" w:cs="Simplified Arabic"/>
          <w:sz w:val="24"/>
          <w:szCs w:val="24"/>
          <w:rtl/>
        </w:rPr>
        <w:t>. فمن جهة يوجد الاهتمام والاقبال على المشاركة والدعم من الاطراف المختلفة غير أن الصعوبة تكمن في ضعف آليات التسويق والترويج للمنتجات وبالتالي عدم حصول الفئات على كامل الاثار الايجابية المتوقعة خاصة من حيث رفع مستوى الدخل للفئات الاجتماعية المهمشة والاسر والمزارعين المتواجدين في المناطق المسماة (ج).</w:t>
      </w:r>
    </w:p>
    <w:p w:rsidR="006840B1" w:rsidRPr="0029731F" w:rsidRDefault="006840B1" w:rsidP="006840B1">
      <w:pPr>
        <w:pStyle w:val="ListParagraph"/>
        <w:bidi/>
        <w:spacing w:after="0" w:line="276" w:lineRule="auto"/>
        <w:ind w:left="795"/>
        <w:jc w:val="both"/>
        <w:rPr>
          <w:rFonts w:ascii="Simplified Arabic" w:hAnsi="Simplified Arabic" w:cs="Simplified Arabic"/>
          <w:sz w:val="20"/>
          <w:szCs w:val="20"/>
          <w:rtl/>
        </w:rPr>
      </w:pPr>
    </w:p>
    <w:p w:rsidR="00D95775" w:rsidRPr="00D95775" w:rsidRDefault="00E17E48" w:rsidP="00D95775">
      <w:pPr>
        <w:bidi/>
        <w:spacing w:after="0" w:line="276" w:lineRule="auto"/>
        <w:jc w:val="both"/>
        <w:rPr>
          <w:rFonts w:ascii="Simplified Arabic" w:hAnsi="Simplified Arabic" w:cs="Simplified Arabic"/>
          <w:sz w:val="24"/>
          <w:szCs w:val="24"/>
          <w:rtl/>
        </w:rPr>
      </w:pPr>
      <w:r w:rsidRPr="00D95775">
        <w:rPr>
          <w:rFonts w:ascii="Simplified Arabic" w:hAnsi="Simplified Arabic" w:cs="Simplified Arabic"/>
          <w:sz w:val="24"/>
          <w:szCs w:val="24"/>
          <w:rtl/>
        </w:rPr>
        <w:t xml:space="preserve">أما من حيث </w:t>
      </w:r>
      <w:r w:rsidRPr="006E7E27">
        <w:rPr>
          <w:rFonts w:ascii="Simplified Arabic" w:hAnsi="Simplified Arabic" w:cs="Simplified Arabic"/>
          <w:b/>
          <w:bCs/>
          <w:sz w:val="24"/>
          <w:szCs w:val="24"/>
          <w:rtl/>
        </w:rPr>
        <w:t>جوانب الضعف</w:t>
      </w:r>
      <w:r w:rsidRPr="00D95775">
        <w:rPr>
          <w:rFonts w:ascii="Simplified Arabic" w:hAnsi="Simplified Arabic" w:cs="Simplified Arabic"/>
          <w:sz w:val="24"/>
          <w:szCs w:val="24"/>
          <w:rtl/>
        </w:rPr>
        <w:t xml:space="preserve"> في العمل التوعوي</w:t>
      </w:r>
      <w:r w:rsidR="001449E6" w:rsidRPr="00D95775">
        <w:rPr>
          <w:rFonts w:ascii="Simplified Arabic" w:hAnsi="Simplified Arabic" w:cs="Simplified Arabic"/>
          <w:sz w:val="24"/>
          <w:szCs w:val="24"/>
          <w:rtl/>
        </w:rPr>
        <w:t xml:space="preserve"> </w:t>
      </w:r>
      <w:r w:rsidR="00D95775" w:rsidRPr="00D95775">
        <w:rPr>
          <w:rFonts w:ascii="Simplified Arabic" w:hAnsi="Simplified Arabic" w:cs="Simplified Arabic" w:hint="cs"/>
          <w:sz w:val="24"/>
          <w:szCs w:val="24"/>
          <w:rtl/>
        </w:rPr>
        <w:t>ف</w:t>
      </w:r>
      <w:r w:rsidR="00B5476A">
        <w:rPr>
          <w:rFonts w:ascii="Simplified Arabic" w:hAnsi="Simplified Arabic" w:cs="Simplified Arabic" w:hint="cs"/>
          <w:sz w:val="24"/>
          <w:szCs w:val="24"/>
          <w:rtl/>
        </w:rPr>
        <w:t xml:space="preserve">ترى المؤسسات بأنها </w:t>
      </w:r>
      <w:r w:rsidR="001449E6" w:rsidRPr="00D95775">
        <w:rPr>
          <w:rFonts w:ascii="Simplified Arabic" w:hAnsi="Simplified Arabic" w:cs="Simplified Arabic"/>
          <w:sz w:val="24"/>
          <w:szCs w:val="24"/>
          <w:rtl/>
        </w:rPr>
        <w:t>تش</w:t>
      </w:r>
      <w:r w:rsidR="00B5476A">
        <w:rPr>
          <w:rFonts w:ascii="Simplified Arabic" w:hAnsi="Simplified Arabic" w:cs="Simplified Arabic" w:hint="cs"/>
          <w:sz w:val="24"/>
          <w:szCs w:val="24"/>
          <w:rtl/>
        </w:rPr>
        <w:t>ت</w:t>
      </w:r>
      <w:r w:rsidR="001449E6" w:rsidRPr="00D95775">
        <w:rPr>
          <w:rFonts w:ascii="Simplified Arabic" w:hAnsi="Simplified Arabic" w:cs="Simplified Arabic"/>
          <w:sz w:val="24"/>
          <w:szCs w:val="24"/>
          <w:rtl/>
        </w:rPr>
        <w:t>مل</w:t>
      </w:r>
      <w:r w:rsidR="00B5476A">
        <w:rPr>
          <w:rFonts w:ascii="Simplified Arabic" w:hAnsi="Simplified Arabic" w:cs="Simplified Arabic" w:hint="cs"/>
          <w:sz w:val="24"/>
          <w:szCs w:val="24"/>
          <w:rtl/>
        </w:rPr>
        <w:t xml:space="preserve"> على</w:t>
      </w:r>
      <w:r w:rsidR="00D95775" w:rsidRPr="00D95775">
        <w:rPr>
          <w:rFonts w:ascii="Simplified Arabic" w:hAnsi="Simplified Arabic" w:cs="Simplified Arabic" w:hint="cs"/>
          <w:sz w:val="24"/>
          <w:szCs w:val="24"/>
          <w:rtl/>
        </w:rPr>
        <w:t xml:space="preserve"> ما يلي: </w:t>
      </w:r>
    </w:p>
    <w:p w:rsidR="00E31EEF" w:rsidRDefault="0037033A" w:rsidP="007A05FA">
      <w:pPr>
        <w:pStyle w:val="ListParagraph"/>
        <w:numPr>
          <w:ilvl w:val="0"/>
          <w:numId w:val="20"/>
        </w:numPr>
        <w:bidi/>
        <w:spacing w:after="0" w:line="276" w:lineRule="auto"/>
        <w:jc w:val="both"/>
        <w:rPr>
          <w:rFonts w:ascii="Simplified Arabic" w:hAnsi="Simplified Arabic" w:cs="Simplified Arabic"/>
          <w:sz w:val="24"/>
          <w:szCs w:val="24"/>
        </w:rPr>
      </w:pPr>
      <w:r w:rsidRPr="00D95775">
        <w:rPr>
          <w:rFonts w:ascii="Simplified Arabic" w:hAnsi="Simplified Arabic" w:cs="Simplified Arabic"/>
          <w:b/>
          <w:bCs/>
          <w:sz w:val="24"/>
          <w:szCs w:val="24"/>
          <w:rtl/>
        </w:rPr>
        <w:t xml:space="preserve">المعيقات </w:t>
      </w:r>
      <w:r w:rsidR="001449E6" w:rsidRPr="00D95775">
        <w:rPr>
          <w:rFonts w:ascii="Simplified Arabic" w:hAnsi="Simplified Arabic" w:cs="Simplified Arabic"/>
          <w:b/>
          <w:bCs/>
          <w:sz w:val="24"/>
          <w:szCs w:val="24"/>
          <w:rtl/>
        </w:rPr>
        <w:t>والصعوبات التي ت</w:t>
      </w:r>
      <w:r w:rsidR="00462DFC" w:rsidRPr="00D95775">
        <w:rPr>
          <w:rFonts w:ascii="Simplified Arabic" w:hAnsi="Simplified Arabic" w:cs="Simplified Arabic"/>
          <w:b/>
          <w:bCs/>
          <w:sz w:val="24"/>
          <w:szCs w:val="24"/>
          <w:rtl/>
        </w:rPr>
        <w:t>و</w:t>
      </w:r>
      <w:r w:rsidR="001449E6" w:rsidRPr="00D95775">
        <w:rPr>
          <w:rFonts w:ascii="Simplified Arabic" w:hAnsi="Simplified Arabic" w:cs="Simplified Arabic"/>
          <w:b/>
          <w:bCs/>
          <w:sz w:val="24"/>
          <w:szCs w:val="24"/>
          <w:rtl/>
        </w:rPr>
        <w:t>اجه العمل التوعوي</w:t>
      </w:r>
      <w:r w:rsidRPr="00D95775">
        <w:rPr>
          <w:rFonts w:ascii="Simplified Arabic" w:hAnsi="Simplified Arabic" w:cs="Simplified Arabic"/>
          <w:b/>
          <w:bCs/>
          <w:sz w:val="24"/>
          <w:szCs w:val="24"/>
          <w:rtl/>
        </w:rPr>
        <w:t xml:space="preserve"> </w:t>
      </w:r>
      <w:r w:rsidR="001449E6" w:rsidRPr="00D95775">
        <w:rPr>
          <w:rFonts w:ascii="Simplified Arabic" w:hAnsi="Simplified Arabic" w:cs="Simplified Arabic"/>
          <w:b/>
          <w:bCs/>
          <w:sz w:val="24"/>
          <w:szCs w:val="24"/>
          <w:rtl/>
        </w:rPr>
        <w:t>متعددة</w:t>
      </w:r>
      <w:r w:rsidR="00D95775" w:rsidRPr="00D95775">
        <w:rPr>
          <w:rFonts w:ascii="Simplified Arabic" w:hAnsi="Simplified Arabic" w:cs="Simplified Arabic" w:hint="cs"/>
          <w:b/>
          <w:bCs/>
          <w:sz w:val="24"/>
          <w:szCs w:val="24"/>
          <w:rtl/>
        </w:rPr>
        <w:t xml:space="preserve"> لكنها</w:t>
      </w:r>
      <w:r w:rsidR="001449E6" w:rsidRPr="00D95775">
        <w:rPr>
          <w:rFonts w:ascii="Simplified Arabic" w:hAnsi="Simplified Arabic" w:cs="Simplified Arabic"/>
          <w:b/>
          <w:bCs/>
          <w:sz w:val="24"/>
          <w:szCs w:val="24"/>
          <w:rtl/>
        </w:rPr>
        <w:t xml:space="preserve"> </w:t>
      </w:r>
      <w:r w:rsidR="00D95775" w:rsidRPr="00D95775">
        <w:rPr>
          <w:rFonts w:ascii="Simplified Arabic" w:hAnsi="Simplified Arabic" w:cs="Simplified Arabic" w:hint="cs"/>
          <w:b/>
          <w:bCs/>
          <w:sz w:val="24"/>
          <w:szCs w:val="24"/>
          <w:rtl/>
        </w:rPr>
        <w:t>مرتبطة بشكل رئيسي</w:t>
      </w:r>
      <w:r w:rsidRPr="00D95775">
        <w:rPr>
          <w:rFonts w:ascii="Simplified Arabic" w:hAnsi="Simplified Arabic" w:cs="Simplified Arabic"/>
          <w:sz w:val="24"/>
          <w:szCs w:val="24"/>
          <w:rtl/>
        </w:rPr>
        <w:t xml:space="preserve"> </w:t>
      </w:r>
      <w:r w:rsidR="00462DFC" w:rsidRPr="00D95775">
        <w:rPr>
          <w:rFonts w:ascii="Simplified Arabic" w:hAnsi="Simplified Arabic" w:cs="Simplified Arabic"/>
          <w:b/>
          <w:bCs/>
          <w:sz w:val="24"/>
          <w:szCs w:val="24"/>
          <w:rtl/>
        </w:rPr>
        <w:t>ب</w:t>
      </w:r>
      <w:r w:rsidRPr="00D95775">
        <w:rPr>
          <w:rFonts w:ascii="Simplified Arabic" w:hAnsi="Simplified Arabic" w:cs="Simplified Arabic"/>
          <w:b/>
          <w:bCs/>
          <w:sz w:val="24"/>
          <w:szCs w:val="24"/>
          <w:rtl/>
        </w:rPr>
        <w:t>نقص الموارد المادية والبشرية</w:t>
      </w:r>
      <w:r w:rsidRPr="00D95775">
        <w:rPr>
          <w:rFonts w:ascii="Simplified Arabic" w:hAnsi="Simplified Arabic" w:cs="Simplified Arabic"/>
          <w:sz w:val="24"/>
          <w:szCs w:val="24"/>
          <w:rtl/>
        </w:rPr>
        <w:t xml:space="preserve"> المتاحة للمؤسسات لاستخدامها في الانشطة التوعوية وكذلك عدة معيقات وصعوبات ناجمة عن الوضع الاقتصادي للمنطقة والفئات المستهدفة والتوجهات الاجتماعية عموما. </w:t>
      </w:r>
      <w:r w:rsidR="00D95775" w:rsidRPr="00D95775">
        <w:rPr>
          <w:rFonts w:ascii="Simplified Arabic" w:hAnsi="Simplified Arabic" w:cs="Simplified Arabic" w:hint="cs"/>
          <w:sz w:val="24"/>
          <w:szCs w:val="24"/>
          <w:rtl/>
        </w:rPr>
        <w:t xml:space="preserve">ويؤدي </w:t>
      </w:r>
      <w:r w:rsidR="00462DFC" w:rsidRPr="00D95775">
        <w:rPr>
          <w:rFonts w:ascii="Simplified Arabic" w:hAnsi="Simplified Arabic" w:cs="Simplified Arabic"/>
          <w:sz w:val="24"/>
          <w:szCs w:val="24"/>
          <w:rtl/>
        </w:rPr>
        <w:t>النقص في الموارد المالية</w:t>
      </w:r>
      <w:r w:rsidR="001449E6" w:rsidRPr="00D95775">
        <w:rPr>
          <w:rFonts w:ascii="Simplified Arabic" w:hAnsi="Simplified Arabic" w:cs="Simplified Arabic"/>
          <w:sz w:val="24"/>
          <w:szCs w:val="24"/>
          <w:rtl/>
        </w:rPr>
        <w:t xml:space="preserve"> </w:t>
      </w:r>
      <w:r w:rsidR="00D95775" w:rsidRPr="00D95775">
        <w:rPr>
          <w:rFonts w:ascii="Simplified Arabic" w:hAnsi="Simplified Arabic" w:cs="Simplified Arabic" w:hint="cs"/>
          <w:sz w:val="24"/>
          <w:szCs w:val="24"/>
          <w:rtl/>
        </w:rPr>
        <w:t>إ</w:t>
      </w:r>
      <w:r w:rsidR="001449E6" w:rsidRPr="00D95775">
        <w:rPr>
          <w:rFonts w:ascii="Simplified Arabic" w:hAnsi="Simplified Arabic" w:cs="Simplified Arabic"/>
          <w:sz w:val="24"/>
          <w:szCs w:val="24"/>
          <w:rtl/>
        </w:rPr>
        <w:t>لى نقص الموظفين وعد</w:t>
      </w:r>
      <w:r w:rsidR="00462DFC" w:rsidRPr="00D95775">
        <w:rPr>
          <w:rFonts w:ascii="Simplified Arabic" w:hAnsi="Simplified Arabic" w:cs="Simplified Arabic"/>
          <w:sz w:val="24"/>
          <w:szCs w:val="24"/>
          <w:rtl/>
        </w:rPr>
        <w:t>م</w:t>
      </w:r>
      <w:r w:rsidR="001449E6" w:rsidRPr="00D95775">
        <w:rPr>
          <w:rFonts w:ascii="Simplified Arabic" w:hAnsi="Simplified Arabic" w:cs="Simplified Arabic"/>
          <w:sz w:val="24"/>
          <w:szCs w:val="24"/>
          <w:rtl/>
        </w:rPr>
        <w:t xml:space="preserve"> توفر رواتب او أجهزة او المستلزمات المختلفة </w:t>
      </w:r>
      <w:r w:rsidR="00945F55" w:rsidRPr="00D95775">
        <w:rPr>
          <w:rFonts w:ascii="Simplified Arabic" w:hAnsi="Simplified Arabic" w:cs="Simplified Arabic" w:hint="cs"/>
          <w:sz w:val="24"/>
          <w:szCs w:val="24"/>
          <w:rtl/>
        </w:rPr>
        <w:t>للأنشطة</w:t>
      </w:r>
      <w:r w:rsidR="001449E6" w:rsidRPr="00D95775">
        <w:rPr>
          <w:rFonts w:ascii="Simplified Arabic" w:hAnsi="Simplified Arabic" w:cs="Simplified Arabic"/>
          <w:sz w:val="24"/>
          <w:szCs w:val="24"/>
          <w:rtl/>
        </w:rPr>
        <w:t xml:space="preserve"> إضافة </w:t>
      </w:r>
      <w:r w:rsidR="00D95775" w:rsidRPr="00D95775">
        <w:rPr>
          <w:rFonts w:ascii="Simplified Arabic" w:hAnsi="Simplified Arabic" w:cs="Simplified Arabic" w:hint="cs"/>
          <w:sz w:val="24"/>
          <w:szCs w:val="24"/>
          <w:rtl/>
        </w:rPr>
        <w:t>إ</w:t>
      </w:r>
      <w:r w:rsidR="001449E6" w:rsidRPr="00D95775">
        <w:rPr>
          <w:rFonts w:ascii="Simplified Arabic" w:hAnsi="Simplified Arabic" w:cs="Simplified Arabic"/>
          <w:sz w:val="24"/>
          <w:szCs w:val="24"/>
          <w:rtl/>
        </w:rPr>
        <w:t xml:space="preserve">لى عدم توفر المكان والمرافق الملائمة </w:t>
      </w:r>
      <w:r w:rsidR="00945F55" w:rsidRPr="00D95775">
        <w:rPr>
          <w:rFonts w:ascii="Simplified Arabic" w:hAnsi="Simplified Arabic" w:cs="Simplified Arabic" w:hint="cs"/>
          <w:sz w:val="24"/>
          <w:szCs w:val="24"/>
          <w:rtl/>
        </w:rPr>
        <w:t>للأنشطة</w:t>
      </w:r>
      <w:r w:rsidR="001449E6" w:rsidRPr="00D95775">
        <w:rPr>
          <w:rFonts w:ascii="Simplified Arabic" w:hAnsi="Simplified Arabic" w:cs="Simplified Arabic"/>
          <w:sz w:val="24"/>
          <w:szCs w:val="24"/>
          <w:rtl/>
        </w:rPr>
        <w:t xml:space="preserve"> التدريبية سواء لصغر مساحة مقرات المؤسسة او عدم توفر مقرات </w:t>
      </w:r>
      <w:r w:rsidR="00945F55" w:rsidRPr="00D95775">
        <w:rPr>
          <w:rFonts w:ascii="Simplified Arabic" w:hAnsi="Simplified Arabic" w:cs="Simplified Arabic" w:hint="cs"/>
          <w:sz w:val="24"/>
          <w:szCs w:val="24"/>
          <w:rtl/>
        </w:rPr>
        <w:t>بالمرة.</w:t>
      </w:r>
    </w:p>
    <w:p w:rsidR="00D95775" w:rsidRPr="00E31EEF" w:rsidRDefault="00E31EEF" w:rsidP="007A05FA">
      <w:pPr>
        <w:pStyle w:val="ListParagraph"/>
        <w:numPr>
          <w:ilvl w:val="0"/>
          <w:numId w:val="20"/>
        </w:numPr>
        <w:bidi/>
        <w:spacing w:after="0" w:line="276" w:lineRule="auto"/>
        <w:jc w:val="both"/>
        <w:rPr>
          <w:rFonts w:ascii="Simplified Arabic" w:hAnsi="Simplified Arabic" w:cs="Simplified Arabic"/>
          <w:sz w:val="24"/>
          <w:szCs w:val="24"/>
        </w:rPr>
      </w:pPr>
      <w:r w:rsidRPr="00E31EEF">
        <w:rPr>
          <w:rFonts w:ascii="Simplified Arabic" w:hAnsi="Simplified Arabic" w:cs="Simplified Arabic" w:hint="cs"/>
          <w:sz w:val="24"/>
          <w:szCs w:val="24"/>
          <w:rtl/>
        </w:rPr>
        <w:t xml:space="preserve">حتى في حال </w:t>
      </w:r>
      <w:r w:rsidR="00D95775" w:rsidRPr="00E31EEF">
        <w:rPr>
          <w:rFonts w:ascii="Simplified Arabic" w:hAnsi="Simplified Arabic" w:cs="Simplified Arabic" w:hint="cs"/>
          <w:sz w:val="24"/>
          <w:szCs w:val="24"/>
          <w:rtl/>
        </w:rPr>
        <w:t>توفر</w:t>
      </w:r>
      <w:r w:rsidR="001449E6" w:rsidRPr="00E31EEF">
        <w:rPr>
          <w:rFonts w:ascii="Simplified Arabic" w:hAnsi="Simplified Arabic" w:cs="Simplified Arabic"/>
          <w:sz w:val="24"/>
          <w:szCs w:val="24"/>
          <w:rtl/>
        </w:rPr>
        <w:t xml:space="preserve"> المكان </w:t>
      </w:r>
      <w:r w:rsidR="00D95775" w:rsidRPr="00E31EEF">
        <w:rPr>
          <w:rFonts w:ascii="Simplified Arabic" w:hAnsi="Simplified Arabic" w:cs="Simplified Arabic" w:hint="cs"/>
          <w:sz w:val="24"/>
          <w:szCs w:val="24"/>
          <w:rtl/>
        </w:rPr>
        <w:t xml:space="preserve">للمؤسسات القاعدية </w:t>
      </w:r>
      <w:r w:rsidR="001449E6" w:rsidRPr="00E31EEF">
        <w:rPr>
          <w:rFonts w:ascii="Simplified Arabic" w:hAnsi="Simplified Arabic" w:cs="Simplified Arabic"/>
          <w:sz w:val="24"/>
          <w:szCs w:val="24"/>
          <w:rtl/>
        </w:rPr>
        <w:t xml:space="preserve">لعقد </w:t>
      </w:r>
      <w:r w:rsidR="00D95775" w:rsidRPr="00E31EEF">
        <w:rPr>
          <w:rFonts w:ascii="Simplified Arabic" w:hAnsi="Simplified Arabic" w:cs="Simplified Arabic" w:hint="cs"/>
          <w:sz w:val="24"/>
          <w:szCs w:val="24"/>
          <w:rtl/>
        </w:rPr>
        <w:t xml:space="preserve">الأنشطة التوعوية، فإن هذه الأماكن لا تعتبر ملائمة لأغراض التوعية إما </w:t>
      </w:r>
      <w:r w:rsidR="00D95775" w:rsidRPr="00E31EEF">
        <w:rPr>
          <w:rFonts w:ascii="Simplified Arabic" w:hAnsi="Simplified Arabic" w:cs="Simplified Arabic" w:hint="cs"/>
          <w:b/>
          <w:bCs/>
          <w:sz w:val="24"/>
          <w:szCs w:val="24"/>
          <w:rtl/>
        </w:rPr>
        <w:t>ل</w:t>
      </w:r>
      <w:r w:rsidR="001449E6" w:rsidRPr="00E31EEF">
        <w:rPr>
          <w:rFonts w:ascii="Simplified Arabic" w:hAnsi="Simplified Arabic" w:cs="Simplified Arabic"/>
          <w:b/>
          <w:bCs/>
          <w:sz w:val="24"/>
          <w:szCs w:val="24"/>
          <w:rtl/>
        </w:rPr>
        <w:t>ضعف التجهيزات فيها</w:t>
      </w:r>
      <w:r w:rsidR="001449E6" w:rsidRPr="00E31EEF">
        <w:rPr>
          <w:rFonts w:ascii="Simplified Arabic" w:hAnsi="Simplified Arabic" w:cs="Simplified Arabic"/>
          <w:sz w:val="24"/>
          <w:szCs w:val="24"/>
          <w:rtl/>
        </w:rPr>
        <w:t xml:space="preserve"> </w:t>
      </w:r>
      <w:r w:rsidR="00D95775" w:rsidRPr="00E31EEF">
        <w:rPr>
          <w:rFonts w:ascii="Simplified Arabic" w:hAnsi="Simplified Arabic" w:cs="Simplified Arabic" w:hint="cs"/>
          <w:sz w:val="24"/>
          <w:szCs w:val="24"/>
          <w:rtl/>
        </w:rPr>
        <w:t>بما فيه</w:t>
      </w:r>
      <w:r w:rsidR="001449E6" w:rsidRPr="00E31EEF">
        <w:rPr>
          <w:rFonts w:ascii="Simplified Arabic" w:hAnsi="Simplified Arabic" w:cs="Simplified Arabic"/>
          <w:b/>
          <w:bCs/>
          <w:sz w:val="24"/>
          <w:szCs w:val="24"/>
          <w:rtl/>
        </w:rPr>
        <w:t xml:space="preserve"> </w:t>
      </w:r>
      <w:r w:rsidR="00945F55" w:rsidRPr="00E31EEF">
        <w:rPr>
          <w:rFonts w:ascii="Simplified Arabic" w:hAnsi="Simplified Arabic" w:cs="Simplified Arabic" w:hint="cs"/>
          <w:b/>
          <w:bCs/>
          <w:sz w:val="24"/>
          <w:szCs w:val="24"/>
          <w:rtl/>
        </w:rPr>
        <w:t>الأثاث</w:t>
      </w:r>
      <w:r w:rsidR="001449E6" w:rsidRPr="00E31EEF">
        <w:rPr>
          <w:rFonts w:ascii="Simplified Arabic" w:hAnsi="Simplified Arabic" w:cs="Simplified Arabic"/>
          <w:sz w:val="24"/>
          <w:szCs w:val="24"/>
          <w:rtl/>
        </w:rPr>
        <w:t xml:space="preserve"> </w:t>
      </w:r>
      <w:r w:rsidR="00D95775" w:rsidRPr="00E31EEF">
        <w:rPr>
          <w:rFonts w:ascii="Simplified Arabic" w:hAnsi="Simplified Arabic" w:cs="Simplified Arabic" w:hint="cs"/>
          <w:sz w:val="24"/>
          <w:szCs w:val="24"/>
          <w:rtl/>
        </w:rPr>
        <w:t>الأساسي</w:t>
      </w:r>
      <w:r w:rsidR="001449E6" w:rsidRPr="00E31EEF">
        <w:rPr>
          <w:rFonts w:ascii="Simplified Arabic" w:hAnsi="Simplified Arabic" w:cs="Simplified Arabic"/>
          <w:sz w:val="24"/>
          <w:szCs w:val="24"/>
          <w:rtl/>
        </w:rPr>
        <w:t xml:space="preserve"> كالكراسي </w:t>
      </w:r>
      <w:r w:rsidR="001449E6" w:rsidRPr="00E31EEF">
        <w:rPr>
          <w:rFonts w:ascii="Simplified Arabic" w:hAnsi="Simplified Arabic" w:cs="Simplified Arabic"/>
          <w:b/>
          <w:bCs/>
          <w:sz w:val="24"/>
          <w:szCs w:val="24"/>
          <w:rtl/>
        </w:rPr>
        <w:t xml:space="preserve">والادوات التكنولوجية </w:t>
      </w:r>
      <w:r w:rsidR="001449E6" w:rsidRPr="00E31EEF">
        <w:rPr>
          <w:rFonts w:ascii="Simplified Arabic" w:hAnsi="Simplified Arabic" w:cs="Simplified Arabic"/>
          <w:sz w:val="24"/>
          <w:szCs w:val="24"/>
          <w:rtl/>
        </w:rPr>
        <w:t xml:space="preserve">مثل أجهزة العرض والحواسيب وصعوبة ملائمة المكان </w:t>
      </w:r>
      <w:r w:rsidR="00D95775" w:rsidRPr="00E31EEF">
        <w:rPr>
          <w:rFonts w:ascii="Simplified Arabic" w:hAnsi="Simplified Arabic" w:cs="Simplified Arabic" w:hint="cs"/>
          <w:sz w:val="24"/>
          <w:szCs w:val="24"/>
          <w:rtl/>
        </w:rPr>
        <w:t>لأغراض</w:t>
      </w:r>
      <w:r w:rsidR="001449E6" w:rsidRPr="00E31EEF">
        <w:rPr>
          <w:rFonts w:ascii="Simplified Arabic" w:hAnsi="Simplified Arabic" w:cs="Simplified Arabic"/>
          <w:sz w:val="24"/>
          <w:szCs w:val="24"/>
          <w:rtl/>
        </w:rPr>
        <w:t xml:space="preserve"> الفئات المختلفة بما فيهم ذوي الاعاقة.</w:t>
      </w:r>
    </w:p>
    <w:p w:rsidR="00D95775" w:rsidRPr="00D95775" w:rsidRDefault="001449E6" w:rsidP="007A05FA">
      <w:pPr>
        <w:pStyle w:val="ListParagraph"/>
        <w:numPr>
          <w:ilvl w:val="0"/>
          <w:numId w:val="20"/>
        </w:numPr>
        <w:bidi/>
        <w:spacing w:after="0" w:line="276" w:lineRule="auto"/>
        <w:jc w:val="both"/>
        <w:rPr>
          <w:rFonts w:ascii="Simplified Arabic" w:hAnsi="Simplified Arabic" w:cs="Simplified Arabic"/>
          <w:sz w:val="24"/>
          <w:szCs w:val="24"/>
        </w:rPr>
      </w:pPr>
      <w:r w:rsidRPr="00D95775">
        <w:rPr>
          <w:rFonts w:ascii="Simplified Arabic" w:hAnsi="Simplified Arabic" w:cs="Simplified Arabic"/>
          <w:sz w:val="24"/>
          <w:szCs w:val="24"/>
          <w:rtl/>
        </w:rPr>
        <w:t xml:space="preserve">تشمل الصعوبات المؤسسات التي يمكنها تنفيذ </w:t>
      </w:r>
      <w:r w:rsidRPr="00D95775">
        <w:rPr>
          <w:rFonts w:ascii="Simplified Arabic" w:hAnsi="Simplified Arabic" w:cs="Simplified Arabic"/>
          <w:b/>
          <w:bCs/>
          <w:sz w:val="24"/>
          <w:szCs w:val="24"/>
          <w:rtl/>
        </w:rPr>
        <w:t>الانشطة التوعوية ميدانيا</w:t>
      </w:r>
      <w:r w:rsidRPr="00D95775">
        <w:rPr>
          <w:rFonts w:ascii="Simplified Arabic" w:hAnsi="Simplified Arabic" w:cs="Simplified Arabic"/>
          <w:sz w:val="24"/>
          <w:szCs w:val="24"/>
          <w:rtl/>
        </w:rPr>
        <w:t xml:space="preserve"> حيث تعاني مع عدم قدرتها على توفير الموارد اللازمة للتدريب العملي وعدم قدرة الفئات المستهدفة على توفيرها بأنفسهم لغلاء </w:t>
      </w:r>
      <w:r w:rsidR="00D95775" w:rsidRPr="00D95775">
        <w:rPr>
          <w:rFonts w:ascii="Simplified Arabic" w:hAnsi="Simplified Arabic" w:cs="Simplified Arabic" w:hint="cs"/>
          <w:sz w:val="24"/>
          <w:szCs w:val="24"/>
          <w:rtl/>
        </w:rPr>
        <w:t>أسعارها.</w:t>
      </w:r>
    </w:p>
    <w:p w:rsidR="006E7E27" w:rsidRPr="006E7E27" w:rsidRDefault="001449E6" w:rsidP="007A05FA">
      <w:pPr>
        <w:pStyle w:val="ListParagraph"/>
        <w:numPr>
          <w:ilvl w:val="0"/>
          <w:numId w:val="20"/>
        </w:numPr>
        <w:bidi/>
        <w:spacing w:after="0" w:line="276" w:lineRule="auto"/>
        <w:jc w:val="both"/>
        <w:rPr>
          <w:rFonts w:ascii="Simplified Arabic" w:hAnsi="Simplified Arabic" w:cs="Simplified Arabic"/>
        </w:rPr>
      </w:pPr>
      <w:r w:rsidRPr="00D95775">
        <w:rPr>
          <w:rFonts w:ascii="Simplified Arabic" w:hAnsi="Simplified Arabic" w:cs="Simplified Arabic"/>
          <w:sz w:val="24"/>
          <w:szCs w:val="24"/>
          <w:rtl/>
        </w:rPr>
        <w:t>أما بالنسبة للمعيقات المتعلقة بالمجتمع والمشاركين</w:t>
      </w:r>
      <w:r w:rsidR="006E7E27">
        <w:rPr>
          <w:rFonts w:ascii="Simplified Arabic" w:hAnsi="Simplified Arabic" w:cs="Simplified Arabic" w:hint="cs"/>
          <w:sz w:val="24"/>
          <w:szCs w:val="24"/>
          <w:rtl/>
        </w:rPr>
        <w:t xml:space="preserve"> فقد برزت قضية</w:t>
      </w:r>
      <w:r w:rsidRPr="00D95775">
        <w:rPr>
          <w:rFonts w:ascii="Simplified Arabic" w:hAnsi="Simplified Arabic" w:cs="Simplified Arabic"/>
          <w:sz w:val="24"/>
          <w:szCs w:val="24"/>
          <w:rtl/>
        </w:rPr>
        <w:t xml:space="preserve"> </w:t>
      </w:r>
      <w:r w:rsidR="006E7E27" w:rsidRPr="00D95775">
        <w:rPr>
          <w:rFonts w:ascii="Simplified Arabic" w:hAnsi="Simplified Arabic" w:cs="Simplified Arabic" w:hint="cs"/>
          <w:b/>
          <w:bCs/>
          <w:rtl/>
        </w:rPr>
        <w:t>غياب الحوافز للتشجيع على المشاركة</w:t>
      </w:r>
      <w:r w:rsidR="006E7E27">
        <w:rPr>
          <w:rFonts w:ascii="Simplified Arabic" w:hAnsi="Simplified Arabic" w:cs="Simplified Arabic" w:hint="cs"/>
          <w:b/>
          <w:bCs/>
          <w:rtl/>
        </w:rPr>
        <w:t xml:space="preserve"> بشكل متكرر</w:t>
      </w:r>
      <w:r w:rsidR="006E7E27">
        <w:rPr>
          <w:rFonts w:ascii="Simplified Arabic" w:hAnsi="Simplified Arabic" w:cs="Simplified Arabic" w:hint="cs"/>
          <w:rtl/>
        </w:rPr>
        <w:t xml:space="preserve"> حيث </w:t>
      </w:r>
      <w:r w:rsidR="006E7E27" w:rsidRPr="00D95775">
        <w:rPr>
          <w:rFonts w:ascii="Simplified Arabic" w:hAnsi="Simplified Arabic" w:cs="Simplified Arabic"/>
          <w:sz w:val="24"/>
          <w:szCs w:val="24"/>
          <w:rtl/>
        </w:rPr>
        <w:t>تقترح المؤسسات توفير حوافز مختلفة لتشجيع</w:t>
      </w:r>
      <w:r w:rsidR="006E7E27">
        <w:rPr>
          <w:rFonts w:ascii="Simplified Arabic" w:hAnsi="Simplified Arabic" w:cs="Simplified Arabic" w:hint="cs"/>
          <w:sz w:val="24"/>
          <w:szCs w:val="24"/>
          <w:rtl/>
        </w:rPr>
        <w:t xml:space="preserve"> الفئات والمجتمع على حضور اللقاءات والأنشطة</w:t>
      </w:r>
      <w:r w:rsidR="006E7E27" w:rsidRPr="00D95775">
        <w:rPr>
          <w:rFonts w:ascii="Simplified Arabic" w:hAnsi="Simplified Arabic" w:cs="Simplified Arabic"/>
          <w:sz w:val="24"/>
          <w:szCs w:val="24"/>
          <w:rtl/>
        </w:rPr>
        <w:t xml:space="preserve"> لكنها لا تستطيع توفير </w:t>
      </w:r>
      <w:r w:rsidR="006E7E27">
        <w:rPr>
          <w:rFonts w:ascii="Simplified Arabic" w:hAnsi="Simplified Arabic" w:cs="Simplified Arabic" w:hint="cs"/>
          <w:sz w:val="24"/>
          <w:szCs w:val="24"/>
          <w:rtl/>
        </w:rPr>
        <w:t>أ</w:t>
      </w:r>
      <w:r w:rsidR="006E7E27" w:rsidRPr="00D95775">
        <w:rPr>
          <w:rFonts w:ascii="Simplified Arabic" w:hAnsi="Simplified Arabic" w:cs="Simplified Arabic"/>
          <w:sz w:val="24"/>
          <w:szCs w:val="24"/>
          <w:rtl/>
        </w:rPr>
        <w:t xml:space="preserve">ية حوافز في ظل غياب </w:t>
      </w:r>
      <w:r w:rsidR="006E7E27" w:rsidRPr="00D95775">
        <w:rPr>
          <w:rFonts w:ascii="Simplified Arabic" w:hAnsi="Simplified Arabic" w:cs="Simplified Arabic" w:hint="cs"/>
          <w:sz w:val="24"/>
          <w:szCs w:val="24"/>
          <w:rtl/>
        </w:rPr>
        <w:t>التمويل</w:t>
      </w:r>
      <w:r w:rsidR="006E7E27">
        <w:rPr>
          <w:rFonts w:ascii="Simplified Arabic" w:hAnsi="Simplified Arabic" w:cs="Simplified Arabic" w:hint="cs"/>
          <w:sz w:val="24"/>
          <w:szCs w:val="24"/>
          <w:rtl/>
        </w:rPr>
        <w:t>.</w:t>
      </w:r>
      <w:r w:rsidR="006E7E27" w:rsidRPr="00D95775">
        <w:rPr>
          <w:rFonts w:ascii="Simplified Arabic" w:hAnsi="Simplified Arabic" w:cs="Simplified Arabic"/>
          <w:sz w:val="24"/>
          <w:szCs w:val="24"/>
          <w:rtl/>
        </w:rPr>
        <w:t xml:space="preserve"> </w:t>
      </w:r>
    </w:p>
    <w:p w:rsidR="001449E6" w:rsidRDefault="001449E6" w:rsidP="007A05FA">
      <w:pPr>
        <w:pStyle w:val="ListParagraph"/>
        <w:numPr>
          <w:ilvl w:val="0"/>
          <w:numId w:val="20"/>
        </w:numPr>
        <w:bidi/>
        <w:spacing w:after="0" w:line="276" w:lineRule="auto"/>
        <w:jc w:val="both"/>
        <w:rPr>
          <w:rFonts w:ascii="Simplified Arabic" w:hAnsi="Simplified Arabic" w:cs="Simplified Arabic"/>
        </w:rPr>
      </w:pPr>
      <w:r w:rsidRPr="00D95775">
        <w:rPr>
          <w:rFonts w:ascii="Simplified Arabic" w:hAnsi="Simplified Arabic" w:cs="Simplified Arabic"/>
          <w:sz w:val="24"/>
          <w:szCs w:val="24"/>
          <w:rtl/>
        </w:rPr>
        <w:t>عبرت بعض المؤسسات</w:t>
      </w:r>
      <w:r w:rsidR="006E7E27">
        <w:rPr>
          <w:rFonts w:ascii="Simplified Arabic" w:hAnsi="Simplified Arabic" w:cs="Simplified Arabic" w:hint="cs"/>
          <w:sz w:val="24"/>
          <w:szCs w:val="24"/>
          <w:rtl/>
        </w:rPr>
        <w:t xml:space="preserve"> أيضا</w:t>
      </w:r>
      <w:r w:rsidRPr="00D95775">
        <w:rPr>
          <w:rFonts w:ascii="Simplified Arabic" w:hAnsi="Simplified Arabic" w:cs="Simplified Arabic"/>
          <w:sz w:val="24"/>
          <w:szCs w:val="24"/>
          <w:rtl/>
        </w:rPr>
        <w:t xml:space="preserve"> عن صعوبة العمل في المجال التوعوي</w:t>
      </w:r>
      <w:r w:rsidR="006E7E27">
        <w:rPr>
          <w:rFonts w:ascii="Simplified Arabic" w:hAnsi="Simplified Arabic" w:cs="Simplified Arabic" w:hint="cs"/>
          <w:sz w:val="24"/>
          <w:szCs w:val="24"/>
          <w:rtl/>
        </w:rPr>
        <w:t xml:space="preserve"> نتيجة</w:t>
      </w:r>
      <w:r w:rsidRPr="00D95775">
        <w:rPr>
          <w:rFonts w:ascii="Simplified Arabic" w:hAnsi="Simplified Arabic" w:cs="Simplified Arabic"/>
          <w:sz w:val="24"/>
          <w:szCs w:val="24"/>
          <w:rtl/>
        </w:rPr>
        <w:t xml:space="preserve"> </w:t>
      </w:r>
      <w:r w:rsidRPr="006E7E27">
        <w:rPr>
          <w:rFonts w:ascii="Simplified Arabic" w:hAnsi="Simplified Arabic" w:cs="Simplified Arabic"/>
          <w:b/>
          <w:bCs/>
          <w:sz w:val="24"/>
          <w:szCs w:val="24"/>
          <w:rtl/>
        </w:rPr>
        <w:t>للمشاكل ال</w:t>
      </w:r>
      <w:r w:rsidR="00E17E48" w:rsidRPr="006E7E27">
        <w:rPr>
          <w:rFonts w:ascii="Simplified Arabic" w:hAnsi="Simplified Arabic" w:cs="Simplified Arabic"/>
          <w:b/>
          <w:bCs/>
          <w:sz w:val="24"/>
          <w:szCs w:val="24"/>
          <w:rtl/>
        </w:rPr>
        <w:t>تي تنشأ من العادات والتقاليد المجتمعية</w:t>
      </w:r>
      <w:r w:rsidR="00E17E48" w:rsidRPr="00D95775">
        <w:rPr>
          <w:rFonts w:ascii="Simplified Arabic" w:hAnsi="Simplified Arabic" w:cs="Simplified Arabic"/>
          <w:sz w:val="24"/>
          <w:szCs w:val="24"/>
          <w:rtl/>
        </w:rPr>
        <w:t xml:space="preserve"> وأيضا في العمل مباشرة مع المشاركين من</w:t>
      </w:r>
      <w:r w:rsidRPr="00D95775">
        <w:rPr>
          <w:rFonts w:ascii="Simplified Arabic" w:hAnsi="Simplified Arabic" w:cs="Simplified Arabic"/>
          <w:sz w:val="24"/>
          <w:szCs w:val="24"/>
          <w:rtl/>
        </w:rPr>
        <w:t xml:space="preserve"> الفئات</w:t>
      </w:r>
      <w:r w:rsidR="00E17E48" w:rsidRPr="00D95775">
        <w:rPr>
          <w:rFonts w:ascii="Simplified Arabic" w:hAnsi="Simplified Arabic" w:cs="Simplified Arabic"/>
          <w:sz w:val="24"/>
          <w:szCs w:val="24"/>
          <w:rtl/>
        </w:rPr>
        <w:t xml:space="preserve"> الاجتماعية</w:t>
      </w:r>
      <w:r w:rsidRPr="00D95775">
        <w:rPr>
          <w:rFonts w:ascii="Simplified Arabic" w:hAnsi="Simplified Arabic" w:cs="Simplified Arabic"/>
          <w:sz w:val="24"/>
          <w:szCs w:val="24"/>
          <w:rtl/>
        </w:rPr>
        <w:t xml:space="preserve"> المختلفة نظرا </w:t>
      </w:r>
      <w:r w:rsidRPr="006E7E27">
        <w:rPr>
          <w:rFonts w:ascii="Simplified Arabic" w:hAnsi="Simplified Arabic" w:cs="Simplified Arabic"/>
          <w:b/>
          <w:bCs/>
          <w:sz w:val="24"/>
          <w:szCs w:val="24"/>
          <w:rtl/>
        </w:rPr>
        <w:t xml:space="preserve">للفروقات </w:t>
      </w:r>
      <w:r w:rsidR="00E17E48" w:rsidRPr="006E7E27">
        <w:rPr>
          <w:rFonts w:ascii="Simplified Arabic" w:hAnsi="Simplified Arabic" w:cs="Simplified Arabic"/>
          <w:b/>
          <w:bCs/>
          <w:sz w:val="24"/>
          <w:szCs w:val="24"/>
          <w:rtl/>
        </w:rPr>
        <w:t>الفردية بينهم من حيث العمر والجنس ومستوى التعليم و</w:t>
      </w:r>
      <w:r w:rsidR="00930921">
        <w:rPr>
          <w:rFonts w:ascii="Simplified Arabic" w:hAnsi="Simplified Arabic" w:cs="Simplified Arabic" w:hint="cs"/>
          <w:b/>
          <w:bCs/>
          <w:sz w:val="24"/>
          <w:szCs w:val="24"/>
          <w:rtl/>
        </w:rPr>
        <w:t>أ</w:t>
      </w:r>
      <w:r w:rsidR="00E17E48" w:rsidRPr="006E7E27">
        <w:rPr>
          <w:rFonts w:ascii="Simplified Arabic" w:hAnsi="Simplified Arabic" w:cs="Simplified Arabic"/>
          <w:b/>
          <w:bCs/>
          <w:sz w:val="24"/>
          <w:szCs w:val="24"/>
          <w:rtl/>
        </w:rPr>
        <w:t>ماكن السكن وطبيعة الاحتياجات</w:t>
      </w:r>
      <w:r w:rsidR="00E17E48" w:rsidRPr="00D95775">
        <w:rPr>
          <w:rFonts w:ascii="Simplified Arabic" w:hAnsi="Simplified Arabic" w:cs="Simplified Arabic"/>
          <w:sz w:val="24"/>
          <w:szCs w:val="24"/>
          <w:rtl/>
        </w:rPr>
        <w:t xml:space="preserve"> وغير</w:t>
      </w:r>
      <w:r w:rsidR="00E17E48" w:rsidRPr="00D95775">
        <w:rPr>
          <w:rFonts w:ascii="Simplified Arabic" w:hAnsi="Simplified Arabic" w:cs="Simplified Arabic"/>
          <w:rtl/>
        </w:rPr>
        <w:t xml:space="preserve"> ذلك من الفروقات والتي تصعب على المؤسسات مهمة التخطيط وترفع تكلفة عقد انشطة مختلفة مخصصة لكل مجموعة أو </w:t>
      </w:r>
      <w:r w:rsidR="00D95775" w:rsidRPr="00D95775">
        <w:rPr>
          <w:rFonts w:ascii="Simplified Arabic" w:hAnsi="Simplified Arabic" w:cs="Simplified Arabic" w:hint="cs"/>
          <w:rtl/>
        </w:rPr>
        <w:t>فئة.</w:t>
      </w:r>
      <w:r w:rsidR="00E17E48" w:rsidRPr="00D95775">
        <w:rPr>
          <w:rFonts w:ascii="Simplified Arabic" w:hAnsi="Simplified Arabic" w:cs="Simplified Arabic"/>
          <w:rtl/>
        </w:rPr>
        <w:t xml:space="preserve"> </w:t>
      </w:r>
    </w:p>
    <w:p w:rsidR="00930921" w:rsidRDefault="00930921" w:rsidP="00930921">
      <w:pPr>
        <w:pStyle w:val="ListParagraph"/>
        <w:numPr>
          <w:ilvl w:val="0"/>
          <w:numId w:val="20"/>
        </w:numPr>
        <w:bidi/>
        <w:spacing w:after="0" w:line="276" w:lineRule="auto"/>
        <w:jc w:val="both"/>
        <w:rPr>
          <w:rFonts w:ascii="Simplified Arabic" w:hAnsi="Simplified Arabic" w:cs="Simplified Arabic"/>
        </w:rPr>
      </w:pPr>
      <w:r w:rsidRPr="00930921">
        <w:rPr>
          <w:rFonts w:ascii="Simplified Arabic" w:hAnsi="Simplified Arabic" w:cs="Simplified Arabic" w:hint="cs"/>
          <w:rtl/>
        </w:rPr>
        <w:lastRenderedPageBreak/>
        <w:t xml:space="preserve">يلاحظ وجود </w:t>
      </w:r>
      <w:r w:rsidRPr="00B5476A">
        <w:rPr>
          <w:rFonts w:ascii="Simplified Arabic" w:hAnsi="Simplified Arabic" w:cs="Simplified Arabic" w:hint="cs"/>
          <w:b/>
          <w:bCs/>
          <w:rtl/>
        </w:rPr>
        <w:t>بعض التناقض بين نقاط الضعف والقوة</w:t>
      </w:r>
      <w:r w:rsidRPr="00930921">
        <w:rPr>
          <w:rFonts w:ascii="Simplified Arabic" w:hAnsi="Simplified Arabic" w:cs="Simplified Arabic" w:hint="cs"/>
          <w:rtl/>
        </w:rPr>
        <w:t xml:space="preserve"> </w:t>
      </w:r>
      <w:r>
        <w:rPr>
          <w:rFonts w:ascii="Simplified Arabic" w:hAnsi="Simplified Arabic" w:cs="Simplified Arabic" w:hint="cs"/>
          <w:rtl/>
        </w:rPr>
        <w:t>إلى جانب اعتبار نقاط قوة البرامج الخاصة بالمؤسسات كنقاط قوة للأنشطة التوعوية. على سبيل المثال هناك</w:t>
      </w:r>
      <w:r w:rsidRPr="00930921">
        <w:rPr>
          <w:rFonts w:ascii="Simplified Arabic" w:hAnsi="Simplified Arabic" w:cs="Simplified Arabic" w:hint="cs"/>
          <w:rtl/>
        </w:rPr>
        <w:t xml:space="preserve"> خلط </w:t>
      </w:r>
      <w:r>
        <w:rPr>
          <w:rFonts w:ascii="Simplified Arabic" w:hAnsi="Simplified Arabic" w:cs="Simplified Arabic" w:hint="cs"/>
          <w:rtl/>
        </w:rPr>
        <w:t xml:space="preserve">واضح </w:t>
      </w:r>
      <w:r w:rsidRPr="00930921">
        <w:rPr>
          <w:rFonts w:ascii="Simplified Arabic" w:hAnsi="Simplified Arabic" w:cs="Simplified Arabic" w:hint="cs"/>
          <w:rtl/>
        </w:rPr>
        <w:t>بين توفر القدرة على العطاء بين المتطوعين</w:t>
      </w:r>
      <w:r>
        <w:rPr>
          <w:rFonts w:ascii="Simplified Arabic" w:hAnsi="Simplified Arabic" w:cs="Simplified Arabic" w:hint="cs"/>
          <w:rtl/>
        </w:rPr>
        <w:t xml:space="preserve"> والتي تعتبر من أكبر نقاط </w:t>
      </w:r>
      <w:r w:rsidR="00B5476A">
        <w:rPr>
          <w:rFonts w:ascii="Simplified Arabic" w:hAnsi="Simplified Arabic" w:cs="Simplified Arabic" w:hint="cs"/>
          <w:rtl/>
        </w:rPr>
        <w:t>القوة لكن</w:t>
      </w:r>
      <w:r>
        <w:rPr>
          <w:rFonts w:ascii="Simplified Arabic" w:hAnsi="Simplified Arabic" w:cs="Simplified Arabic" w:hint="cs"/>
          <w:rtl/>
        </w:rPr>
        <w:t xml:space="preserve"> لا تتوفر للمؤسسات القدرة </w:t>
      </w:r>
      <w:r w:rsidR="00B5476A">
        <w:rPr>
          <w:rFonts w:ascii="Simplified Arabic" w:hAnsi="Simplified Arabic" w:cs="Simplified Arabic" w:hint="cs"/>
          <w:rtl/>
        </w:rPr>
        <w:t>للاستفادة القصوى من</w:t>
      </w:r>
      <w:r>
        <w:rPr>
          <w:rFonts w:ascii="Simplified Arabic" w:hAnsi="Simplified Arabic" w:cs="Simplified Arabic" w:hint="cs"/>
          <w:rtl/>
        </w:rPr>
        <w:t xml:space="preserve"> </w:t>
      </w:r>
      <w:r w:rsidR="00B5476A">
        <w:rPr>
          <w:rFonts w:ascii="Simplified Arabic" w:hAnsi="Simplified Arabic" w:cs="Simplified Arabic" w:hint="cs"/>
          <w:rtl/>
        </w:rPr>
        <w:t>ال</w:t>
      </w:r>
      <w:r>
        <w:rPr>
          <w:rFonts w:ascii="Simplified Arabic" w:hAnsi="Simplified Arabic" w:cs="Simplified Arabic" w:hint="cs"/>
          <w:rtl/>
        </w:rPr>
        <w:t xml:space="preserve">ميزات التي يتمتع بها المتطوعين </w:t>
      </w:r>
      <w:r w:rsidR="00B5476A">
        <w:rPr>
          <w:rFonts w:ascii="Simplified Arabic" w:hAnsi="Simplified Arabic" w:cs="Simplified Arabic" w:hint="cs"/>
          <w:rtl/>
        </w:rPr>
        <w:t>إما لغياب</w:t>
      </w:r>
      <w:r>
        <w:rPr>
          <w:rFonts w:ascii="Simplified Arabic" w:hAnsi="Simplified Arabic" w:cs="Simplified Arabic" w:hint="cs"/>
          <w:rtl/>
        </w:rPr>
        <w:t xml:space="preserve"> للمؤسسات</w:t>
      </w:r>
      <w:r w:rsidRPr="00930921">
        <w:rPr>
          <w:rFonts w:ascii="Simplified Arabic" w:hAnsi="Simplified Arabic" w:cs="Simplified Arabic" w:hint="cs"/>
          <w:rtl/>
        </w:rPr>
        <w:t xml:space="preserve"> </w:t>
      </w:r>
      <w:r>
        <w:rPr>
          <w:rFonts w:ascii="Simplified Arabic" w:hAnsi="Simplified Arabic" w:cs="Simplified Arabic" w:hint="cs"/>
          <w:rtl/>
        </w:rPr>
        <w:t xml:space="preserve">الموارد المالية </w:t>
      </w:r>
      <w:r w:rsidR="00B5476A">
        <w:rPr>
          <w:rFonts w:ascii="Simplified Arabic" w:hAnsi="Simplified Arabic" w:cs="Simplified Arabic" w:hint="cs"/>
          <w:rtl/>
        </w:rPr>
        <w:t xml:space="preserve">الكافية </w:t>
      </w:r>
      <w:r>
        <w:rPr>
          <w:rFonts w:ascii="Simplified Arabic" w:hAnsi="Simplified Arabic" w:cs="Simplified Arabic" w:hint="cs"/>
          <w:rtl/>
        </w:rPr>
        <w:t>لدفع الرواتب أو</w:t>
      </w:r>
      <w:r w:rsidRPr="00930921">
        <w:rPr>
          <w:rFonts w:ascii="Simplified Arabic" w:hAnsi="Simplified Arabic" w:cs="Simplified Arabic" w:hint="cs"/>
          <w:rtl/>
        </w:rPr>
        <w:t xml:space="preserve"> </w:t>
      </w:r>
      <w:r w:rsidR="00B5476A">
        <w:rPr>
          <w:rFonts w:ascii="Simplified Arabic" w:hAnsi="Simplified Arabic" w:cs="Simplified Arabic" w:hint="cs"/>
          <w:rtl/>
        </w:rPr>
        <w:t xml:space="preserve">لنقص المهارات والتفرغ افي العمل بما يمكن المؤسسات من </w:t>
      </w:r>
      <w:r>
        <w:rPr>
          <w:rFonts w:ascii="Simplified Arabic" w:hAnsi="Simplified Arabic" w:cs="Simplified Arabic" w:hint="cs"/>
          <w:rtl/>
        </w:rPr>
        <w:t>القيام ب</w:t>
      </w:r>
      <w:r w:rsidRPr="00930921">
        <w:rPr>
          <w:rFonts w:ascii="Simplified Arabic" w:hAnsi="Simplified Arabic" w:cs="Simplified Arabic" w:hint="cs"/>
          <w:rtl/>
        </w:rPr>
        <w:t>التخطيط</w:t>
      </w:r>
      <w:r w:rsidR="00B5476A">
        <w:rPr>
          <w:rFonts w:ascii="Simplified Arabic" w:hAnsi="Simplified Arabic" w:cs="Simplified Arabic" w:hint="cs"/>
          <w:rtl/>
        </w:rPr>
        <w:t xml:space="preserve"> والحصول على التمويل </w:t>
      </w:r>
      <w:r w:rsidRPr="00930921">
        <w:rPr>
          <w:rFonts w:ascii="Simplified Arabic" w:hAnsi="Simplified Arabic" w:cs="Simplified Arabic" w:hint="cs"/>
          <w:rtl/>
        </w:rPr>
        <w:t xml:space="preserve">والتنفيذ الفعلي لأنشطة توعوية </w:t>
      </w:r>
      <w:r w:rsidR="00B5476A" w:rsidRPr="00930921">
        <w:rPr>
          <w:rFonts w:ascii="Simplified Arabic" w:hAnsi="Simplified Arabic" w:cs="Simplified Arabic" w:hint="cs"/>
          <w:rtl/>
        </w:rPr>
        <w:t>مؤثرة</w:t>
      </w:r>
      <w:r w:rsidR="00B5476A">
        <w:rPr>
          <w:rFonts w:ascii="Simplified Arabic" w:hAnsi="Simplified Arabic" w:cs="Simplified Arabic" w:hint="cs"/>
          <w:rtl/>
        </w:rPr>
        <w:t xml:space="preserve"> وجميعها تعتبر</w:t>
      </w:r>
      <w:r>
        <w:rPr>
          <w:rFonts w:ascii="Simplified Arabic" w:hAnsi="Simplified Arabic" w:cs="Simplified Arabic" w:hint="cs"/>
          <w:rtl/>
        </w:rPr>
        <w:t xml:space="preserve"> من أساسيات </w:t>
      </w:r>
      <w:r w:rsidR="00B5476A">
        <w:rPr>
          <w:rFonts w:ascii="Simplified Arabic" w:hAnsi="Simplified Arabic" w:cs="Simplified Arabic" w:hint="cs"/>
          <w:rtl/>
        </w:rPr>
        <w:t>ا</w:t>
      </w:r>
      <w:r>
        <w:rPr>
          <w:rFonts w:ascii="Simplified Arabic" w:hAnsi="Simplified Arabic" w:cs="Simplified Arabic" w:hint="cs"/>
          <w:rtl/>
        </w:rPr>
        <w:t>لبناء المؤسسي والاستدامة</w:t>
      </w:r>
      <w:r w:rsidR="00B5476A">
        <w:rPr>
          <w:rFonts w:ascii="Simplified Arabic" w:hAnsi="Simplified Arabic" w:cs="Simplified Arabic" w:hint="cs"/>
          <w:rtl/>
        </w:rPr>
        <w:t>.</w:t>
      </w:r>
    </w:p>
    <w:p w:rsidR="006840B1" w:rsidRPr="00930921" w:rsidRDefault="00930921" w:rsidP="00930921">
      <w:pPr>
        <w:pStyle w:val="ListParagraph"/>
        <w:numPr>
          <w:ilvl w:val="0"/>
          <w:numId w:val="20"/>
        </w:numPr>
        <w:bidi/>
        <w:spacing w:after="0" w:line="276" w:lineRule="auto"/>
        <w:jc w:val="both"/>
        <w:rPr>
          <w:rFonts w:ascii="Simplified Arabic" w:hAnsi="Simplified Arabic" w:cs="Simplified Arabic"/>
          <w:rtl/>
        </w:rPr>
        <w:sectPr w:rsidR="006840B1" w:rsidRPr="00930921" w:rsidSect="00C63465">
          <w:pgSz w:w="11906" w:h="16838" w:code="9"/>
          <w:pgMar w:top="1440" w:right="1440" w:bottom="1440" w:left="1440" w:header="720" w:footer="720" w:gutter="0"/>
          <w:cols w:space="720"/>
          <w:docGrid w:linePitch="360"/>
        </w:sectPr>
      </w:pPr>
      <w:r w:rsidRPr="00930921">
        <w:rPr>
          <w:rFonts w:ascii="Simplified Arabic" w:hAnsi="Simplified Arabic" w:cs="Simplified Arabic" w:hint="cs"/>
          <w:rtl/>
        </w:rPr>
        <w:t xml:space="preserve"> </w:t>
      </w:r>
      <w:r w:rsidR="00E54189" w:rsidRPr="00930921">
        <w:rPr>
          <w:rFonts w:ascii="Simplified Arabic" w:hAnsi="Simplified Arabic" w:cs="Simplified Arabic"/>
          <w:rtl/>
        </w:rPr>
        <w:br w:type="page"/>
      </w:r>
    </w:p>
    <w:p w:rsidR="007C2E70" w:rsidRPr="006840B1" w:rsidRDefault="007C2E70" w:rsidP="007C2E70">
      <w:pPr>
        <w:bidi/>
        <w:spacing w:after="0" w:line="240" w:lineRule="auto"/>
        <w:jc w:val="center"/>
        <w:rPr>
          <w:rFonts w:ascii="Simplified Arabic" w:hAnsi="Simplified Arabic" w:cs="Simplified Arabic"/>
          <w:b/>
          <w:bCs/>
          <w:sz w:val="24"/>
          <w:szCs w:val="24"/>
          <w:rtl/>
        </w:rPr>
      </w:pPr>
      <w:r w:rsidRPr="009C39AB">
        <w:rPr>
          <w:rFonts w:ascii="Simplified Arabic" w:hAnsi="Simplified Arabic" w:cs="Simplified Arabic"/>
          <w:b/>
          <w:bCs/>
          <w:sz w:val="24"/>
          <w:szCs w:val="24"/>
          <w:rtl/>
        </w:rPr>
        <w:lastRenderedPageBreak/>
        <w:t>الجدول رقم (</w:t>
      </w:r>
      <w:r w:rsidR="00B56934">
        <w:rPr>
          <w:rFonts w:ascii="Simplified Arabic" w:hAnsi="Simplified Arabic" w:cs="Simplified Arabic" w:hint="cs"/>
          <w:b/>
          <w:bCs/>
          <w:sz w:val="24"/>
          <w:szCs w:val="24"/>
          <w:rtl/>
        </w:rPr>
        <w:t>10</w:t>
      </w:r>
      <w:r>
        <w:rPr>
          <w:rFonts w:ascii="Simplified Arabic" w:hAnsi="Simplified Arabic" w:cs="Simplified Arabic" w:hint="cs"/>
          <w:b/>
          <w:bCs/>
          <w:sz w:val="24"/>
          <w:szCs w:val="24"/>
          <w:rtl/>
        </w:rPr>
        <w:t>)</w:t>
      </w:r>
      <w:r w:rsidRPr="009C39AB">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 xml:space="preserve">تشخيص نقاط القوة والمعيقات واحتياجات تطوير العمل التوعوي </w:t>
      </w:r>
      <w:r w:rsidRPr="009C39AB">
        <w:rPr>
          <w:rFonts w:ascii="Simplified Arabic" w:hAnsi="Simplified Arabic" w:cs="Simplified Arabic"/>
          <w:b/>
          <w:bCs/>
          <w:sz w:val="24"/>
          <w:szCs w:val="24"/>
          <w:rtl/>
        </w:rPr>
        <w:t xml:space="preserve">للمؤسسات القاعدية </w:t>
      </w:r>
      <w:r>
        <w:rPr>
          <w:rFonts w:ascii="Simplified Arabic" w:hAnsi="Simplified Arabic" w:cs="Simplified Arabic" w:hint="cs"/>
          <w:b/>
          <w:bCs/>
          <w:sz w:val="24"/>
          <w:szCs w:val="24"/>
          <w:rtl/>
        </w:rPr>
        <w:t xml:space="preserve">في </w:t>
      </w:r>
      <w:r w:rsidRPr="009C39AB">
        <w:rPr>
          <w:rFonts w:ascii="Simplified Arabic" w:hAnsi="Simplified Arabic" w:cs="Simplified Arabic"/>
          <w:b/>
          <w:bCs/>
          <w:sz w:val="24"/>
          <w:szCs w:val="24"/>
          <w:rtl/>
        </w:rPr>
        <w:t>منطقة السموع</w:t>
      </w:r>
    </w:p>
    <w:tbl>
      <w:tblPr>
        <w:tblStyle w:val="TableGrid"/>
        <w:bidiVisual/>
        <w:tblW w:w="14903" w:type="dxa"/>
        <w:tblInd w:w="-511" w:type="dxa"/>
        <w:tblLook w:val="04A0" w:firstRow="1" w:lastRow="0" w:firstColumn="1" w:lastColumn="0" w:noHBand="0" w:noVBand="1"/>
      </w:tblPr>
      <w:tblGrid>
        <w:gridCol w:w="530"/>
        <w:gridCol w:w="1773"/>
        <w:gridCol w:w="4155"/>
        <w:gridCol w:w="3690"/>
        <w:gridCol w:w="4755"/>
      </w:tblGrid>
      <w:tr w:rsidR="007C2E70" w:rsidRPr="00A56504" w:rsidTr="00930921">
        <w:trPr>
          <w:trHeight w:val="70"/>
        </w:trPr>
        <w:tc>
          <w:tcPr>
            <w:tcW w:w="530" w:type="dxa"/>
          </w:tcPr>
          <w:p w:rsidR="007C2E70" w:rsidRPr="009E36E8" w:rsidRDefault="007C2E70" w:rsidP="00AD0A4B">
            <w:pPr>
              <w:bidi/>
              <w:jc w:val="center"/>
              <w:rPr>
                <w:rFonts w:cs="Simplified Arabic"/>
                <w:b/>
                <w:bCs/>
                <w:rtl/>
              </w:rPr>
            </w:pPr>
          </w:p>
        </w:tc>
        <w:tc>
          <w:tcPr>
            <w:tcW w:w="1773" w:type="dxa"/>
            <w:shd w:val="clear" w:color="auto" w:fill="B4C6E7" w:themeFill="accent1" w:themeFillTint="66"/>
          </w:tcPr>
          <w:p w:rsidR="007C2E70" w:rsidRPr="009E36E8" w:rsidRDefault="007C2E70" w:rsidP="00AD0A4B">
            <w:pPr>
              <w:bidi/>
              <w:jc w:val="center"/>
              <w:rPr>
                <w:rFonts w:cs="Simplified Arabic"/>
                <w:b/>
                <w:bCs/>
                <w:rtl/>
              </w:rPr>
            </w:pPr>
            <w:r w:rsidRPr="009E36E8">
              <w:rPr>
                <w:rFonts w:cs="Times New Roman"/>
                <w:b/>
                <w:bCs/>
                <w:rtl/>
              </w:rPr>
              <w:t>المؤسسة</w:t>
            </w:r>
          </w:p>
        </w:tc>
        <w:tc>
          <w:tcPr>
            <w:tcW w:w="4155" w:type="dxa"/>
            <w:shd w:val="clear" w:color="auto" w:fill="B4C6E7" w:themeFill="accent1" w:themeFillTint="66"/>
          </w:tcPr>
          <w:p w:rsidR="007C2E70" w:rsidRPr="009E36E8" w:rsidRDefault="007C2E70" w:rsidP="00AD0A4B">
            <w:pPr>
              <w:bidi/>
              <w:jc w:val="center"/>
              <w:rPr>
                <w:rFonts w:cs="Simplified Arabic"/>
                <w:b/>
                <w:bCs/>
                <w:rtl/>
              </w:rPr>
            </w:pPr>
            <w:r w:rsidRPr="009E36E8">
              <w:rPr>
                <w:rFonts w:cs="Times New Roman"/>
                <w:b/>
                <w:bCs/>
                <w:rtl/>
              </w:rPr>
              <w:t xml:space="preserve">نقاط القوة والنجاح </w:t>
            </w:r>
          </w:p>
        </w:tc>
        <w:tc>
          <w:tcPr>
            <w:tcW w:w="3690" w:type="dxa"/>
            <w:shd w:val="clear" w:color="auto" w:fill="B4C6E7" w:themeFill="accent1" w:themeFillTint="66"/>
          </w:tcPr>
          <w:p w:rsidR="007C2E70" w:rsidRPr="00A56504" w:rsidRDefault="007C2E70" w:rsidP="00AD0A4B">
            <w:pPr>
              <w:bidi/>
              <w:jc w:val="center"/>
              <w:rPr>
                <w:rFonts w:ascii="Simplified Arabic" w:hAnsi="Simplified Arabic" w:cs="Simplified Arabic"/>
                <w:b/>
                <w:bCs/>
                <w:rtl/>
              </w:rPr>
            </w:pPr>
            <w:r>
              <w:rPr>
                <w:rFonts w:ascii="Simplified Arabic" w:hAnsi="Simplified Arabic" w:cs="Times New Roman" w:hint="cs"/>
                <w:b/>
                <w:bCs/>
                <w:rtl/>
              </w:rPr>
              <w:t>المعيقات والصعوبات</w:t>
            </w:r>
          </w:p>
        </w:tc>
        <w:tc>
          <w:tcPr>
            <w:tcW w:w="4755" w:type="dxa"/>
            <w:shd w:val="clear" w:color="auto" w:fill="B4C6E7" w:themeFill="accent1" w:themeFillTint="66"/>
          </w:tcPr>
          <w:p w:rsidR="007C2E70" w:rsidRPr="00A56504" w:rsidRDefault="007C2E70" w:rsidP="00AD0A4B">
            <w:pPr>
              <w:bidi/>
              <w:jc w:val="center"/>
              <w:rPr>
                <w:rFonts w:ascii="Simplified Arabic" w:hAnsi="Simplified Arabic" w:cs="Simplified Arabic"/>
                <w:b/>
                <w:bCs/>
                <w:rtl/>
              </w:rPr>
            </w:pPr>
            <w:r>
              <w:rPr>
                <w:rFonts w:ascii="Simplified Arabic" w:hAnsi="Simplified Arabic" w:cs="Times New Roman" w:hint="cs"/>
                <w:b/>
                <w:bCs/>
                <w:rtl/>
              </w:rPr>
              <w:t xml:space="preserve">الاحتياجات المستقبلية للبدء في أو تطوير برامج توعوية </w:t>
            </w:r>
          </w:p>
        </w:tc>
      </w:tr>
      <w:tr w:rsidR="007C2E70" w:rsidRPr="00A56504" w:rsidTr="00AD0A4B">
        <w:trPr>
          <w:trHeight w:val="1097"/>
        </w:trPr>
        <w:tc>
          <w:tcPr>
            <w:tcW w:w="530" w:type="dxa"/>
          </w:tcPr>
          <w:p w:rsidR="007C2E70" w:rsidRPr="009E36E8" w:rsidRDefault="007C2E70" w:rsidP="00AD0A4B">
            <w:pPr>
              <w:bidi/>
              <w:rPr>
                <w:rFonts w:cs="Simplified Arabic"/>
                <w:b/>
                <w:bCs/>
                <w:rtl/>
              </w:rPr>
            </w:pPr>
            <w:r w:rsidRPr="009E36E8">
              <w:rPr>
                <w:rFonts w:cs="Simplified Arabic"/>
                <w:b/>
                <w:bCs/>
                <w:rtl/>
              </w:rPr>
              <w:t>1.</w:t>
            </w:r>
          </w:p>
        </w:tc>
        <w:tc>
          <w:tcPr>
            <w:tcW w:w="1773" w:type="dxa"/>
          </w:tcPr>
          <w:p w:rsidR="007C2E70" w:rsidRPr="009E36E8" w:rsidRDefault="007C2E70" w:rsidP="00AD0A4B">
            <w:pPr>
              <w:bidi/>
              <w:rPr>
                <w:rFonts w:ascii="Simplified Arabic" w:hAnsi="Simplified Arabic" w:cs="Simplified Arabic"/>
                <w:b/>
                <w:bCs/>
                <w:sz w:val="20"/>
                <w:szCs w:val="20"/>
                <w:rtl/>
              </w:rPr>
            </w:pPr>
            <w:r w:rsidRPr="009E36E8">
              <w:rPr>
                <w:rFonts w:ascii="Simplified Arabic" w:hAnsi="Simplified Arabic" w:cs="Simplified Arabic"/>
                <w:b/>
                <w:bCs/>
                <w:sz w:val="20"/>
                <w:szCs w:val="20"/>
                <w:rtl/>
              </w:rPr>
              <w:t>جمعية الأقصى للمعوقين الخيرية</w:t>
            </w:r>
          </w:p>
        </w:tc>
        <w:tc>
          <w:tcPr>
            <w:tcW w:w="4155" w:type="dxa"/>
          </w:tcPr>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تركيز البرنامج على كيفية توفير فرص عمل وكيفية إدارة المشروع الصغير لأسر ذوي الإعاقة</w:t>
            </w:r>
          </w:p>
          <w:p w:rsidR="007C2E70" w:rsidRPr="0055644A"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تخطي الحرج الاجتماعي </w:t>
            </w:r>
            <w:r>
              <w:rPr>
                <w:rFonts w:ascii="Simplified Arabic" w:hAnsi="Simplified Arabic" w:cs="Simplified Arabic" w:hint="cs"/>
                <w:sz w:val="20"/>
                <w:szCs w:val="20"/>
                <w:rtl/>
              </w:rPr>
              <w:t>-</w:t>
            </w:r>
            <w:r w:rsidRPr="0055644A">
              <w:rPr>
                <w:rFonts w:ascii="Simplified Arabic" w:hAnsi="Simplified Arabic" w:cs="Simplified Arabic"/>
                <w:sz w:val="20"/>
                <w:szCs w:val="20"/>
                <w:rtl/>
              </w:rPr>
              <w:t>الاهتمام ب</w:t>
            </w:r>
            <w:r w:rsidRPr="0055644A">
              <w:rPr>
                <w:rFonts w:ascii="Simplified Arabic" w:hAnsi="Simplified Arabic" w:cs="Simplified Arabic" w:hint="cs"/>
                <w:sz w:val="20"/>
                <w:szCs w:val="20"/>
                <w:rtl/>
              </w:rPr>
              <w:t xml:space="preserve">حقوف </w:t>
            </w:r>
            <w:r w:rsidRPr="0055644A">
              <w:rPr>
                <w:rFonts w:ascii="Simplified Arabic" w:hAnsi="Simplified Arabic" w:cs="Simplified Arabic"/>
                <w:sz w:val="20"/>
                <w:szCs w:val="20"/>
                <w:rtl/>
              </w:rPr>
              <w:t xml:space="preserve">المعاق وحقوقه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 xml:space="preserve">توفير اللازم </w:t>
            </w:r>
            <w:r>
              <w:rPr>
                <w:rFonts w:ascii="Simplified Arabic" w:hAnsi="Simplified Arabic" w:cs="Simplified Arabic" w:hint="cs"/>
                <w:sz w:val="20"/>
                <w:szCs w:val="20"/>
                <w:rtl/>
              </w:rPr>
              <w:t xml:space="preserve">للعمل </w:t>
            </w:r>
            <w:r w:rsidRPr="009E36E8">
              <w:rPr>
                <w:rFonts w:ascii="Simplified Arabic" w:hAnsi="Simplified Arabic" w:cs="Simplified Arabic"/>
                <w:sz w:val="20"/>
                <w:szCs w:val="20"/>
                <w:rtl/>
              </w:rPr>
              <w:t xml:space="preserve">وفق الإمكانات المتاحة </w:t>
            </w:r>
          </w:p>
        </w:tc>
        <w:tc>
          <w:tcPr>
            <w:tcW w:w="3690" w:type="dxa"/>
          </w:tcPr>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عدم توفر موظفين دائمين للجمعية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 xml:space="preserve">عدم قدرة المجمعية على توفير رواتب لموظفين </w:t>
            </w:r>
          </w:p>
        </w:tc>
        <w:tc>
          <w:tcPr>
            <w:tcW w:w="4755" w:type="dxa"/>
          </w:tcPr>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التدريب لأعضاء حول آليات الدعم النفسي لذوي الإعاقة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كيفية أعداد البرامج التدريبية الملائمة والموائمة للعمل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الاهتمام بالإطار النسوي وعمل توعية حول كيفية توفير منتجات خاصة وتسويقها مثل عمل مطبخ كامل للجمعية</w:t>
            </w:r>
          </w:p>
        </w:tc>
      </w:tr>
      <w:tr w:rsidR="007C2E70" w:rsidRPr="00A56504" w:rsidTr="00AD0A4B">
        <w:trPr>
          <w:trHeight w:val="1223"/>
        </w:trPr>
        <w:tc>
          <w:tcPr>
            <w:tcW w:w="530" w:type="dxa"/>
          </w:tcPr>
          <w:p w:rsidR="007C2E70" w:rsidRPr="009E36E8" w:rsidRDefault="007C2E70" w:rsidP="00AD0A4B">
            <w:pPr>
              <w:bidi/>
              <w:rPr>
                <w:rFonts w:cs="Simplified Arabic"/>
                <w:b/>
                <w:bCs/>
                <w:rtl/>
              </w:rPr>
            </w:pPr>
            <w:r w:rsidRPr="009E36E8">
              <w:rPr>
                <w:rFonts w:cs="Simplified Arabic"/>
                <w:b/>
                <w:bCs/>
                <w:rtl/>
              </w:rPr>
              <w:t>2.</w:t>
            </w:r>
          </w:p>
        </w:tc>
        <w:tc>
          <w:tcPr>
            <w:tcW w:w="1773" w:type="dxa"/>
          </w:tcPr>
          <w:p w:rsidR="007C2E70" w:rsidRPr="009E36E8" w:rsidRDefault="007C2E70" w:rsidP="00AD0A4B">
            <w:pPr>
              <w:bidi/>
              <w:rPr>
                <w:rFonts w:ascii="Simplified Arabic" w:hAnsi="Simplified Arabic" w:cs="Simplified Arabic"/>
                <w:b/>
                <w:bCs/>
                <w:sz w:val="20"/>
                <w:szCs w:val="20"/>
                <w:rtl/>
              </w:rPr>
            </w:pPr>
            <w:r w:rsidRPr="009E36E8">
              <w:rPr>
                <w:rFonts w:ascii="Simplified Arabic" w:hAnsi="Simplified Arabic" w:cs="Simplified Arabic"/>
                <w:b/>
                <w:bCs/>
                <w:sz w:val="20"/>
                <w:szCs w:val="20"/>
                <w:rtl/>
              </w:rPr>
              <w:t>جمعية تنمية المرأة الريفية / نادي نسوي السموع</w:t>
            </w:r>
          </w:p>
        </w:tc>
        <w:tc>
          <w:tcPr>
            <w:tcW w:w="4155" w:type="dxa"/>
          </w:tcPr>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وجود كوادر بشرية مؤهلة </w:t>
            </w:r>
            <w:r>
              <w:rPr>
                <w:rFonts w:ascii="Simplified Arabic" w:hAnsi="Simplified Arabic" w:cs="Simplified Arabic" w:hint="cs"/>
                <w:sz w:val="20"/>
                <w:szCs w:val="20"/>
                <w:rtl/>
              </w:rPr>
              <w:t>وا</w:t>
            </w:r>
            <w:r w:rsidRPr="009E36E8">
              <w:rPr>
                <w:rFonts w:ascii="Simplified Arabic" w:hAnsi="Simplified Arabic" w:cs="Simplified Arabic"/>
                <w:sz w:val="20"/>
                <w:szCs w:val="20"/>
                <w:rtl/>
              </w:rPr>
              <w:t xml:space="preserve">لتزام الفئات المستهدفة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اختيار الفئات العمرية القدرة على استيعاب البرامج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Pr>
                <w:rFonts w:ascii="Simplified Arabic" w:hAnsi="Simplified Arabic" w:cs="Simplified Arabic" w:hint="cs"/>
                <w:sz w:val="20"/>
                <w:szCs w:val="20"/>
                <w:rtl/>
              </w:rPr>
              <w:t xml:space="preserve">اختيار </w:t>
            </w:r>
            <w:r w:rsidRPr="009E36E8">
              <w:rPr>
                <w:rFonts w:ascii="Simplified Arabic" w:hAnsi="Simplified Arabic" w:cs="Simplified Arabic" w:hint="cs"/>
                <w:sz w:val="20"/>
                <w:szCs w:val="20"/>
                <w:rtl/>
              </w:rPr>
              <w:t>المكان</w:t>
            </w:r>
            <w:r w:rsidRPr="009E36E8">
              <w:rPr>
                <w:rFonts w:ascii="Simplified Arabic" w:hAnsi="Simplified Arabic" w:cs="Simplified Arabic"/>
                <w:sz w:val="20"/>
                <w:szCs w:val="20"/>
                <w:rtl/>
              </w:rPr>
              <w:t xml:space="preserve"> والزمان والعدد المناسب للبرامج التوعوية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 xml:space="preserve">الاهتمام بزيادة قدرة الكفاءات واستثمارها بأفضل شكل </w:t>
            </w:r>
          </w:p>
        </w:tc>
        <w:tc>
          <w:tcPr>
            <w:tcW w:w="3690" w:type="dxa"/>
          </w:tcPr>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المكان غير المناسب</w:t>
            </w:r>
            <w:r>
              <w:rPr>
                <w:rFonts w:ascii="Simplified Arabic" w:hAnsi="Simplified Arabic" w:cs="Simplified Arabic" w:hint="cs"/>
                <w:sz w:val="20"/>
                <w:szCs w:val="20"/>
                <w:rtl/>
              </w:rPr>
              <w:t xml:space="preserve"> - </w:t>
            </w:r>
            <w:r w:rsidRPr="009E36E8">
              <w:rPr>
                <w:rFonts w:ascii="Simplified Arabic" w:hAnsi="Simplified Arabic" w:cs="Simplified Arabic"/>
                <w:sz w:val="20"/>
                <w:szCs w:val="20"/>
                <w:rtl/>
              </w:rPr>
              <w:t>الفروق الفردية بين الحضور</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المشاكل الناجمة عن العادات والتقاليد المجتمعية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عدم توفر تكنولوجيا مناسبة </w:t>
            </w:r>
          </w:p>
          <w:p w:rsidR="007C2E70" w:rsidRPr="0055644A"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عدم توفر حوافز تشجيعية على المشاركة</w:t>
            </w:r>
          </w:p>
        </w:tc>
        <w:tc>
          <w:tcPr>
            <w:tcW w:w="4755" w:type="dxa"/>
          </w:tcPr>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تكنولوجيا: كمبيوتر محمول، بروجكتر، ماكنة تصوير،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دورات استخدام التكنولوجيا</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مكان مناسب للأنشطة او توفير مقر للنادي النسوي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توفير أماكن وتجهيزات متلائمة مع ذوي الإعاقة</w:t>
            </w:r>
          </w:p>
        </w:tc>
      </w:tr>
      <w:tr w:rsidR="007C2E70" w:rsidRPr="00A56504" w:rsidTr="00930921">
        <w:trPr>
          <w:trHeight w:val="1313"/>
        </w:trPr>
        <w:tc>
          <w:tcPr>
            <w:tcW w:w="530" w:type="dxa"/>
          </w:tcPr>
          <w:p w:rsidR="007C2E70" w:rsidRPr="009E36E8" w:rsidRDefault="007C2E70" w:rsidP="00AD0A4B">
            <w:pPr>
              <w:bidi/>
              <w:rPr>
                <w:rFonts w:cs="Simplified Arabic"/>
                <w:b/>
                <w:bCs/>
                <w:rtl/>
              </w:rPr>
            </w:pPr>
            <w:r w:rsidRPr="009E36E8">
              <w:rPr>
                <w:rFonts w:cs="Simplified Arabic"/>
                <w:b/>
                <w:bCs/>
                <w:rtl/>
              </w:rPr>
              <w:t>3.</w:t>
            </w:r>
          </w:p>
        </w:tc>
        <w:tc>
          <w:tcPr>
            <w:tcW w:w="1773" w:type="dxa"/>
          </w:tcPr>
          <w:p w:rsidR="007C2E70" w:rsidRPr="009E36E8" w:rsidRDefault="007C2E70" w:rsidP="00AD0A4B">
            <w:pPr>
              <w:bidi/>
              <w:rPr>
                <w:rFonts w:ascii="Simplified Arabic" w:hAnsi="Simplified Arabic" w:cs="Simplified Arabic"/>
                <w:b/>
                <w:bCs/>
                <w:sz w:val="20"/>
                <w:szCs w:val="20"/>
                <w:rtl/>
              </w:rPr>
            </w:pPr>
            <w:r w:rsidRPr="009E36E8">
              <w:rPr>
                <w:rFonts w:ascii="Simplified Arabic" w:hAnsi="Simplified Arabic" w:cs="Simplified Arabic"/>
                <w:b/>
                <w:bCs/>
                <w:sz w:val="20"/>
                <w:szCs w:val="20"/>
                <w:rtl/>
              </w:rPr>
              <w:t>جمعية المرأة الريفية التعاونية للتوفير والتسليف</w:t>
            </w:r>
          </w:p>
        </w:tc>
        <w:tc>
          <w:tcPr>
            <w:tcW w:w="4155" w:type="dxa"/>
          </w:tcPr>
          <w:p w:rsidR="007C2E70" w:rsidRPr="009E36E8" w:rsidRDefault="007C2E70" w:rsidP="007C2E70">
            <w:pPr>
              <w:pStyle w:val="ListParagraph"/>
              <w:numPr>
                <w:ilvl w:val="0"/>
                <w:numId w:val="6"/>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اختيار الفئات العمرية القادرة على استيعاب البرنامج </w:t>
            </w:r>
          </w:p>
          <w:p w:rsidR="007C2E70" w:rsidRPr="009E36E8" w:rsidRDefault="007C2E70" w:rsidP="007C2E70">
            <w:pPr>
              <w:pStyle w:val="ListParagraph"/>
              <w:numPr>
                <w:ilvl w:val="0"/>
                <w:numId w:val="6"/>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التزام الفئات المستهدفة بالبرنامج</w:t>
            </w:r>
          </w:p>
          <w:p w:rsidR="007C2E70" w:rsidRPr="009E36E8" w:rsidRDefault="007C2E70" w:rsidP="007C2E70">
            <w:pPr>
              <w:pStyle w:val="ListParagraph"/>
              <w:numPr>
                <w:ilvl w:val="0"/>
                <w:numId w:val="6"/>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وجود كوادر مؤهلة لإعطاء البرامج </w:t>
            </w:r>
          </w:p>
          <w:p w:rsidR="007C2E70" w:rsidRPr="009E36E8" w:rsidRDefault="007C2E70" w:rsidP="007C2E70">
            <w:pPr>
              <w:pStyle w:val="ListParagraph"/>
              <w:numPr>
                <w:ilvl w:val="0"/>
                <w:numId w:val="6"/>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المكان والزمان والعدد المناسب للمشتركين</w:t>
            </w:r>
          </w:p>
        </w:tc>
        <w:tc>
          <w:tcPr>
            <w:tcW w:w="3690" w:type="dxa"/>
          </w:tcPr>
          <w:p w:rsidR="007C2E70"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عدم توفر تكنولوجية مناسبة</w:t>
            </w:r>
            <w:r>
              <w:rPr>
                <w:rFonts w:ascii="Simplified Arabic" w:hAnsi="Simplified Arabic" w:cs="Simplified Arabic" w:hint="cs"/>
                <w:sz w:val="20"/>
                <w:szCs w:val="20"/>
                <w:rtl/>
              </w:rPr>
              <w:t xml:space="preserve">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Pr>
                <w:rFonts w:ascii="Simplified Arabic" w:hAnsi="Simplified Arabic" w:cs="Simplified Arabic" w:hint="cs"/>
                <w:sz w:val="20"/>
                <w:szCs w:val="20"/>
                <w:rtl/>
              </w:rPr>
              <w:t xml:space="preserve"> </w:t>
            </w:r>
            <w:r w:rsidRPr="009E36E8">
              <w:rPr>
                <w:rFonts w:ascii="Simplified Arabic" w:hAnsi="Simplified Arabic" w:cs="Simplified Arabic"/>
                <w:sz w:val="20"/>
                <w:szCs w:val="20"/>
                <w:rtl/>
              </w:rPr>
              <w:t xml:space="preserve">المكان غير المناسب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المشاكل الناجمة عن العادات والتقاليد المجتمعية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 xml:space="preserve">نقص الحوافز التشجيعية لزيادة عدد المشاركين </w:t>
            </w:r>
          </w:p>
        </w:tc>
        <w:tc>
          <w:tcPr>
            <w:tcW w:w="4755" w:type="dxa"/>
          </w:tcPr>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توفير مكان مناسب للجمعية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توفير أدوات تكنولوجية (بروجكتر، ماكنة تصوير)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 xml:space="preserve">دورات تكنولوجية </w:t>
            </w:r>
          </w:p>
        </w:tc>
      </w:tr>
      <w:tr w:rsidR="007C2E70" w:rsidRPr="00A56504" w:rsidTr="00AD0A4B">
        <w:trPr>
          <w:trHeight w:val="1385"/>
        </w:trPr>
        <w:tc>
          <w:tcPr>
            <w:tcW w:w="530" w:type="dxa"/>
          </w:tcPr>
          <w:p w:rsidR="007C2E70" w:rsidRPr="009E36E8" w:rsidRDefault="007C2E70" w:rsidP="00AD0A4B">
            <w:pPr>
              <w:bidi/>
              <w:rPr>
                <w:rFonts w:cs="Simplified Arabic"/>
                <w:b/>
                <w:bCs/>
                <w:rtl/>
              </w:rPr>
            </w:pPr>
            <w:r w:rsidRPr="009E36E8">
              <w:rPr>
                <w:rFonts w:cs="Simplified Arabic"/>
                <w:b/>
                <w:bCs/>
                <w:rtl/>
              </w:rPr>
              <w:t>4.</w:t>
            </w:r>
          </w:p>
        </w:tc>
        <w:tc>
          <w:tcPr>
            <w:tcW w:w="1773" w:type="dxa"/>
          </w:tcPr>
          <w:p w:rsidR="007C2E70" w:rsidRPr="009E36E8" w:rsidRDefault="007C2E70" w:rsidP="00AD0A4B">
            <w:pPr>
              <w:bidi/>
              <w:rPr>
                <w:rFonts w:ascii="Simplified Arabic" w:hAnsi="Simplified Arabic" w:cs="Simplified Arabic"/>
                <w:b/>
                <w:bCs/>
                <w:sz w:val="20"/>
                <w:szCs w:val="20"/>
                <w:rtl/>
              </w:rPr>
            </w:pPr>
            <w:r w:rsidRPr="009E36E8">
              <w:rPr>
                <w:rFonts w:ascii="Simplified Arabic" w:hAnsi="Simplified Arabic" w:cs="Simplified Arabic"/>
                <w:b/>
                <w:bCs/>
                <w:sz w:val="20"/>
                <w:szCs w:val="20"/>
                <w:rtl/>
              </w:rPr>
              <w:t>جمعية السيميا التعاونية الزراعية</w:t>
            </w:r>
          </w:p>
        </w:tc>
        <w:tc>
          <w:tcPr>
            <w:tcW w:w="4155" w:type="dxa"/>
          </w:tcPr>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وجود خبرة لدى بعض المزارعين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وجود الموارد الزراعية اللازمة</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وجود أراضي زراعية بحاجة للاستصلاح في مناطق (ج)</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 xml:space="preserve">وجود مقر نسوي </w:t>
            </w:r>
          </w:p>
        </w:tc>
        <w:tc>
          <w:tcPr>
            <w:tcW w:w="3690" w:type="dxa"/>
          </w:tcPr>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عدم وجود أجهزة وأدوات ومستلزمات الأنشطة توعوية</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عدم وجود حوافز للمواطنين للمشاركة</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 xml:space="preserve"> صعوبة المواصلات خاصة للعنصر النسوي </w:t>
            </w:r>
          </w:p>
        </w:tc>
        <w:tc>
          <w:tcPr>
            <w:tcW w:w="4755" w:type="dxa"/>
          </w:tcPr>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Pr>
                <w:rFonts w:ascii="Simplified Arabic" w:hAnsi="Simplified Arabic" w:cs="Simplified Arabic" w:hint="cs"/>
                <w:sz w:val="20"/>
                <w:szCs w:val="20"/>
                <w:rtl/>
              </w:rPr>
              <w:t>قرطاسية و</w:t>
            </w:r>
            <w:r w:rsidRPr="009E36E8">
              <w:rPr>
                <w:rFonts w:ascii="Simplified Arabic" w:hAnsi="Simplified Arabic" w:cs="Simplified Arabic"/>
                <w:sz w:val="20"/>
                <w:szCs w:val="20"/>
                <w:rtl/>
              </w:rPr>
              <w:t xml:space="preserve">أجهزة (شاشة عرض </w:t>
            </w:r>
            <w:r w:rsidRPr="009E36E8">
              <w:rPr>
                <w:rFonts w:ascii="Simplified Arabic" w:hAnsi="Simplified Arabic" w:cs="Simplified Arabic"/>
                <w:sz w:val="20"/>
                <w:szCs w:val="20"/>
              </w:rPr>
              <w:t>LCD</w:t>
            </w:r>
            <w:r w:rsidRPr="009E36E8">
              <w:rPr>
                <w:rFonts w:ascii="Simplified Arabic" w:hAnsi="Simplified Arabic" w:cs="Simplified Arabic"/>
                <w:sz w:val="20"/>
                <w:szCs w:val="20"/>
                <w:rtl/>
              </w:rPr>
              <w:t xml:space="preserve">، 5 أجهزة حاسوب، ماكنة تصوير- </w:t>
            </w:r>
            <w:r w:rsidRPr="009E36E8">
              <w:rPr>
                <w:rFonts w:ascii="Simplified Arabic" w:hAnsi="Simplified Arabic" w:cs="Simplified Arabic"/>
                <w:sz w:val="20"/>
                <w:szCs w:val="20"/>
              </w:rPr>
              <w:t xml:space="preserve"> DVDs</w:t>
            </w:r>
            <w:r w:rsidRPr="009E36E8">
              <w:rPr>
                <w:rFonts w:ascii="Simplified Arabic" w:hAnsi="Simplified Arabic" w:cs="Simplified Arabic"/>
                <w:sz w:val="20"/>
                <w:szCs w:val="20"/>
                <w:rtl/>
              </w:rPr>
              <w:t>) - أثاث (طاولات وكراسي وأدوات</w:t>
            </w:r>
            <w:r>
              <w:rPr>
                <w:rFonts w:ascii="Simplified Arabic" w:hAnsi="Simplified Arabic" w:cs="Simplified Arabic" w:hint="cs"/>
                <w:sz w:val="20"/>
                <w:szCs w:val="20"/>
                <w:rtl/>
              </w:rPr>
              <w:t xml:space="preserve"> خاصة</w:t>
            </w:r>
            <w:r w:rsidRPr="009E36E8">
              <w:rPr>
                <w:rFonts w:ascii="Simplified Arabic" w:hAnsi="Simplified Arabic" w:cs="Simplified Arabic"/>
                <w:sz w:val="20"/>
                <w:szCs w:val="20"/>
                <w:rtl/>
              </w:rPr>
              <w:t xml:space="preserve">)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موارد بشرية مختصة (فنيين، مهندسين، خبراء) -مكافآت</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 xml:space="preserve">زيارات واجتماعات </w:t>
            </w:r>
          </w:p>
        </w:tc>
      </w:tr>
      <w:tr w:rsidR="007C2E70" w:rsidRPr="00A56504" w:rsidTr="00AD0A4B">
        <w:trPr>
          <w:trHeight w:val="728"/>
        </w:trPr>
        <w:tc>
          <w:tcPr>
            <w:tcW w:w="530" w:type="dxa"/>
          </w:tcPr>
          <w:p w:rsidR="007C2E70" w:rsidRPr="009E36E8" w:rsidRDefault="007C2E70" w:rsidP="00AD0A4B">
            <w:pPr>
              <w:bidi/>
              <w:rPr>
                <w:rFonts w:cs="Simplified Arabic"/>
                <w:b/>
                <w:bCs/>
                <w:rtl/>
              </w:rPr>
            </w:pPr>
            <w:r w:rsidRPr="009E36E8">
              <w:rPr>
                <w:rFonts w:cs="Simplified Arabic"/>
                <w:b/>
                <w:bCs/>
                <w:rtl/>
              </w:rPr>
              <w:t>5.</w:t>
            </w:r>
          </w:p>
        </w:tc>
        <w:tc>
          <w:tcPr>
            <w:tcW w:w="1773" w:type="dxa"/>
          </w:tcPr>
          <w:p w:rsidR="007C2E70" w:rsidRPr="009E36E8" w:rsidRDefault="007C2E70" w:rsidP="00AD0A4B">
            <w:pPr>
              <w:bidi/>
              <w:rPr>
                <w:rFonts w:ascii="Simplified Arabic" w:hAnsi="Simplified Arabic" w:cs="Simplified Arabic"/>
                <w:b/>
                <w:bCs/>
                <w:sz w:val="20"/>
                <w:szCs w:val="20"/>
                <w:rtl/>
              </w:rPr>
            </w:pPr>
            <w:r w:rsidRPr="009E36E8">
              <w:rPr>
                <w:rFonts w:ascii="Simplified Arabic" w:hAnsi="Simplified Arabic" w:cs="Simplified Arabic"/>
                <w:b/>
                <w:bCs/>
                <w:sz w:val="20"/>
                <w:szCs w:val="20"/>
                <w:rtl/>
              </w:rPr>
              <w:t xml:space="preserve">جمعية السموع التعاونية لإنماء الثروة الحيوانية </w:t>
            </w:r>
          </w:p>
        </w:tc>
        <w:tc>
          <w:tcPr>
            <w:tcW w:w="4155" w:type="dxa"/>
          </w:tcPr>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ثقافة وخبرة المزارعين </w:t>
            </w:r>
          </w:p>
          <w:p w:rsidR="007C2E70" w:rsidRPr="0055644A"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 xml:space="preserve">وجود عدد كبير من المواشي </w:t>
            </w:r>
            <w:r>
              <w:rPr>
                <w:rFonts w:ascii="Simplified Arabic" w:hAnsi="Simplified Arabic" w:cs="Simplified Arabic" w:hint="cs"/>
                <w:sz w:val="20"/>
                <w:szCs w:val="20"/>
                <w:rtl/>
              </w:rPr>
              <w:t xml:space="preserve">وملائمة </w:t>
            </w:r>
            <w:r w:rsidRPr="0055644A">
              <w:rPr>
                <w:rFonts w:ascii="Simplified Arabic" w:hAnsi="Simplified Arabic" w:cs="Simplified Arabic"/>
                <w:sz w:val="20"/>
                <w:szCs w:val="20"/>
                <w:rtl/>
              </w:rPr>
              <w:t xml:space="preserve">البيئة والمناخ </w:t>
            </w:r>
            <w:r>
              <w:rPr>
                <w:rFonts w:ascii="Simplified Arabic" w:hAnsi="Simplified Arabic" w:cs="Simplified Arabic" w:hint="cs"/>
                <w:sz w:val="20"/>
                <w:szCs w:val="20"/>
                <w:rtl/>
              </w:rPr>
              <w:t>للعمل</w:t>
            </w:r>
          </w:p>
        </w:tc>
        <w:tc>
          <w:tcPr>
            <w:tcW w:w="3690" w:type="dxa"/>
          </w:tcPr>
          <w:p w:rsidR="007C2E70" w:rsidRPr="0055644A"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الوضع الاقتصادي الصعب </w:t>
            </w:r>
            <w:r>
              <w:rPr>
                <w:rFonts w:ascii="Simplified Arabic" w:hAnsi="Simplified Arabic" w:cs="Simplified Arabic" w:hint="cs"/>
                <w:sz w:val="20"/>
                <w:szCs w:val="20"/>
                <w:rtl/>
              </w:rPr>
              <w:t>-</w:t>
            </w:r>
            <w:r w:rsidRPr="0055644A">
              <w:rPr>
                <w:rFonts w:ascii="Simplified Arabic" w:hAnsi="Simplified Arabic" w:cs="Simplified Arabic"/>
                <w:sz w:val="20"/>
                <w:szCs w:val="20"/>
                <w:rtl/>
              </w:rPr>
              <w:t>غلاء الأعلاف</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 xml:space="preserve">قلة المراعي وشح المياه </w:t>
            </w:r>
          </w:p>
        </w:tc>
        <w:tc>
          <w:tcPr>
            <w:tcW w:w="4755" w:type="dxa"/>
          </w:tcPr>
          <w:p w:rsidR="007C2E70" w:rsidRPr="0055644A"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 xml:space="preserve">دورات تصنيع غذائي، دورات بيطرية وصحية، دورات عناية بالمواشي، دورات </w:t>
            </w:r>
            <w:r w:rsidRPr="009E36E8">
              <w:rPr>
                <w:rFonts w:ascii="Simplified Arabic" w:hAnsi="Simplified Arabic" w:cs="Simplified Arabic" w:hint="cs"/>
                <w:sz w:val="20"/>
                <w:szCs w:val="20"/>
                <w:rtl/>
              </w:rPr>
              <w:t xml:space="preserve">تثقيفيةـ </w:t>
            </w:r>
            <w:r>
              <w:rPr>
                <w:rFonts w:ascii="Simplified Arabic" w:hAnsi="Simplified Arabic" w:cs="Simplified Arabic" w:hint="cs"/>
                <w:sz w:val="20"/>
                <w:szCs w:val="20"/>
                <w:rtl/>
              </w:rPr>
              <w:t>-أ</w:t>
            </w:r>
            <w:r w:rsidRPr="0055644A">
              <w:rPr>
                <w:rFonts w:ascii="Simplified Arabic" w:hAnsi="Simplified Arabic" w:cs="Simplified Arabic"/>
                <w:sz w:val="20"/>
                <w:szCs w:val="20"/>
                <w:rtl/>
              </w:rPr>
              <w:t xml:space="preserve">جهزة حاسوب </w:t>
            </w:r>
          </w:p>
        </w:tc>
      </w:tr>
      <w:tr w:rsidR="007C2E70" w:rsidRPr="00A56504" w:rsidTr="00AD0A4B">
        <w:tc>
          <w:tcPr>
            <w:tcW w:w="530" w:type="dxa"/>
          </w:tcPr>
          <w:p w:rsidR="007C2E70" w:rsidRPr="009E36E8" w:rsidRDefault="007C2E70" w:rsidP="00AD0A4B">
            <w:pPr>
              <w:bidi/>
              <w:rPr>
                <w:rFonts w:cs="Simplified Arabic"/>
                <w:b/>
                <w:bCs/>
                <w:rtl/>
              </w:rPr>
            </w:pPr>
            <w:r w:rsidRPr="009E36E8">
              <w:rPr>
                <w:rFonts w:cs="Simplified Arabic"/>
                <w:b/>
                <w:bCs/>
                <w:rtl/>
              </w:rPr>
              <w:t>6.</w:t>
            </w:r>
          </w:p>
        </w:tc>
        <w:tc>
          <w:tcPr>
            <w:tcW w:w="1773" w:type="dxa"/>
          </w:tcPr>
          <w:p w:rsidR="007C2E70" w:rsidRPr="009E36E8" w:rsidRDefault="007C2E70" w:rsidP="00AD0A4B">
            <w:pPr>
              <w:bidi/>
              <w:rPr>
                <w:rFonts w:ascii="Simplified Arabic" w:hAnsi="Simplified Arabic" w:cs="Simplified Arabic"/>
                <w:b/>
                <w:bCs/>
                <w:sz w:val="20"/>
                <w:szCs w:val="20"/>
                <w:rtl/>
              </w:rPr>
            </w:pPr>
            <w:r w:rsidRPr="009E36E8">
              <w:rPr>
                <w:rFonts w:ascii="Simplified Arabic" w:hAnsi="Simplified Arabic" w:cs="Simplified Arabic"/>
                <w:b/>
                <w:bCs/>
                <w:sz w:val="20"/>
                <w:szCs w:val="20"/>
                <w:rtl/>
              </w:rPr>
              <w:t>جمعية السموع التعاونية الزراعية م. م</w:t>
            </w:r>
          </w:p>
        </w:tc>
        <w:tc>
          <w:tcPr>
            <w:tcW w:w="4155" w:type="dxa"/>
          </w:tcPr>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تعزيز المفاهيم حول القضية المنفذة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رفع مستوى الوعي والقدرات لدى المستفيدين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تعزيز الاتصال والتواصل بين الجمعية والمشاركين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 xml:space="preserve">تحقيق نتائج أفضل والتقويم الإيجابي للقضايا </w:t>
            </w:r>
          </w:p>
        </w:tc>
        <w:tc>
          <w:tcPr>
            <w:tcW w:w="3690" w:type="dxa"/>
          </w:tcPr>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تغطية النفقات المالية للأنشطة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تفاوت مستوى معرفة والقدرات المشاركين (ثقافة الفرد)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عدم توفر مقر بمساحة كافية لتنفيذ الأنشطة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 xml:space="preserve">اختلاف احتياجات الفئات من حيث العدد والدافعية </w:t>
            </w:r>
          </w:p>
        </w:tc>
        <w:tc>
          <w:tcPr>
            <w:tcW w:w="4755" w:type="dxa"/>
          </w:tcPr>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تغطية نفقات الزيارات الميدانية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توفير قرطاسية </w:t>
            </w:r>
            <w:r>
              <w:rPr>
                <w:rFonts w:ascii="Simplified Arabic" w:hAnsi="Simplified Arabic" w:cs="Simplified Arabic" w:hint="cs"/>
                <w:sz w:val="20"/>
                <w:szCs w:val="20"/>
                <w:rtl/>
              </w:rPr>
              <w:t>و</w:t>
            </w:r>
            <w:r w:rsidRPr="009E36E8">
              <w:rPr>
                <w:rFonts w:ascii="Simplified Arabic" w:hAnsi="Simplified Arabic" w:cs="Simplified Arabic"/>
                <w:sz w:val="20"/>
                <w:szCs w:val="20"/>
                <w:rtl/>
              </w:rPr>
              <w:t xml:space="preserve">جهاز عرض (بروجكتر)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Pr>
            </w:pPr>
            <w:r w:rsidRPr="009E36E8">
              <w:rPr>
                <w:rFonts w:ascii="Simplified Arabic" w:hAnsi="Simplified Arabic" w:cs="Simplified Arabic"/>
                <w:sz w:val="20"/>
                <w:szCs w:val="20"/>
                <w:rtl/>
              </w:rPr>
              <w:t xml:space="preserve">مقر واسع او قاعة مناسبة لهذه الأنشطة </w:t>
            </w:r>
          </w:p>
          <w:p w:rsidR="007C2E70" w:rsidRPr="009E36E8" w:rsidRDefault="007C2E70" w:rsidP="007C2E70">
            <w:pPr>
              <w:pStyle w:val="ListParagraph"/>
              <w:numPr>
                <w:ilvl w:val="0"/>
                <w:numId w:val="2"/>
              </w:numPr>
              <w:bidi/>
              <w:ind w:left="144" w:hanging="144"/>
              <w:rPr>
                <w:rFonts w:ascii="Simplified Arabic" w:hAnsi="Simplified Arabic" w:cs="Simplified Arabic"/>
                <w:sz w:val="20"/>
                <w:szCs w:val="20"/>
                <w:rtl/>
              </w:rPr>
            </w:pPr>
            <w:r w:rsidRPr="009E36E8">
              <w:rPr>
                <w:rFonts w:ascii="Simplified Arabic" w:hAnsi="Simplified Arabic" w:cs="Simplified Arabic"/>
                <w:sz w:val="20"/>
                <w:szCs w:val="20"/>
                <w:rtl/>
              </w:rPr>
              <w:t>تغطية نفقات التعاقد مع ذوي الاختصاص (الأطباء والمهندسين الخ)</w:t>
            </w:r>
          </w:p>
        </w:tc>
      </w:tr>
      <w:tr w:rsidR="007C2E70" w:rsidRPr="00950F24" w:rsidTr="00AD0A4B">
        <w:tc>
          <w:tcPr>
            <w:tcW w:w="530" w:type="dxa"/>
          </w:tcPr>
          <w:p w:rsidR="007C2E70" w:rsidRPr="009E36E8" w:rsidRDefault="007C2E70" w:rsidP="00AD0A4B">
            <w:pPr>
              <w:bidi/>
              <w:rPr>
                <w:rFonts w:cs="Simplified Arabic"/>
                <w:b/>
                <w:bCs/>
                <w:rtl/>
              </w:rPr>
            </w:pPr>
            <w:r w:rsidRPr="009E36E8">
              <w:rPr>
                <w:rFonts w:cs="Simplified Arabic"/>
                <w:b/>
                <w:bCs/>
                <w:rtl/>
              </w:rPr>
              <w:t xml:space="preserve">7. </w:t>
            </w:r>
          </w:p>
        </w:tc>
        <w:tc>
          <w:tcPr>
            <w:tcW w:w="1773" w:type="dxa"/>
          </w:tcPr>
          <w:p w:rsidR="007C2E70" w:rsidRPr="009E36E8" w:rsidRDefault="007C2E70" w:rsidP="00AD0A4B">
            <w:pPr>
              <w:bidi/>
              <w:rPr>
                <w:rFonts w:cs="Simplified Arabic"/>
                <w:b/>
                <w:bCs/>
                <w:rtl/>
              </w:rPr>
            </w:pPr>
            <w:r w:rsidRPr="009E36E8">
              <w:rPr>
                <w:rFonts w:cs="Simplified Arabic"/>
                <w:b/>
                <w:bCs/>
                <w:rtl/>
              </w:rPr>
              <w:t>جمعية السموع الخيرية</w:t>
            </w:r>
          </w:p>
        </w:tc>
        <w:tc>
          <w:tcPr>
            <w:tcW w:w="4155" w:type="dxa"/>
          </w:tcPr>
          <w:p w:rsidR="007C2E70" w:rsidRPr="009E36E8" w:rsidRDefault="007C2E70" w:rsidP="00AD0A4B">
            <w:pPr>
              <w:pStyle w:val="ListParagraph"/>
              <w:bidi/>
              <w:ind w:left="144"/>
              <w:rPr>
                <w:rFonts w:cs="Simplified Arabic"/>
                <w:rtl/>
              </w:rPr>
            </w:pPr>
            <w:r>
              <w:rPr>
                <w:rFonts w:cs="Simplified Arabic" w:hint="cs"/>
                <w:rtl/>
              </w:rPr>
              <w:t xml:space="preserve">لا يوجد أنشطة توعوية للجمعية </w:t>
            </w:r>
          </w:p>
        </w:tc>
        <w:tc>
          <w:tcPr>
            <w:tcW w:w="3690" w:type="dxa"/>
          </w:tcPr>
          <w:p w:rsidR="007C2E70" w:rsidRPr="009E36E8" w:rsidRDefault="007C2E70" w:rsidP="00AD0A4B">
            <w:pPr>
              <w:bidi/>
              <w:rPr>
                <w:rFonts w:ascii="Simplified Arabic" w:hAnsi="Simplified Arabic" w:cs="Simplified Arabic"/>
                <w:rtl/>
              </w:rPr>
            </w:pPr>
          </w:p>
        </w:tc>
        <w:tc>
          <w:tcPr>
            <w:tcW w:w="4755" w:type="dxa"/>
          </w:tcPr>
          <w:p w:rsidR="007C2E70" w:rsidRPr="009E36E8" w:rsidRDefault="007C2E70" w:rsidP="00AD0A4B">
            <w:pPr>
              <w:bidi/>
              <w:rPr>
                <w:rFonts w:ascii="Simplified Arabic" w:hAnsi="Simplified Arabic" w:cs="Simplified Arabic"/>
                <w:rtl/>
              </w:rPr>
            </w:pPr>
          </w:p>
        </w:tc>
      </w:tr>
    </w:tbl>
    <w:p w:rsidR="006840B1" w:rsidRDefault="006840B1" w:rsidP="006E7E27">
      <w:pPr>
        <w:bidi/>
        <w:spacing w:after="0" w:line="240" w:lineRule="auto"/>
        <w:rPr>
          <w:rFonts w:ascii="Simplified Arabic" w:hAnsi="Simplified Arabic" w:cs="Simplified Arabic"/>
          <w:rtl/>
        </w:rPr>
        <w:sectPr w:rsidR="006840B1" w:rsidSect="00C63465">
          <w:pgSz w:w="16838" w:h="11906" w:orient="landscape" w:code="9"/>
          <w:pgMar w:top="1440" w:right="1440" w:bottom="1440" w:left="1440" w:header="720" w:footer="720" w:gutter="0"/>
          <w:cols w:space="720"/>
          <w:docGrid w:linePitch="360"/>
        </w:sectPr>
      </w:pPr>
    </w:p>
    <w:p w:rsidR="003A0DDE" w:rsidRPr="0029731F" w:rsidRDefault="00F75692" w:rsidP="001B53CC">
      <w:pPr>
        <w:pStyle w:val="Heading2"/>
        <w:bidi/>
        <w:spacing w:line="240" w:lineRule="auto"/>
        <w:jc w:val="center"/>
        <w:rPr>
          <w:rFonts w:ascii="Simplified Arabic" w:hAnsi="Simplified Arabic" w:cs="Simplified Arabic"/>
          <w:sz w:val="28"/>
          <w:szCs w:val="28"/>
          <w:rtl/>
        </w:rPr>
      </w:pPr>
      <w:bookmarkStart w:id="19" w:name="_Toc32318856"/>
      <w:r w:rsidRPr="0029731F">
        <w:rPr>
          <w:rFonts w:ascii="Simplified Arabic" w:hAnsi="Simplified Arabic" w:cs="Simplified Arabic"/>
          <w:b/>
          <w:bCs/>
          <w:sz w:val="28"/>
          <w:szCs w:val="28"/>
          <w:rtl/>
        </w:rPr>
        <w:lastRenderedPageBreak/>
        <w:t>ا</w:t>
      </w:r>
      <w:r w:rsidR="000F4B47" w:rsidRPr="0029731F">
        <w:rPr>
          <w:rFonts w:ascii="Simplified Arabic" w:hAnsi="Simplified Arabic" w:cs="Simplified Arabic"/>
          <w:b/>
          <w:bCs/>
          <w:sz w:val="28"/>
          <w:szCs w:val="28"/>
          <w:rtl/>
        </w:rPr>
        <w:t>حتياجات</w:t>
      </w:r>
      <w:r w:rsidR="00945F55" w:rsidRPr="0029731F">
        <w:rPr>
          <w:rFonts w:ascii="Simplified Arabic" w:hAnsi="Simplified Arabic" w:cs="Simplified Arabic" w:hint="cs"/>
          <w:b/>
          <w:bCs/>
          <w:sz w:val="28"/>
          <w:szCs w:val="28"/>
          <w:rtl/>
        </w:rPr>
        <w:t xml:space="preserve"> </w:t>
      </w:r>
      <w:r w:rsidR="00B43521" w:rsidRPr="0029731F">
        <w:rPr>
          <w:rFonts w:ascii="Simplified Arabic" w:hAnsi="Simplified Arabic" w:cs="Simplified Arabic"/>
          <w:b/>
          <w:bCs/>
          <w:sz w:val="28"/>
          <w:szCs w:val="28"/>
          <w:rtl/>
        </w:rPr>
        <w:t>ا</w:t>
      </w:r>
      <w:r w:rsidRPr="0029731F">
        <w:rPr>
          <w:rFonts w:ascii="Simplified Arabic" w:hAnsi="Simplified Arabic" w:cs="Simplified Arabic"/>
          <w:b/>
          <w:bCs/>
          <w:sz w:val="28"/>
          <w:szCs w:val="28"/>
          <w:rtl/>
        </w:rPr>
        <w:t>لمؤسسات القاعدية</w:t>
      </w:r>
      <w:r w:rsidR="00B43521" w:rsidRPr="0029731F">
        <w:rPr>
          <w:rFonts w:ascii="Simplified Arabic" w:hAnsi="Simplified Arabic" w:cs="Simplified Arabic"/>
          <w:sz w:val="28"/>
          <w:szCs w:val="28"/>
          <w:rtl/>
        </w:rPr>
        <w:t xml:space="preserve"> ا</w:t>
      </w:r>
      <w:r w:rsidR="00852FAC" w:rsidRPr="0029731F">
        <w:rPr>
          <w:rFonts w:ascii="Simplified Arabic" w:hAnsi="Simplified Arabic" w:cs="Simplified Arabic"/>
          <w:b/>
          <w:bCs/>
          <w:sz w:val="28"/>
          <w:szCs w:val="28"/>
          <w:rtl/>
        </w:rPr>
        <w:t>لمستقبلية و</w:t>
      </w:r>
      <w:r w:rsidR="000F4B47" w:rsidRPr="0029731F">
        <w:rPr>
          <w:rFonts w:ascii="Simplified Arabic" w:hAnsi="Simplified Arabic" w:cs="Simplified Arabic"/>
          <w:b/>
          <w:bCs/>
          <w:sz w:val="28"/>
          <w:szCs w:val="28"/>
          <w:rtl/>
        </w:rPr>
        <w:t>التطوير</w:t>
      </w:r>
      <w:r w:rsidR="00852FAC" w:rsidRPr="0029731F">
        <w:rPr>
          <w:rFonts w:ascii="Simplified Arabic" w:hAnsi="Simplified Arabic" w:cs="Simplified Arabic"/>
          <w:b/>
          <w:bCs/>
          <w:sz w:val="28"/>
          <w:szCs w:val="28"/>
          <w:rtl/>
        </w:rPr>
        <w:t xml:space="preserve">ية </w:t>
      </w:r>
      <w:r w:rsidR="00B43521" w:rsidRPr="0029731F">
        <w:rPr>
          <w:rFonts w:ascii="Simplified Arabic" w:hAnsi="Simplified Arabic" w:cs="Simplified Arabic"/>
          <w:b/>
          <w:bCs/>
          <w:sz w:val="28"/>
          <w:szCs w:val="28"/>
          <w:rtl/>
        </w:rPr>
        <w:t>في المجال</w:t>
      </w:r>
      <w:r w:rsidRPr="0029731F">
        <w:rPr>
          <w:rFonts w:ascii="Simplified Arabic" w:hAnsi="Simplified Arabic" w:cs="Simplified Arabic"/>
          <w:b/>
          <w:bCs/>
          <w:sz w:val="28"/>
          <w:szCs w:val="28"/>
          <w:rtl/>
        </w:rPr>
        <w:t xml:space="preserve"> التوعوي</w:t>
      </w:r>
      <w:bookmarkEnd w:id="19"/>
    </w:p>
    <w:p w:rsidR="0055644A" w:rsidRPr="00945F55" w:rsidRDefault="0055644A" w:rsidP="001B53CC">
      <w:pPr>
        <w:bidi/>
        <w:spacing w:after="0" w:line="240" w:lineRule="auto"/>
        <w:rPr>
          <w:rFonts w:ascii="Simplified Arabic" w:hAnsi="Simplified Arabic" w:cs="Simplified Arabic"/>
          <w:b/>
          <w:bCs/>
          <w:rtl/>
        </w:rPr>
      </w:pPr>
    </w:p>
    <w:p w:rsidR="000F4B47" w:rsidRPr="0055644A" w:rsidRDefault="00B43521" w:rsidP="00DC4E84">
      <w:pPr>
        <w:pStyle w:val="Heading3"/>
        <w:bidi/>
        <w:rPr>
          <w:rFonts w:ascii="Simplified Arabic" w:hAnsi="Simplified Arabic" w:cs="Simplified Arabic"/>
          <w:rtl/>
        </w:rPr>
      </w:pPr>
      <w:bookmarkStart w:id="20" w:name="_Toc32318857"/>
      <w:r w:rsidRPr="00945F55">
        <w:rPr>
          <w:rStyle w:val="Heading3Char"/>
          <w:rFonts w:ascii="Simplified Arabic" w:hAnsi="Simplified Arabic" w:cs="Simplified Arabic"/>
          <w:b/>
          <w:bCs/>
          <w:rtl/>
        </w:rPr>
        <w:t>3</w:t>
      </w:r>
      <w:r w:rsidR="000F4B47" w:rsidRPr="00945F55">
        <w:rPr>
          <w:rStyle w:val="Heading3Char"/>
          <w:rFonts w:ascii="Simplified Arabic" w:hAnsi="Simplified Arabic" w:cs="Simplified Arabic"/>
          <w:rtl/>
        </w:rPr>
        <w:t>.</w:t>
      </w:r>
      <w:r w:rsidR="000F4B47" w:rsidRPr="0055644A">
        <w:rPr>
          <w:rStyle w:val="Heading3Char"/>
          <w:rFonts w:ascii="Simplified Arabic" w:hAnsi="Simplified Arabic" w:cs="Simplified Arabic"/>
          <w:b/>
          <w:bCs/>
          <w:rtl/>
        </w:rPr>
        <w:t>1</w:t>
      </w:r>
      <w:r w:rsidR="000F4B47" w:rsidRPr="00CE080F">
        <w:rPr>
          <w:rStyle w:val="Heading2Char"/>
          <w:b/>
          <w:bCs/>
          <w:rtl/>
        </w:rPr>
        <w:t xml:space="preserve"> القضايا </w:t>
      </w:r>
      <w:r w:rsidR="00852FAC" w:rsidRPr="00CE080F">
        <w:rPr>
          <w:rStyle w:val="Heading2Char"/>
          <w:b/>
          <w:bCs/>
          <w:rtl/>
        </w:rPr>
        <w:t xml:space="preserve">التوعوية </w:t>
      </w:r>
      <w:r w:rsidR="0024556D" w:rsidRPr="00CE080F">
        <w:rPr>
          <w:rStyle w:val="Heading2Char"/>
          <w:b/>
          <w:bCs/>
          <w:rtl/>
        </w:rPr>
        <w:t>المقترح التركي</w:t>
      </w:r>
      <w:r w:rsidR="00E54189" w:rsidRPr="00CE080F">
        <w:rPr>
          <w:rStyle w:val="Heading2Char"/>
          <w:b/>
          <w:bCs/>
          <w:rtl/>
        </w:rPr>
        <w:t>ز</w:t>
      </w:r>
      <w:r w:rsidR="0024556D" w:rsidRPr="00CE080F">
        <w:rPr>
          <w:rStyle w:val="Heading2Char"/>
          <w:b/>
          <w:bCs/>
          <w:rtl/>
        </w:rPr>
        <w:t xml:space="preserve"> عليها </w:t>
      </w:r>
      <w:r w:rsidR="00945F55" w:rsidRPr="00CE080F">
        <w:rPr>
          <w:rStyle w:val="Heading2Char"/>
          <w:rFonts w:hint="cs"/>
          <w:b/>
          <w:bCs/>
          <w:rtl/>
        </w:rPr>
        <w:t>مستقبلا</w:t>
      </w:r>
      <w:bookmarkEnd w:id="20"/>
      <w:r w:rsidR="0024556D" w:rsidRPr="00CE080F">
        <w:rPr>
          <w:rStyle w:val="Heading2Char"/>
          <w:b/>
          <w:bCs/>
          <w:rtl/>
        </w:rPr>
        <w:t xml:space="preserve"> </w:t>
      </w:r>
    </w:p>
    <w:p w:rsidR="00E54189" w:rsidRPr="0055644A" w:rsidRDefault="0055644A" w:rsidP="0055644A">
      <w:pPr>
        <w:bidi/>
        <w:spacing w:after="0" w:line="276" w:lineRule="auto"/>
        <w:jc w:val="both"/>
        <w:rPr>
          <w:rFonts w:ascii="Simplified Arabic" w:hAnsi="Simplified Arabic" w:cs="Simplified Arabic"/>
          <w:sz w:val="24"/>
          <w:szCs w:val="24"/>
          <w:rtl/>
        </w:rPr>
      </w:pPr>
      <w:r w:rsidRPr="0055644A">
        <w:rPr>
          <w:rFonts w:ascii="Simplified Arabic" w:hAnsi="Simplified Arabic" w:cs="Simplified Arabic" w:hint="cs"/>
          <w:sz w:val="24"/>
          <w:szCs w:val="24"/>
          <w:rtl/>
        </w:rPr>
        <w:t xml:space="preserve">كما أسلفنا سابقا </w:t>
      </w:r>
      <w:r w:rsidR="002114A7" w:rsidRPr="0055644A">
        <w:rPr>
          <w:rFonts w:ascii="Simplified Arabic" w:hAnsi="Simplified Arabic" w:cs="Simplified Arabic"/>
          <w:sz w:val="24"/>
          <w:szCs w:val="24"/>
          <w:rtl/>
        </w:rPr>
        <w:t xml:space="preserve">من المستبعد توقف المؤسسات القاعدية عن تنفيذ الانشطة التوعوية حول القضايا التوعوية التي تعمل عليها حاليا وذلك </w:t>
      </w:r>
      <w:r w:rsidR="00945F55" w:rsidRPr="0055644A">
        <w:rPr>
          <w:rFonts w:ascii="Simplified Arabic" w:hAnsi="Simplified Arabic" w:cs="Simplified Arabic" w:hint="cs"/>
          <w:sz w:val="24"/>
          <w:szCs w:val="24"/>
          <w:rtl/>
        </w:rPr>
        <w:t>لاستمرار</w:t>
      </w:r>
      <w:r w:rsidR="002114A7" w:rsidRPr="0055644A">
        <w:rPr>
          <w:rFonts w:ascii="Simplified Arabic" w:hAnsi="Simplified Arabic" w:cs="Simplified Arabic"/>
          <w:sz w:val="24"/>
          <w:szCs w:val="24"/>
          <w:rtl/>
        </w:rPr>
        <w:t xml:space="preserve"> الحاجة إلى هذا الانشطة واعتبارها على رأس الاولويات أولا مثل القضايا المتعلقة بذوي الاعاقة، والارشادات الصحية والاسعافية، والسلامة العامة، وأحداث التنمية الزراعية </w:t>
      </w:r>
      <w:r w:rsidR="008C21A9" w:rsidRPr="0055644A">
        <w:rPr>
          <w:rFonts w:ascii="Simplified Arabic" w:hAnsi="Simplified Arabic" w:cs="Simplified Arabic"/>
          <w:sz w:val="24"/>
          <w:szCs w:val="24"/>
          <w:rtl/>
        </w:rPr>
        <w:t xml:space="preserve">والحيوانية </w:t>
      </w:r>
      <w:r w:rsidR="002114A7" w:rsidRPr="0055644A">
        <w:rPr>
          <w:rFonts w:ascii="Simplified Arabic" w:hAnsi="Simplified Arabic" w:cs="Simplified Arabic"/>
          <w:sz w:val="24"/>
          <w:szCs w:val="24"/>
          <w:rtl/>
        </w:rPr>
        <w:t>و</w:t>
      </w:r>
      <w:r w:rsidR="008C21A9" w:rsidRPr="0055644A">
        <w:rPr>
          <w:rFonts w:ascii="Simplified Arabic" w:hAnsi="Simplified Arabic" w:cs="Simplified Arabic"/>
          <w:sz w:val="24"/>
          <w:szCs w:val="24"/>
          <w:rtl/>
        </w:rPr>
        <w:t xml:space="preserve">تعزيز </w:t>
      </w:r>
      <w:r w:rsidR="002114A7" w:rsidRPr="0055644A">
        <w:rPr>
          <w:rFonts w:ascii="Simplified Arabic" w:hAnsi="Simplified Arabic" w:cs="Simplified Arabic"/>
          <w:sz w:val="24"/>
          <w:szCs w:val="24"/>
          <w:rtl/>
        </w:rPr>
        <w:t xml:space="preserve">سبل </w:t>
      </w:r>
      <w:r w:rsidR="0097307F" w:rsidRPr="0055644A">
        <w:rPr>
          <w:rFonts w:ascii="Simplified Arabic" w:hAnsi="Simplified Arabic" w:cs="Simplified Arabic" w:hint="cs"/>
          <w:sz w:val="24"/>
          <w:szCs w:val="24"/>
          <w:rtl/>
        </w:rPr>
        <w:t>الحياة</w:t>
      </w:r>
      <w:r w:rsidR="008C21A9" w:rsidRPr="0055644A">
        <w:rPr>
          <w:rFonts w:ascii="Simplified Arabic" w:hAnsi="Simplified Arabic" w:cs="Simplified Arabic"/>
          <w:sz w:val="24"/>
          <w:szCs w:val="24"/>
          <w:rtl/>
        </w:rPr>
        <w:t xml:space="preserve"> لذوي الاعاقة والنساء والمزارعين</w:t>
      </w:r>
      <w:r w:rsidR="002114A7" w:rsidRPr="0055644A">
        <w:rPr>
          <w:rFonts w:ascii="Simplified Arabic" w:hAnsi="Simplified Arabic" w:cs="Simplified Arabic"/>
          <w:sz w:val="24"/>
          <w:szCs w:val="24"/>
          <w:rtl/>
        </w:rPr>
        <w:t xml:space="preserve"> في المناطق المهمش</w:t>
      </w:r>
      <w:r w:rsidR="008C21A9" w:rsidRPr="0055644A">
        <w:rPr>
          <w:rFonts w:ascii="Simplified Arabic" w:hAnsi="Simplified Arabic" w:cs="Simplified Arabic"/>
          <w:sz w:val="24"/>
          <w:szCs w:val="24"/>
          <w:rtl/>
        </w:rPr>
        <w:t>ة</w:t>
      </w:r>
      <w:r w:rsidR="002114A7" w:rsidRPr="0055644A">
        <w:rPr>
          <w:rFonts w:ascii="Simplified Arabic" w:hAnsi="Simplified Arabic" w:cs="Simplified Arabic"/>
          <w:sz w:val="24"/>
          <w:szCs w:val="24"/>
          <w:rtl/>
        </w:rPr>
        <w:t xml:space="preserve"> أو المناطق المسماة (ج)</w:t>
      </w:r>
      <w:r w:rsidR="008C21A9" w:rsidRPr="0055644A">
        <w:rPr>
          <w:rFonts w:ascii="Simplified Arabic" w:hAnsi="Simplified Arabic" w:cs="Simplified Arabic"/>
          <w:sz w:val="24"/>
          <w:szCs w:val="24"/>
          <w:rtl/>
        </w:rPr>
        <w:t>. وهذه الا ينفي و</w:t>
      </w:r>
      <w:r w:rsidR="002114A7" w:rsidRPr="0055644A">
        <w:rPr>
          <w:rFonts w:ascii="Simplified Arabic" w:hAnsi="Simplified Arabic" w:cs="Simplified Arabic"/>
          <w:sz w:val="24"/>
          <w:szCs w:val="24"/>
          <w:rtl/>
        </w:rPr>
        <w:t>ج</w:t>
      </w:r>
      <w:r w:rsidR="008C21A9" w:rsidRPr="0055644A">
        <w:rPr>
          <w:rFonts w:ascii="Simplified Arabic" w:hAnsi="Simplified Arabic" w:cs="Simplified Arabic"/>
          <w:sz w:val="24"/>
          <w:szCs w:val="24"/>
          <w:rtl/>
        </w:rPr>
        <w:t>ود أ</w:t>
      </w:r>
      <w:r w:rsidR="002114A7" w:rsidRPr="0055644A">
        <w:rPr>
          <w:rFonts w:ascii="Simplified Arabic" w:hAnsi="Simplified Arabic" w:cs="Simplified Arabic"/>
          <w:sz w:val="24"/>
          <w:szCs w:val="24"/>
          <w:rtl/>
        </w:rPr>
        <w:t>س</w:t>
      </w:r>
      <w:r w:rsidR="008C21A9" w:rsidRPr="0055644A">
        <w:rPr>
          <w:rFonts w:ascii="Simplified Arabic" w:hAnsi="Simplified Arabic" w:cs="Simplified Arabic"/>
          <w:sz w:val="24"/>
          <w:szCs w:val="24"/>
          <w:rtl/>
        </w:rPr>
        <w:t>باب أ</w:t>
      </w:r>
      <w:r w:rsidR="002114A7" w:rsidRPr="0055644A">
        <w:rPr>
          <w:rFonts w:ascii="Simplified Arabic" w:hAnsi="Simplified Arabic" w:cs="Simplified Arabic"/>
          <w:sz w:val="24"/>
          <w:szCs w:val="24"/>
          <w:rtl/>
        </w:rPr>
        <w:t xml:space="preserve">خرى للاستمرار منها توفر بعض الدعم </w:t>
      </w:r>
      <w:r w:rsidR="0097307F" w:rsidRPr="0055644A">
        <w:rPr>
          <w:rFonts w:ascii="Simplified Arabic" w:hAnsi="Simplified Arabic" w:cs="Simplified Arabic" w:hint="cs"/>
          <w:sz w:val="24"/>
          <w:szCs w:val="24"/>
          <w:rtl/>
        </w:rPr>
        <w:t>والتوجه</w:t>
      </w:r>
      <w:r w:rsidR="002114A7" w:rsidRPr="0055644A">
        <w:rPr>
          <w:rFonts w:ascii="Simplified Arabic" w:hAnsi="Simplified Arabic" w:cs="Simplified Arabic"/>
          <w:sz w:val="24"/>
          <w:szCs w:val="24"/>
          <w:rtl/>
        </w:rPr>
        <w:t xml:space="preserve"> لاستهداف فئات أخرى قادرة على التأثير المجتمعي واحداث التغيير مثل استهداف الذكور بقضايا حقوق المرأة والتي كانت غاليا ما تقتصر على الاناث. </w:t>
      </w:r>
      <w:r w:rsidR="0097307F" w:rsidRPr="0055644A">
        <w:rPr>
          <w:rFonts w:ascii="Simplified Arabic" w:hAnsi="Simplified Arabic" w:cs="Simplified Arabic" w:hint="cs"/>
          <w:sz w:val="24"/>
          <w:szCs w:val="24"/>
          <w:rtl/>
        </w:rPr>
        <w:t>لذلك</w:t>
      </w:r>
      <w:r w:rsidR="008C21A9" w:rsidRPr="0055644A">
        <w:rPr>
          <w:rFonts w:ascii="Simplified Arabic" w:hAnsi="Simplified Arabic" w:cs="Simplified Arabic"/>
          <w:sz w:val="24"/>
          <w:szCs w:val="24"/>
          <w:rtl/>
        </w:rPr>
        <w:t xml:space="preserve"> يمكن توسيع نطاق العمل التوعوي وإدراج قضايا لم يتم تناولها بشكل كاف من قبل واقناع الشركاء والممولين بتوفير الدعم لها. </w:t>
      </w:r>
    </w:p>
    <w:p w:rsidR="002114A7" w:rsidRPr="0055644A" w:rsidRDefault="002114A7" w:rsidP="0055644A">
      <w:pPr>
        <w:bidi/>
        <w:spacing w:after="0" w:line="276" w:lineRule="auto"/>
        <w:jc w:val="both"/>
        <w:rPr>
          <w:rFonts w:ascii="Simplified Arabic" w:hAnsi="Simplified Arabic" w:cs="Simplified Arabic"/>
          <w:sz w:val="24"/>
          <w:szCs w:val="24"/>
          <w:rtl/>
        </w:rPr>
      </w:pPr>
    </w:p>
    <w:p w:rsidR="00E54189" w:rsidRPr="0055644A" w:rsidRDefault="00E54189" w:rsidP="0055644A">
      <w:pPr>
        <w:bidi/>
        <w:spacing w:after="0" w:line="276" w:lineRule="auto"/>
        <w:jc w:val="both"/>
        <w:rPr>
          <w:rFonts w:ascii="Simplified Arabic" w:hAnsi="Simplified Arabic" w:cs="Simplified Arabic"/>
          <w:sz w:val="24"/>
          <w:szCs w:val="24"/>
          <w:rtl/>
        </w:rPr>
      </w:pPr>
      <w:r w:rsidRPr="0055644A">
        <w:rPr>
          <w:rFonts w:ascii="Simplified Arabic" w:hAnsi="Simplified Arabic" w:cs="Simplified Arabic"/>
          <w:sz w:val="24"/>
          <w:szCs w:val="24"/>
          <w:rtl/>
        </w:rPr>
        <w:t>تشتمل الجداول رقم (</w:t>
      </w:r>
      <w:r w:rsidR="00B56934">
        <w:rPr>
          <w:rFonts w:ascii="Simplified Arabic" w:hAnsi="Simplified Arabic" w:cs="Simplified Arabic" w:hint="cs"/>
          <w:sz w:val="24"/>
          <w:szCs w:val="24"/>
          <w:rtl/>
        </w:rPr>
        <w:t>11-12</w:t>
      </w:r>
      <w:r w:rsidRPr="0055644A">
        <w:rPr>
          <w:rFonts w:ascii="Simplified Arabic" w:hAnsi="Simplified Arabic" w:cs="Simplified Arabic"/>
          <w:sz w:val="24"/>
          <w:szCs w:val="24"/>
          <w:rtl/>
        </w:rPr>
        <w:t>) أدناه على الاحتياجات من القضايا التوعوية (وأحيانا المادية والخارجة عن نطاق الع</w:t>
      </w:r>
      <w:r w:rsidR="009E36E8" w:rsidRPr="0055644A">
        <w:rPr>
          <w:rFonts w:ascii="Simplified Arabic" w:hAnsi="Simplified Arabic" w:cs="Simplified Arabic" w:hint="cs"/>
          <w:sz w:val="24"/>
          <w:szCs w:val="24"/>
          <w:rtl/>
        </w:rPr>
        <w:t>م</w:t>
      </w:r>
      <w:r w:rsidRPr="0055644A">
        <w:rPr>
          <w:rFonts w:ascii="Simplified Arabic" w:hAnsi="Simplified Arabic" w:cs="Simplified Arabic"/>
          <w:sz w:val="24"/>
          <w:szCs w:val="24"/>
          <w:rtl/>
        </w:rPr>
        <w:t>ل التوعوي) والتي تعتقد المؤسسات القاعدية بضرورة العمل على التطرق اليها وتوفيرها خلال المستقبل القريب. ويمكن تلخيص القضايا التوعوية بما يلي</w:t>
      </w:r>
      <w:r w:rsidR="008C21A9" w:rsidRPr="0055644A">
        <w:rPr>
          <w:rFonts w:ascii="Simplified Arabic" w:hAnsi="Simplified Arabic" w:cs="Simplified Arabic"/>
          <w:sz w:val="24"/>
          <w:szCs w:val="24"/>
          <w:rtl/>
        </w:rPr>
        <w:t xml:space="preserve"> باعتبارها من أولويات العمل التوعوي في منطقة السموع</w:t>
      </w:r>
      <w:r w:rsidR="001C7E19" w:rsidRPr="0055644A">
        <w:rPr>
          <w:rFonts w:ascii="Simplified Arabic" w:hAnsi="Simplified Arabic" w:cs="Simplified Arabic"/>
          <w:sz w:val="24"/>
          <w:szCs w:val="24"/>
          <w:rtl/>
        </w:rPr>
        <w:t xml:space="preserve"> بما فيها المناطق المسماة (ج)</w:t>
      </w:r>
      <w:r w:rsidRPr="0055644A">
        <w:rPr>
          <w:rFonts w:ascii="Simplified Arabic" w:hAnsi="Simplified Arabic" w:cs="Simplified Arabic"/>
          <w:sz w:val="24"/>
          <w:szCs w:val="24"/>
          <w:rtl/>
        </w:rPr>
        <w:t xml:space="preserve">: </w:t>
      </w:r>
    </w:p>
    <w:p w:rsidR="00065DB1" w:rsidRPr="0055644A" w:rsidRDefault="00065DB1" w:rsidP="007A05FA">
      <w:pPr>
        <w:pStyle w:val="ListParagraph"/>
        <w:numPr>
          <w:ilvl w:val="0"/>
          <w:numId w:val="15"/>
        </w:numPr>
        <w:bidi/>
        <w:spacing w:after="0" w:line="276" w:lineRule="auto"/>
        <w:jc w:val="both"/>
        <w:rPr>
          <w:rFonts w:ascii="Simplified Arabic" w:hAnsi="Simplified Arabic" w:cs="Simplified Arabic"/>
          <w:sz w:val="24"/>
          <w:szCs w:val="24"/>
        </w:rPr>
      </w:pPr>
      <w:r w:rsidRPr="0055644A">
        <w:rPr>
          <w:rFonts w:ascii="Simplified Arabic" w:hAnsi="Simplified Arabic" w:cs="Simplified Arabic"/>
          <w:b/>
          <w:bCs/>
          <w:sz w:val="24"/>
          <w:szCs w:val="24"/>
          <w:rtl/>
        </w:rPr>
        <w:t>بالنسبة لذوي الاعاقة</w:t>
      </w:r>
      <w:r w:rsidRPr="0055644A">
        <w:rPr>
          <w:rFonts w:ascii="Simplified Arabic" w:hAnsi="Simplified Arabic" w:cs="Simplified Arabic"/>
          <w:sz w:val="24"/>
          <w:szCs w:val="24"/>
          <w:rtl/>
        </w:rPr>
        <w:t xml:space="preserve">: </w:t>
      </w:r>
      <w:r w:rsidR="00E54189" w:rsidRPr="0055644A">
        <w:rPr>
          <w:rFonts w:ascii="Simplified Arabic" w:hAnsi="Simplified Arabic" w:cs="Simplified Arabic"/>
          <w:sz w:val="24"/>
          <w:szCs w:val="24"/>
          <w:rtl/>
        </w:rPr>
        <w:t>التوعية و</w:t>
      </w:r>
      <w:r w:rsidRPr="0055644A">
        <w:rPr>
          <w:rFonts w:ascii="Simplified Arabic" w:hAnsi="Simplified Arabic" w:cs="Simplified Arabic"/>
          <w:sz w:val="24"/>
          <w:szCs w:val="24"/>
          <w:rtl/>
        </w:rPr>
        <w:t>ال</w:t>
      </w:r>
      <w:r w:rsidR="00E54189" w:rsidRPr="0055644A">
        <w:rPr>
          <w:rFonts w:ascii="Simplified Arabic" w:hAnsi="Simplified Arabic" w:cs="Simplified Arabic"/>
          <w:sz w:val="24"/>
          <w:szCs w:val="24"/>
          <w:rtl/>
        </w:rPr>
        <w:t xml:space="preserve">تدريب لذوي الاعاقة </w:t>
      </w:r>
      <w:r w:rsidRPr="0055644A">
        <w:rPr>
          <w:rFonts w:ascii="Simplified Arabic" w:hAnsi="Simplified Arabic" w:cs="Simplified Arabic"/>
          <w:sz w:val="24"/>
          <w:szCs w:val="24"/>
          <w:rtl/>
        </w:rPr>
        <w:t>وأ</w:t>
      </w:r>
      <w:r w:rsidR="00E54189" w:rsidRPr="0055644A">
        <w:rPr>
          <w:rFonts w:ascii="Simplified Arabic" w:hAnsi="Simplified Arabic" w:cs="Simplified Arabic"/>
          <w:sz w:val="24"/>
          <w:szCs w:val="24"/>
          <w:rtl/>
        </w:rPr>
        <w:t>سرهم حول الاعتماد على الذات وأهمية التدريب والتعليم المهني والفني</w:t>
      </w:r>
      <w:r w:rsidRPr="0055644A">
        <w:rPr>
          <w:rFonts w:ascii="Simplified Arabic" w:hAnsi="Simplified Arabic" w:cs="Simplified Arabic"/>
          <w:sz w:val="24"/>
          <w:szCs w:val="24"/>
          <w:rtl/>
        </w:rPr>
        <w:t>،</w:t>
      </w:r>
      <w:r w:rsidR="00E54189" w:rsidRPr="0055644A">
        <w:rPr>
          <w:rFonts w:ascii="Simplified Arabic" w:hAnsi="Simplified Arabic" w:cs="Simplified Arabic"/>
          <w:sz w:val="24"/>
          <w:szCs w:val="24"/>
          <w:rtl/>
        </w:rPr>
        <w:t xml:space="preserve"> وتنمية قدرات ذوي الاعاقة شاملة لكافة انواع الاعاقة</w:t>
      </w:r>
      <w:r w:rsidRPr="0055644A">
        <w:rPr>
          <w:rFonts w:ascii="Simplified Arabic" w:hAnsi="Simplified Arabic" w:cs="Simplified Arabic"/>
          <w:sz w:val="24"/>
          <w:szCs w:val="24"/>
          <w:rtl/>
        </w:rPr>
        <w:t xml:space="preserve"> الجسدية والعقلية</w:t>
      </w:r>
      <w:r w:rsidR="00E54189" w:rsidRPr="0055644A">
        <w:rPr>
          <w:rFonts w:ascii="Simplified Arabic" w:hAnsi="Simplified Arabic" w:cs="Simplified Arabic"/>
          <w:sz w:val="24"/>
          <w:szCs w:val="24"/>
          <w:rtl/>
        </w:rPr>
        <w:t xml:space="preserve">. </w:t>
      </w:r>
    </w:p>
    <w:p w:rsidR="00E54189" w:rsidRPr="0055644A" w:rsidRDefault="00065DB1" w:rsidP="007A05FA">
      <w:pPr>
        <w:pStyle w:val="ListParagraph"/>
        <w:numPr>
          <w:ilvl w:val="0"/>
          <w:numId w:val="15"/>
        </w:numPr>
        <w:bidi/>
        <w:spacing w:after="0" w:line="276" w:lineRule="auto"/>
        <w:jc w:val="both"/>
        <w:rPr>
          <w:rFonts w:ascii="Simplified Arabic" w:hAnsi="Simplified Arabic" w:cs="Simplified Arabic"/>
          <w:sz w:val="24"/>
          <w:szCs w:val="24"/>
        </w:rPr>
      </w:pPr>
      <w:r w:rsidRPr="0055644A">
        <w:rPr>
          <w:rFonts w:ascii="Simplified Arabic" w:hAnsi="Simplified Arabic" w:cs="Simplified Arabic"/>
          <w:b/>
          <w:bCs/>
          <w:sz w:val="24"/>
          <w:szCs w:val="24"/>
          <w:rtl/>
        </w:rPr>
        <w:t xml:space="preserve">بالنسبة للأطفال: </w:t>
      </w:r>
      <w:r w:rsidRPr="0055644A">
        <w:rPr>
          <w:rFonts w:ascii="Simplified Arabic" w:hAnsi="Simplified Arabic" w:cs="Simplified Arabic"/>
          <w:sz w:val="24"/>
          <w:szCs w:val="24"/>
          <w:rtl/>
        </w:rPr>
        <w:t xml:space="preserve">تركزت المواضيع في الجوانب التعليمة والصحية مثل </w:t>
      </w:r>
      <w:r w:rsidR="007F2BE8" w:rsidRPr="0055644A">
        <w:rPr>
          <w:rFonts w:ascii="Simplified Arabic" w:hAnsi="Simplified Arabic" w:cs="Simplified Arabic"/>
          <w:sz w:val="24"/>
          <w:szCs w:val="24"/>
          <w:rtl/>
        </w:rPr>
        <w:t>الاسعافات الاولية و</w:t>
      </w:r>
      <w:r w:rsidRPr="0055644A">
        <w:rPr>
          <w:rFonts w:ascii="Simplified Arabic" w:hAnsi="Simplified Arabic" w:cs="Simplified Arabic"/>
          <w:sz w:val="24"/>
          <w:szCs w:val="24"/>
          <w:rtl/>
        </w:rPr>
        <w:t>التوعية بكيفية رفع مستوى التحصيل العملي للأطفال وطلاب المدارس</w:t>
      </w:r>
      <w:r w:rsidR="007F2BE8" w:rsidRPr="0055644A">
        <w:rPr>
          <w:rFonts w:ascii="Simplified Arabic" w:hAnsi="Simplified Arabic" w:cs="Simplified Arabic"/>
          <w:sz w:val="24"/>
          <w:szCs w:val="24"/>
          <w:rtl/>
        </w:rPr>
        <w:t>،</w:t>
      </w:r>
      <w:r w:rsidRPr="0055644A">
        <w:rPr>
          <w:rFonts w:ascii="Simplified Arabic" w:hAnsi="Simplified Arabic" w:cs="Simplified Arabic"/>
          <w:sz w:val="24"/>
          <w:szCs w:val="24"/>
          <w:rtl/>
        </w:rPr>
        <w:t xml:space="preserve"> و</w:t>
      </w:r>
      <w:r w:rsidR="007F2BE8" w:rsidRPr="0055644A">
        <w:rPr>
          <w:rFonts w:ascii="Simplified Arabic" w:hAnsi="Simplified Arabic" w:cs="Simplified Arabic"/>
          <w:sz w:val="24"/>
          <w:szCs w:val="24"/>
          <w:rtl/>
        </w:rPr>
        <w:t>ارشاد الطل</w:t>
      </w:r>
      <w:r w:rsidRPr="0055644A">
        <w:rPr>
          <w:rFonts w:ascii="Simplified Arabic" w:hAnsi="Simplified Arabic" w:cs="Simplified Arabic"/>
          <w:sz w:val="24"/>
          <w:szCs w:val="24"/>
          <w:rtl/>
        </w:rPr>
        <w:t>ب</w:t>
      </w:r>
      <w:r w:rsidR="007F2BE8" w:rsidRPr="0055644A">
        <w:rPr>
          <w:rFonts w:ascii="Simplified Arabic" w:hAnsi="Simplified Arabic" w:cs="Simplified Arabic"/>
          <w:sz w:val="24"/>
          <w:szCs w:val="24"/>
          <w:rtl/>
        </w:rPr>
        <w:t>ة</w:t>
      </w:r>
      <w:r w:rsidRPr="0055644A">
        <w:rPr>
          <w:rFonts w:ascii="Simplified Arabic" w:hAnsi="Simplified Arabic" w:cs="Simplified Arabic"/>
          <w:sz w:val="24"/>
          <w:szCs w:val="24"/>
          <w:rtl/>
        </w:rPr>
        <w:t xml:space="preserve"> حول كيفية اختيار مجالات الدراسة التي تساهم في تطوير التمكين الاقتصادي، وتعزيز النظافة الشخصية</w:t>
      </w:r>
      <w:r w:rsidR="007F2BE8" w:rsidRPr="0055644A">
        <w:rPr>
          <w:rFonts w:ascii="Simplified Arabic" w:hAnsi="Simplified Arabic" w:cs="Simplified Arabic"/>
          <w:sz w:val="24"/>
          <w:szCs w:val="24"/>
          <w:rtl/>
        </w:rPr>
        <w:t>،</w:t>
      </w:r>
      <w:r w:rsidRPr="0055644A">
        <w:rPr>
          <w:rFonts w:ascii="Simplified Arabic" w:hAnsi="Simplified Arabic" w:cs="Simplified Arabic"/>
          <w:sz w:val="24"/>
          <w:szCs w:val="24"/>
          <w:rtl/>
        </w:rPr>
        <w:t xml:space="preserve"> والتوعية بأخطار الاجسام المشبوهة والمواد المتفجرة والالعاب النارية استغلال العطلة الصيفية في أنشطة هادفة </w:t>
      </w:r>
      <w:r w:rsidR="00945F55" w:rsidRPr="0055644A">
        <w:rPr>
          <w:rFonts w:ascii="Simplified Arabic" w:hAnsi="Simplified Arabic" w:cs="Simplified Arabic" w:hint="cs"/>
          <w:sz w:val="24"/>
          <w:szCs w:val="24"/>
          <w:rtl/>
        </w:rPr>
        <w:t>بالإضافة</w:t>
      </w:r>
      <w:r w:rsidRPr="0055644A">
        <w:rPr>
          <w:rFonts w:ascii="Simplified Arabic" w:hAnsi="Simplified Arabic" w:cs="Simplified Arabic"/>
          <w:sz w:val="24"/>
          <w:szCs w:val="24"/>
          <w:rtl/>
        </w:rPr>
        <w:t xml:space="preserve"> إلى تطوير </w:t>
      </w:r>
      <w:r w:rsidR="009F4EB0">
        <w:rPr>
          <w:rFonts w:ascii="Simplified Arabic" w:hAnsi="Simplified Arabic" w:cs="Simplified Arabic" w:hint="cs"/>
          <w:sz w:val="24"/>
          <w:szCs w:val="24"/>
          <w:rtl/>
        </w:rPr>
        <w:t>المواهب و</w:t>
      </w:r>
      <w:r w:rsidRPr="0055644A">
        <w:rPr>
          <w:rFonts w:ascii="Simplified Arabic" w:hAnsi="Simplified Arabic" w:cs="Simplified Arabic"/>
          <w:sz w:val="24"/>
          <w:szCs w:val="24"/>
          <w:rtl/>
        </w:rPr>
        <w:t xml:space="preserve">الذكاء والابداعات المتعددة للأطفال والطلبة. </w:t>
      </w:r>
    </w:p>
    <w:p w:rsidR="00065DB1" w:rsidRPr="0055644A" w:rsidRDefault="00065DB1" w:rsidP="007A05FA">
      <w:pPr>
        <w:pStyle w:val="ListParagraph"/>
        <w:numPr>
          <w:ilvl w:val="0"/>
          <w:numId w:val="15"/>
        </w:numPr>
        <w:bidi/>
        <w:spacing w:after="0" w:line="276" w:lineRule="auto"/>
        <w:jc w:val="both"/>
        <w:rPr>
          <w:rFonts w:ascii="Simplified Arabic" w:hAnsi="Simplified Arabic" w:cs="Simplified Arabic"/>
          <w:sz w:val="24"/>
          <w:szCs w:val="24"/>
        </w:rPr>
      </w:pPr>
      <w:r w:rsidRPr="0055644A">
        <w:rPr>
          <w:rFonts w:ascii="Simplified Arabic" w:hAnsi="Simplified Arabic" w:cs="Simplified Arabic"/>
          <w:b/>
          <w:bCs/>
          <w:sz w:val="24"/>
          <w:szCs w:val="24"/>
          <w:rtl/>
        </w:rPr>
        <w:t>بالنسبة للفئات الشابة</w:t>
      </w:r>
      <w:r w:rsidR="007B7CE9" w:rsidRPr="0055644A">
        <w:rPr>
          <w:rFonts w:ascii="Simplified Arabic" w:hAnsi="Simplified Arabic" w:cs="Simplified Arabic"/>
          <w:b/>
          <w:bCs/>
          <w:sz w:val="24"/>
          <w:szCs w:val="24"/>
          <w:rtl/>
        </w:rPr>
        <w:t xml:space="preserve"> من الجنسين</w:t>
      </w:r>
      <w:r w:rsidRPr="0055644A">
        <w:rPr>
          <w:rFonts w:ascii="Simplified Arabic" w:hAnsi="Simplified Arabic" w:cs="Simplified Arabic"/>
          <w:sz w:val="24"/>
          <w:szCs w:val="24"/>
          <w:rtl/>
        </w:rPr>
        <w:t xml:space="preserve">: التركيز على القضايا التي </w:t>
      </w:r>
      <w:r w:rsidR="007B7CE9" w:rsidRPr="0055644A">
        <w:rPr>
          <w:rFonts w:ascii="Simplified Arabic" w:hAnsi="Simplified Arabic" w:cs="Simplified Arabic"/>
          <w:sz w:val="24"/>
          <w:szCs w:val="24"/>
          <w:rtl/>
        </w:rPr>
        <w:t xml:space="preserve">تساهم إيجابيا في تعزيز فرص العمل لهذه الفئة وخاصة مهارات البحث عن عمل وكتابة السيرة </w:t>
      </w:r>
      <w:r w:rsidR="00945F55" w:rsidRPr="0055644A">
        <w:rPr>
          <w:rFonts w:ascii="Simplified Arabic" w:hAnsi="Simplified Arabic" w:cs="Simplified Arabic" w:hint="cs"/>
          <w:sz w:val="24"/>
          <w:szCs w:val="24"/>
          <w:rtl/>
        </w:rPr>
        <w:t>الذاتية واختيار</w:t>
      </w:r>
      <w:r w:rsidR="007F2BE8" w:rsidRPr="0055644A">
        <w:rPr>
          <w:rFonts w:ascii="Simplified Arabic" w:hAnsi="Simplified Arabic" w:cs="Simplified Arabic"/>
          <w:sz w:val="24"/>
          <w:szCs w:val="24"/>
          <w:rtl/>
        </w:rPr>
        <w:t xml:space="preserve"> التخصص الدراسي المناسب </w:t>
      </w:r>
      <w:r w:rsidR="007B7CE9" w:rsidRPr="0055644A">
        <w:rPr>
          <w:rFonts w:ascii="Simplified Arabic" w:hAnsi="Simplified Arabic" w:cs="Simplified Arabic"/>
          <w:sz w:val="24"/>
          <w:szCs w:val="24"/>
          <w:rtl/>
        </w:rPr>
        <w:t>هذا الى جانب قضاي</w:t>
      </w:r>
      <w:r w:rsidR="007F2BE8" w:rsidRPr="0055644A">
        <w:rPr>
          <w:rFonts w:ascii="Simplified Arabic" w:hAnsi="Simplified Arabic" w:cs="Simplified Arabic"/>
          <w:sz w:val="24"/>
          <w:szCs w:val="24"/>
          <w:rtl/>
        </w:rPr>
        <w:t>ا</w:t>
      </w:r>
      <w:r w:rsidR="007B7CE9" w:rsidRPr="0055644A">
        <w:rPr>
          <w:rFonts w:ascii="Simplified Arabic" w:hAnsi="Simplified Arabic" w:cs="Simplified Arabic"/>
          <w:sz w:val="24"/>
          <w:szCs w:val="24"/>
          <w:rtl/>
        </w:rPr>
        <w:t xml:space="preserve"> مجتمعية مثل تعزيز السلم الأهلي </w:t>
      </w:r>
      <w:r w:rsidR="007F2BE8" w:rsidRPr="0055644A">
        <w:rPr>
          <w:rFonts w:ascii="Simplified Arabic" w:hAnsi="Simplified Arabic" w:cs="Simplified Arabic"/>
          <w:sz w:val="24"/>
          <w:szCs w:val="24"/>
          <w:rtl/>
        </w:rPr>
        <w:t xml:space="preserve">والحقوق المختلفة لهذه الفئة وأيضا توعيتهم بالحقوق المختلفة للمرأة وتعزيز مكانتها. </w:t>
      </w:r>
    </w:p>
    <w:p w:rsidR="007F2BE8" w:rsidRDefault="0055644A" w:rsidP="007A05FA">
      <w:pPr>
        <w:pStyle w:val="ListParagraph"/>
        <w:numPr>
          <w:ilvl w:val="0"/>
          <w:numId w:val="15"/>
        </w:numPr>
        <w:bidi/>
        <w:spacing w:after="0" w:line="276" w:lineRule="auto"/>
        <w:jc w:val="both"/>
        <w:rPr>
          <w:rFonts w:ascii="Simplified Arabic" w:hAnsi="Simplified Arabic" w:cs="Simplified Arabic"/>
          <w:sz w:val="24"/>
          <w:szCs w:val="24"/>
        </w:rPr>
      </w:pPr>
      <w:r w:rsidRPr="0055644A">
        <w:rPr>
          <w:rFonts w:ascii="Simplified Arabic" w:hAnsi="Simplified Arabic" w:cs="Simplified Arabic" w:hint="cs"/>
          <w:b/>
          <w:bCs/>
          <w:sz w:val="24"/>
          <w:szCs w:val="24"/>
          <w:rtl/>
        </w:rPr>
        <w:t>بالنسبة للرجال</w:t>
      </w:r>
      <w:r w:rsidRPr="0055644A">
        <w:rPr>
          <w:rFonts w:ascii="Simplified Arabic" w:hAnsi="Simplified Arabic" w:cs="Simplified Arabic" w:hint="cs"/>
          <w:sz w:val="24"/>
          <w:szCs w:val="24"/>
          <w:rtl/>
        </w:rPr>
        <w:t>: التركيز على قضايا تتعلق ب</w:t>
      </w:r>
      <w:r>
        <w:rPr>
          <w:rFonts w:ascii="Simplified Arabic" w:hAnsi="Simplified Arabic" w:cs="Simplified Arabic" w:hint="cs"/>
          <w:sz w:val="24"/>
          <w:szCs w:val="24"/>
          <w:rtl/>
        </w:rPr>
        <w:t>السلم الأهلي والحقوق و</w:t>
      </w:r>
      <w:r w:rsidRPr="0055644A">
        <w:rPr>
          <w:rFonts w:ascii="Simplified Arabic" w:hAnsi="Simplified Arabic" w:cs="Simplified Arabic" w:hint="cs"/>
          <w:sz w:val="24"/>
          <w:szCs w:val="24"/>
          <w:rtl/>
        </w:rPr>
        <w:t>محاربة التمييز المبني على النوع الاجتماعي خاصة في</w:t>
      </w:r>
      <w:r>
        <w:rPr>
          <w:rFonts w:ascii="Simplified Arabic" w:hAnsi="Simplified Arabic" w:cs="Simplified Arabic" w:hint="cs"/>
          <w:sz w:val="24"/>
          <w:szCs w:val="24"/>
          <w:rtl/>
        </w:rPr>
        <w:t xml:space="preserve"> </w:t>
      </w:r>
      <w:r w:rsidRPr="0055644A">
        <w:rPr>
          <w:rFonts w:ascii="Simplified Arabic" w:hAnsi="Simplified Arabic" w:cs="Simplified Arabic" w:hint="cs"/>
          <w:sz w:val="24"/>
          <w:szCs w:val="24"/>
          <w:rtl/>
        </w:rPr>
        <w:t xml:space="preserve">قضايا حرمان المرأة </w:t>
      </w:r>
      <w:r>
        <w:rPr>
          <w:rFonts w:ascii="Simplified Arabic" w:hAnsi="Simplified Arabic" w:cs="Simplified Arabic" w:hint="cs"/>
          <w:sz w:val="24"/>
          <w:szCs w:val="24"/>
          <w:rtl/>
        </w:rPr>
        <w:t xml:space="preserve">إلى جانب محاربة التدخين وتوفير </w:t>
      </w:r>
      <w:r w:rsidR="005E1C07">
        <w:rPr>
          <w:rFonts w:ascii="Simplified Arabic" w:hAnsi="Simplified Arabic" w:cs="Simplified Arabic" w:hint="cs"/>
          <w:sz w:val="24"/>
          <w:szCs w:val="24"/>
          <w:rtl/>
        </w:rPr>
        <w:t xml:space="preserve">أنشطة تثقيفية مختلفة. </w:t>
      </w:r>
    </w:p>
    <w:p w:rsidR="0029731F" w:rsidRDefault="005E1C07" w:rsidP="007A05FA">
      <w:pPr>
        <w:pStyle w:val="ListParagraph"/>
        <w:numPr>
          <w:ilvl w:val="0"/>
          <w:numId w:val="15"/>
        </w:numPr>
        <w:bidi/>
        <w:spacing w:after="0" w:line="276" w:lineRule="auto"/>
        <w:jc w:val="both"/>
        <w:rPr>
          <w:rFonts w:ascii="Simplified Arabic" w:hAnsi="Simplified Arabic" w:cs="Simplified Arabic"/>
          <w:sz w:val="24"/>
          <w:szCs w:val="24"/>
        </w:rPr>
      </w:pPr>
      <w:r>
        <w:rPr>
          <w:rFonts w:ascii="Simplified Arabic" w:hAnsi="Simplified Arabic" w:cs="Simplified Arabic" w:hint="cs"/>
          <w:b/>
          <w:bCs/>
          <w:sz w:val="24"/>
          <w:szCs w:val="24"/>
          <w:rtl/>
        </w:rPr>
        <w:t>بالنسبة للمرأة</w:t>
      </w:r>
      <w:r w:rsidRPr="005E1C07">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فقد كانت القضايا التي تم تحديدها </w:t>
      </w:r>
      <w:r w:rsidR="0029731F">
        <w:rPr>
          <w:rFonts w:ascii="Simplified Arabic" w:hAnsi="Simplified Arabic" w:cs="Simplified Arabic" w:hint="cs"/>
          <w:sz w:val="24"/>
          <w:szCs w:val="24"/>
          <w:rtl/>
        </w:rPr>
        <w:t xml:space="preserve">متنوعة وتتراوح بين المواضيع الحقوقية والصحية للمرأة ذاتها على مراحل حياتها خاصة الكسف المبكر عن سرطان الثدي أضافة إلى مواضيع متعلقة بصحة أفراد الاسرة الاخرين خاصة الأطفال. وتشتمل القضايا أيضا على جوانب اخرى متعلقة بالأدوار الاجتماعية والاقتصادية للمرأة </w:t>
      </w:r>
      <w:r w:rsidR="0029731F">
        <w:rPr>
          <w:rFonts w:ascii="Simplified Arabic" w:hAnsi="Simplified Arabic" w:cs="Simplified Arabic" w:hint="cs"/>
          <w:sz w:val="24"/>
          <w:szCs w:val="24"/>
          <w:rtl/>
        </w:rPr>
        <w:lastRenderedPageBreak/>
        <w:t xml:space="preserve">خاصة في مجالات المشاريع الإنتاجية المنزلية خاصة المرتبط بقطاع الثروة الحيوانية والمشاريع المتناهية الصغر عموما مع التركيز على اكتساب النساء المهارات المتنوعة الضرورية لإدارة هذه المشاريع. </w:t>
      </w:r>
    </w:p>
    <w:p w:rsidR="00B178F2" w:rsidRDefault="0029731F" w:rsidP="007A05FA">
      <w:pPr>
        <w:pStyle w:val="ListParagraph"/>
        <w:numPr>
          <w:ilvl w:val="0"/>
          <w:numId w:val="15"/>
        </w:numPr>
        <w:bidi/>
        <w:spacing w:after="0" w:line="276" w:lineRule="auto"/>
        <w:jc w:val="both"/>
        <w:rPr>
          <w:rFonts w:ascii="Simplified Arabic" w:hAnsi="Simplified Arabic" w:cs="Simplified Arabic"/>
          <w:sz w:val="24"/>
          <w:szCs w:val="24"/>
        </w:rPr>
      </w:pPr>
      <w:r>
        <w:rPr>
          <w:rFonts w:ascii="Simplified Arabic" w:hAnsi="Simplified Arabic" w:cs="Simplified Arabic" w:hint="cs"/>
          <w:sz w:val="24"/>
          <w:szCs w:val="24"/>
          <w:rtl/>
        </w:rPr>
        <w:t xml:space="preserve">أما شريحة </w:t>
      </w:r>
      <w:r w:rsidRPr="00126E92">
        <w:rPr>
          <w:rFonts w:ascii="Simplified Arabic" w:hAnsi="Simplified Arabic" w:cs="Simplified Arabic" w:hint="cs"/>
          <w:b/>
          <w:bCs/>
          <w:sz w:val="24"/>
          <w:szCs w:val="24"/>
          <w:rtl/>
        </w:rPr>
        <w:t>كبار السن</w:t>
      </w:r>
      <w:r>
        <w:rPr>
          <w:rFonts w:ascii="Simplified Arabic" w:hAnsi="Simplified Arabic" w:cs="Simplified Arabic" w:hint="cs"/>
          <w:sz w:val="24"/>
          <w:szCs w:val="24"/>
          <w:rtl/>
        </w:rPr>
        <w:t xml:space="preserve"> فكانت القضايا المقترحة قليلة العدد وتنحصر بالمواضيع الصحية مثل الامراض المزمنة وكيفية تنظيم عملية تناول الأدوية الكثيرة التي يتناولها المسنون عادة نتيجة للأمراض </w:t>
      </w:r>
      <w:r w:rsidR="00126E92">
        <w:rPr>
          <w:rFonts w:ascii="Simplified Arabic" w:hAnsi="Simplified Arabic" w:cs="Simplified Arabic" w:hint="cs"/>
          <w:sz w:val="24"/>
          <w:szCs w:val="24"/>
          <w:rtl/>
        </w:rPr>
        <w:t>والاعاقات المتعددة المرتبطة بالتقدم في العمر</w:t>
      </w:r>
      <w:r>
        <w:rPr>
          <w:rFonts w:ascii="Simplified Arabic" w:hAnsi="Simplified Arabic" w:cs="Simplified Arabic" w:hint="cs"/>
          <w:sz w:val="24"/>
          <w:szCs w:val="24"/>
          <w:rtl/>
        </w:rPr>
        <w:t xml:space="preserve">. ويبدو </w:t>
      </w:r>
      <w:r w:rsidR="00266F75">
        <w:rPr>
          <w:rFonts w:ascii="Simplified Arabic" w:hAnsi="Simplified Arabic" w:cs="Simplified Arabic" w:hint="cs"/>
          <w:sz w:val="24"/>
          <w:szCs w:val="24"/>
          <w:rtl/>
        </w:rPr>
        <w:t>أ</w:t>
      </w:r>
      <w:r>
        <w:rPr>
          <w:rFonts w:ascii="Simplified Arabic" w:hAnsi="Simplified Arabic" w:cs="Simplified Arabic" w:hint="cs"/>
          <w:sz w:val="24"/>
          <w:szCs w:val="24"/>
          <w:rtl/>
        </w:rPr>
        <w:t xml:space="preserve">ن </w:t>
      </w:r>
      <w:r w:rsidR="00126E92">
        <w:rPr>
          <w:rFonts w:ascii="Simplified Arabic" w:hAnsi="Simplified Arabic" w:cs="Simplified Arabic" w:hint="cs"/>
          <w:sz w:val="24"/>
          <w:szCs w:val="24"/>
          <w:rtl/>
        </w:rPr>
        <w:t>ال</w:t>
      </w:r>
      <w:r>
        <w:rPr>
          <w:rFonts w:ascii="Simplified Arabic" w:hAnsi="Simplified Arabic" w:cs="Simplified Arabic" w:hint="cs"/>
          <w:sz w:val="24"/>
          <w:szCs w:val="24"/>
          <w:rtl/>
        </w:rPr>
        <w:t xml:space="preserve">حاجة </w:t>
      </w:r>
      <w:r w:rsidR="00126E92">
        <w:rPr>
          <w:rFonts w:ascii="Simplified Arabic" w:hAnsi="Simplified Arabic" w:cs="Simplified Arabic" w:hint="cs"/>
          <w:sz w:val="24"/>
          <w:szCs w:val="24"/>
          <w:rtl/>
        </w:rPr>
        <w:t>الأكثر الحاجا بالنسبة ل</w:t>
      </w:r>
      <w:r>
        <w:rPr>
          <w:rFonts w:ascii="Simplified Arabic" w:hAnsi="Simplified Arabic" w:cs="Simplified Arabic" w:hint="cs"/>
          <w:sz w:val="24"/>
          <w:szCs w:val="24"/>
          <w:rtl/>
        </w:rPr>
        <w:t>كبار السن الى</w:t>
      </w:r>
      <w:r w:rsidR="00126E92">
        <w:rPr>
          <w:rFonts w:ascii="Simplified Arabic" w:hAnsi="Simplified Arabic" w:cs="Simplified Arabic" w:hint="cs"/>
          <w:sz w:val="24"/>
          <w:szCs w:val="24"/>
          <w:rtl/>
        </w:rPr>
        <w:t xml:space="preserve"> تشمل توفير </w:t>
      </w:r>
      <w:r>
        <w:rPr>
          <w:rFonts w:ascii="Simplified Arabic" w:hAnsi="Simplified Arabic" w:cs="Simplified Arabic" w:hint="cs"/>
          <w:sz w:val="24"/>
          <w:szCs w:val="24"/>
          <w:rtl/>
        </w:rPr>
        <w:t xml:space="preserve">الترفيه وعادة الدمج الاجتماعي لهم </w:t>
      </w:r>
      <w:r w:rsidR="00126E92">
        <w:rPr>
          <w:rFonts w:ascii="Simplified Arabic" w:hAnsi="Simplified Arabic" w:cs="Simplified Arabic" w:hint="cs"/>
          <w:sz w:val="24"/>
          <w:szCs w:val="24"/>
          <w:rtl/>
        </w:rPr>
        <w:t xml:space="preserve">وفك العزلة الاجتماعية نتيجة للوضع الصحية وهذه </w:t>
      </w:r>
      <w:r w:rsidR="00720211">
        <w:rPr>
          <w:rFonts w:ascii="Simplified Arabic" w:hAnsi="Simplified Arabic" w:cs="Simplified Arabic" w:hint="cs"/>
          <w:sz w:val="24"/>
          <w:szCs w:val="24"/>
          <w:rtl/>
        </w:rPr>
        <w:t>بعض من قضايا اكبار السن التي</w:t>
      </w:r>
      <w:r w:rsidR="00126E92">
        <w:rPr>
          <w:rFonts w:ascii="Simplified Arabic" w:hAnsi="Simplified Arabic" w:cs="Simplified Arabic" w:hint="cs"/>
          <w:sz w:val="24"/>
          <w:szCs w:val="24"/>
          <w:rtl/>
        </w:rPr>
        <w:t xml:space="preserve"> يمكن رفع وتناولها ضمن أنشطة توعوية تستهدف الفئات الاجتماعية الأخرى والمؤسسات المختلفة</w:t>
      </w:r>
      <w:r w:rsidR="00720211">
        <w:rPr>
          <w:rFonts w:ascii="Simplified Arabic" w:hAnsi="Simplified Arabic" w:cs="Simplified Arabic" w:hint="cs"/>
          <w:sz w:val="24"/>
          <w:szCs w:val="24"/>
          <w:rtl/>
        </w:rPr>
        <w:t xml:space="preserve"> او ضمن انشطة تهدف الى الاستفادة من خبرات ومهارات هذه الفئة وعلى الأخص ما يساهم في حفظ التراث الشفوي والحرفي</w:t>
      </w:r>
      <w:r w:rsidR="00126E92">
        <w:rPr>
          <w:rFonts w:ascii="Simplified Arabic" w:hAnsi="Simplified Arabic" w:cs="Simplified Arabic" w:hint="cs"/>
          <w:sz w:val="24"/>
          <w:szCs w:val="24"/>
          <w:rtl/>
        </w:rPr>
        <w:t xml:space="preserve">. </w:t>
      </w:r>
    </w:p>
    <w:p w:rsidR="00126E92" w:rsidRDefault="00126E92" w:rsidP="00126E92">
      <w:pPr>
        <w:bidi/>
        <w:spacing w:after="0" w:line="276" w:lineRule="auto"/>
        <w:jc w:val="both"/>
        <w:rPr>
          <w:rFonts w:ascii="Simplified Arabic" w:hAnsi="Simplified Arabic" w:cs="Simplified Arabic"/>
          <w:sz w:val="24"/>
          <w:szCs w:val="24"/>
          <w:rtl/>
        </w:rPr>
      </w:pPr>
    </w:p>
    <w:p w:rsidR="00126E92" w:rsidRDefault="00126E92" w:rsidP="00126E92">
      <w:pPr>
        <w:bidi/>
        <w:spacing w:after="0" w:line="276"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أما الاحتياجات التوعوية المتعلقة بالقطاعات التنموية والاقتصادية المختلفة فكانت قريبة جدا مع احتياجات الفئات المجتمعية باستثناء التركيز الشديد على الاحتياجات من البنية التحتية في كل قطاع منها ويمكن ايراد القضايا التوعوية بإيجاز شديد: </w:t>
      </w:r>
    </w:p>
    <w:p w:rsidR="00126E92" w:rsidRPr="00066F49" w:rsidRDefault="00126E92" w:rsidP="00126E92">
      <w:pPr>
        <w:bidi/>
        <w:spacing w:after="0" w:line="276" w:lineRule="auto"/>
        <w:jc w:val="both"/>
        <w:rPr>
          <w:rFonts w:ascii="Simplified Arabic" w:hAnsi="Simplified Arabic" w:cs="Simplified Arabic"/>
          <w:sz w:val="18"/>
          <w:szCs w:val="18"/>
        </w:rPr>
      </w:pPr>
    </w:p>
    <w:p w:rsidR="00126E92" w:rsidRDefault="008D3670" w:rsidP="007A05FA">
      <w:pPr>
        <w:pStyle w:val="ListParagraph"/>
        <w:numPr>
          <w:ilvl w:val="0"/>
          <w:numId w:val="31"/>
        </w:numPr>
        <w:bidi/>
        <w:spacing w:after="0" w:line="276" w:lineRule="auto"/>
        <w:jc w:val="both"/>
        <w:rPr>
          <w:rFonts w:ascii="Simplified Arabic" w:hAnsi="Simplified Arabic" w:cs="Simplified Arabic"/>
          <w:sz w:val="24"/>
          <w:szCs w:val="24"/>
        </w:rPr>
      </w:pPr>
      <w:r>
        <w:rPr>
          <w:rFonts w:ascii="Simplified Arabic" w:hAnsi="Simplified Arabic" w:cs="Simplified Arabic" w:hint="cs"/>
          <w:b/>
          <w:bCs/>
          <w:sz w:val="24"/>
          <w:szCs w:val="24"/>
          <w:rtl/>
        </w:rPr>
        <w:t xml:space="preserve">في </w:t>
      </w:r>
      <w:r w:rsidR="00126E92" w:rsidRPr="00126E92">
        <w:rPr>
          <w:rFonts w:ascii="Simplified Arabic" w:hAnsi="Simplified Arabic" w:cs="Simplified Arabic" w:hint="cs"/>
          <w:b/>
          <w:bCs/>
          <w:sz w:val="24"/>
          <w:szCs w:val="24"/>
          <w:rtl/>
        </w:rPr>
        <w:t>قطاع الخدمات الاجتماعية</w:t>
      </w:r>
      <w:r w:rsidR="00126E92" w:rsidRPr="00126E92">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أي </w:t>
      </w:r>
      <w:r w:rsidR="00126E92" w:rsidRPr="00126E92">
        <w:rPr>
          <w:rFonts w:ascii="Simplified Arabic" w:hAnsi="Simplified Arabic" w:cs="Simplified Arabic" w:hint="cs"/>
          <w:sz w:val="24"/>
          <w:szCs w:val="24"/>
          <w:rtl/>
        </w:rPr>
        <w:t>التعليم والصحة: تكررت نفس القضايا المحددة لفئات الأطفال والشباب المذكورة سابقا في هذا القسم وتشمل توعية صحية وسلوكية وتوظيفية إضافة الى التدريب والتوعوية للعاملات في قطاع الطفولة المبكرة على وجه الخصوص.</w:t>
      </w:r>
    </w:p>
    <w:p w:rsidR="008D3670" w:rsidRPr="00066F49" w:rsidRDefault="008D3670" w:rsidP="008D3670">
      <w:pPr>
        <w:pStyle w:val="ListParagraph"/>
        <w:bidi/>
        <w:spacing w:after="0" w:line="276" w:lineRule="auto"/>
        <w:jc w:val="both"/>
        <w:rPr>
          <w:rFonts w:ascii="Simplified Arabic" w:hAnsi="Simplified Arabic" w:cs="Simplified Arabic"/>
          <w:sz w:val="18"/>
          <w:szCs w:val="18"/>
        </w:rPr>
      </w:pPr>
    </w:p>
    <w:p w:rsidR="00126E92" w:rsidRDefault="00126E92" w:rsidP="007A05FA">
      <w:pPr>
        <w:pStyle w:val="ListParagraph"/>
        <w:numPr>
          <w:ilvl w:val="0"/>
          <w:numId w:val="31"/>
        </w:numPr>
        <w:bidi/>
        <w:spacing w:after="0" w:line="276" w:lineRule="auto"/>
        <w:jc w:val="both"/>
        <w:rPr>
          <w:rFonts w:ascii="Simplified Arabic" w:hAnsi="Simplified Arabic" w:cs="Simplified Arabic"/>
          <w:sz w:val="24"/>
          <w:szCs w:val="24"/>
        </w:rPr>
      </w:pPr>
      <w:r w:rsidRPr="00126E92">
        <w:rPr>
          <w:rFonts w:ascii="Simplified Arabic" w:hAnsi="Simplified Arabic" w:cs="Simplified Arabic" w:hint="cs"/>
          <w:b/>
          <w:bCs/>
          <w:sz w:val="24"/>
          <w:szCs w:val="24"/>
          <w:rtl/>
        </w:rPr>
        <w:t xml:space="preserve">في قطاع الزراعة </w:t>
      </w:r>
      <w:r w:rsidR="008D3670" w:rsidRPr="00126E92">
        <w:rPr>
          <w:rFonts w:ascii="Simplified Arabic" w:hAnsi="Simplified Arabic" w:cs="Simplified Arabic" w:hint="cs"/>
          <w:b/>
          <w:bCs/>
          <w:sz w:val="24"/>
          <w:szCs w:val="24"/>
          <w:rtl/>
        </w:rPr>
        <w:t>والمياه:</w:t>
      </w:r>
      <w:r w:rsidR="008D3670">
        <w:rPr>
          <w:rFonts w:ascii="Simplified Arabic" w:hAnsi="Simplified Arabic" w:cs="Simplified Arabic" w:hint="cs"/>
          <w:b/>
          <w:bCs/>
          <w:sz w:val="24"/>
          <w:szCs w:val="24"/>
          <w:rtl/>
        </w:rPr>
        <w:t xml:space="preserve"> </w:t>
      </w:r>
      <w:r w:rsidRPr="008D3670">
        <w:rPr>
          <w:rFonts w:ascii="Simplified Arabic" w:hAnsi="Simplified Arabic" w:cs="Simplified Arabic" w:hint="cs"/>
          <w:sz w:val="24"/>
          <w:szCs w:val="24"/>
          <w:rtl/>
        </w:rPr>
        <w:t>كانت الاولوي</w:t>
      </w:r>
      <w:r w:rsidR="008D3670" w:rsidRPr="008D3670">
        <w:rPr>
          <w:rFonts w:ascii="Simplified Arabic" w:hAnsi="Simplified Arabic" w:cs="Simplified Arabic" w:hint="cs"/>
          <w:sz w:val="24"/>
          <w:szCs w:val="24"/>
          <w:rtl/>
        </w:rPr>
        <w:t>ة</w:t>
      </w:r>
      <w:r w:rsidRPr="008D3670">
        <w:rPr>
          <w:rFonts w:ascii="Simplified Arabic" w:hAnsi="Simplified Arabic" w:cs="Simplified Arabic" w:hint="cs"/>
          <w:sz w:val="24"/>
          <w:szCs w:val="24"/>
          <w:rtl/>
        </w:rPr>
        <w:t xml:space="preserve"> لقضاي</w:t>
      </w:r>
      <w:r w:rsidR="008D3670" w:rsidRPr="008D3670">
        <w:rPr>
          <w:rFonts w:ascii="Simplified Arabic" w:hAnsi="Simplified Arabic" w:cs="Simplified Arabic" w:hint="cs"/>
          <w:sz w:val="24"/>
          <w:szCs w:val="24"/>
          <w:rtl/>
        </w:rPr>
        <w:t>ا</w:t>
      </w:r>
      <w:r w:rsidRPr="008D3670">
        <w:rPr>
          <w:rFonts w:ascii="Simplified Arabic" w:hAnsi="Simplified Arabic" w:cs="Simplified Arabic" w:hint="cs"/>
          <w:sz w:val="24"/>
          <w:szCs w:val="24"/>
          <w:rtl/>
        </w:rPr>
        <w:t xml:space="preserve"> ترشيد استهلاك المياه</w:t>
      </w:r>
      <w:r w:rsidR="008D3670">
        <w:rPr>
          <w:rFonts w:ascii="Simplified Arabic" w:hAnsi="Simplified Arabic" w:cs="Simplified Arabic" w:hint="cs"/>
          <w:sz w:val="24"/>
          <w:szCs w:val="24"/>
          <w:rtl/>
        </w:rPr>
        <w:t xml:space="preserve"> وإعادة تدوير المياه لأغراض مختلفة </w:t>
      </w:r>
      <w:r w:rsidR="00B5476A">
        <w:rPr>
          <w:rFonts w:ascii="Simplified Arabic" w:hAnsi="Simplified Arabic" w:cs="Simplified Arabic" w:hint="cs"/>
          <w:sz w:val="24"/>
          <w:szCs w:val="24"/>
          <w:rtl/>
        </w:rPr>
        <w:t xml:space="preserve">على الرغم من النقص الشديد في المياه لكافة الأغراض الزراعية وغير الزراعية هذا بالإضافة إلى </w:t>
      </w:r>
      <w:r w:rsidR="008D3670" w:rsidRPr="008D3670">
        <w:rPr>
          <w:rFonts w:ascii="Simplified Arabic" w:hAnsi="Simplified Arabic" w:cs="Simplified Arabic" w:hint="cs"/>
          <w:sz w:val="24"/>
          <w:szCs w:val="24"/>
          <w:rtl/>
        </w:rPr>
        <w:t>والتركيز على الزراعة العضوية والامنة</w:t>
      </w:r>
      <w:r w:rsidR="00720211">
        <w:rPr>
          <w:rFonts w:ascii="Simplified Arabic" w:hAnsi="Simplified Arabic" w:cs="Simplified Arabic" w:hint="cs"/>
          <w:sz w:val="24"/>
          <w:szCs w:val="24"/>
          <w:rtl/>
        </w:rPr>
        <w:t xml:space="preserve"> وزراعة النباتات الطبية وهي قضايا حديثة نسبيا يجري العمل على ادخالهما الى القطاع الزراعي الفلسطيني</w:t>
      </w:r>
      <w:r w:rsidR="008D3670" w:rsidRPr="008D3670">
        <w:rPr>
          <w:rFonts w:ascii="Simplified Arabic" w:hAnsi="Simplified Arabic" w:cs="Simplified Arabic" w:hint="cs"/>
          <w:sz w:val="24"/>
          <w:szCs w:val="24"/>
          <w:rtl/>
        </w:rPr>
        <w:t xml:space="preserve">. </w:t>
      </w:r>
    </w:p>
    <w:p w:rsidR="008D3670" w:rsidRPr="008D3670" w:rsidRDefault="008D3670" w:rsidP="008D3670">
      <w:pPr>
        <w:pStyle w:val="ListParagraph"/>
        <w:rPr>
          <w:rFonts w:ascii="Simplified Arabic" w:hAnsi="Simplified Arabic" w:cs="Simplified Arabic"/>
          <w:sz w:val="24"/>
          <w:szCs w:val="24"/>
          <w:rtl/>
        </w:rPr>
      </w:pPr>
    </w:p>
    <w:p w:rsidR="008D3670" w:rsidRDefault="008D3670" w:rsidP="007A05FA">
      <w:pPr>
        <w:pStyle w:val="ListParagraph"/>
        <w:numPr>
          <w:ilvl w:val="0"/>
          <w:numId w:val="31"/>
        </w:numPr>
        <w:bidi/>
        <w:spacing w:after="0" w:line="276" w:lineRule="auto"/>
        <w:jc w:val="both"/>
        <w:rPr>
          <w:rFonts w:ascii="Simplified Arabic" w:hAnsi="Simplified Arabic" w:cs="Simplified Arabic"/>
          <w:sz w:val="24"/>
          <w:szCs w:val="24"/>
        </w:rPr>
      </w:pPr>
      <w:r>
        <w:rPr>
          <w:rFonts w:ascii="Simplified Arabic" w:hAnsi="Simplified Arabic" w:cs="Simplified Arabic" w:hint="cs"/>
          <w:sz w:val="24"/>
          <w:szCs w:val="24"/>
          <w:rtl/>
        </w:rPr>
        <w:t xml:space="preserve">في قطاع </w:t>
      </w:r>
      <w:r w:rsidRPr="008D3670">
        <w:rPr>
          <w:rFonts w:ascii="Simplified Arabic" w:hAnsi="Simplified Arabic" w:cs="Simplified Arabic" w:hint="cs"/>
          <w:b/>
          <w:bCs/>
          <w:sz w:val="24"/>
          <w:szCs w:val="24"/>
          <w:rtl/>
        </w:rPr>
        <w:t>البنية التحتية والبيئة</w:t>
      </w:r>
      <w:r>
        <w:rPr>
          <w:rFonts w:ascii="Simplified Arabic" w:hAnsi="Simplified Arabic" w:cs="Simplified Arabic" w:hint="cs"/>
          <w:b/>
          <w:bCs/>
          <w:sz w:val="24"/>
          <w:szCs w:val="24"/>
          <w:rtl/>
        </w:rPr>
        <w:t>:</w:t>
      </w:r>
      <w:r>
        <w:rPr>
          <w:rFonts w:ascii="Simplified Arabic" w:hAnsi="Simplified Arabic" w:cs="Simplified Arabic" w:hint="cs"/>
          <w:sz w:val="24"/>
          <w:szCs w:val="24"/>
          <w:rtl/>
        </w:rPr>
        <w:t xml:space="preserve"> برزت الحاجة الى توعية على قضايا متعلقة بالتشجير ومكافحة التلوث وإدارة والحفاظ على الممتلكات والأماكن العامة والحماية من الكوارث الطبيعية مثل العواصف. </w:t>
      </w:r>
    </w:p>
    <w:p w:rsidR="008D3670" w:rsidRPr="008D3670" w:rsidRDefault="008D3670" w:rsidP="008D3670">
      <w:pPr>
        <w:pStyle w:val="ListParagraph"/>
        <w:rPr>
          <w:rFonts w:ascii="Simplified Arabic" w:hAnsi="Simplified Arabic" w:cs="Simplified Arabic"/>
          <w:sz w:val="24"/>
          <w:szCs w:val="24"/>
          <w:rtl/>
        </w:rPr>
      </w:pPr>
    </w:p>
    <w:p w:rsidR="008D3670" w:rsidRPr="008D3670" w:rsidRDefault="00720211" w:rsidP="007A05FA">
      <w:pPr>
        <w:pStyle w:val="ListParagraph"/>
        <w:numPr>
          <w:ilvl w:val="0"/>
          <w:numId w:val="31"/>
        </w:numPr>
        <w:bidi/>
        <w:spacing w:after="0" w:line="276" w:lineRule="auto"/>
        <w:jc w:val="both"/>
        <w:rPr>
          <w:rFonts w:ascii="Simplified Arabic" w:hAnsi="Simplified Arabic" w:cs="Simplified Arabic"/>
          <w:sz w:val="24"/>
          <w:szCs w:val="24"/>
        </w:rPr>
      </w:pPr>
      <w:r>
        <w:rPr>
          <w:rFonts w:ascii="Simplified Arabic" w:hAnsi="Simplified Arabic" w:cs="Simplified Arabic" w:hint="cs"/>
          <w:sz w:val="24"/>
          <w:szCs w:val="24"/>
          <w:rtl/>
        </w:rPr>
        <w:t xml:space="preserve">في </w:t>
      </w:r>
      <w:r w:rsidRPr="00720211">
        <w:rPr>
          <w:rFonts w:ascii="Simplified Arabic" w:hAnsi="Simplified Arabic" w:cs="Simplified Arabic" w:hint="cs"/>
          <w:b/>
          <w:bCs/>
          <w:sz w:val="24"/>
          <w:szCs w:val="24"/>
          <w:rtl/>
        </w:rPr>
        <w:t xml:space="preserve">القطاع الاقتصادي </w:t>
      </w:r>
      <w:r>
        <w:rPr>
          <w:rFonts w:ascii="Simplified Arabic" w:hAnsi="Simplified Arabic" w:cs="Simplified Arabic" w:hint="cs"/>
          <w:sz w:val="24"/>
          <w:szCs w:val="24"/>
          <w:rtl/>
        </w:rPr>
        <w:t>خاصة المشاريع الإنتاجية الصغيرة كانت الغلبة للقضايا المتعلقة بتوفير مشاريع صغيرة لذوي الدخل المحدود والفئات المهمشة وتوفير المهارة في المجتمع والمؤسسات المحلية للقيام بدراسات الجدوى الاقتصادية للمشاريع الصغيرة إضافة إلى ا</w:t>
      </w:r>
      <w:r w:rsidR="00B5476A">
        <w:rPr>
          <w:rFonts w:ascii="Simplified Arabic" w:hAnsi="Simplified Arabic" w:cs="Simplified Arabic" w:hint="cs"/>
          <w:sz w:val="24"/>
          <w:szCs w:val="24"/>
          <w:rtl/>
        </w:rPr>
        <w:t>ي</w:t>
      </w:r>
      <w:r>
        <w:rPr>
          <w:rFonts w:ascii="Simplified Arabic" w:hAnsi="Simplified Arabic" w:cs="Simplified Arabic" w:hint="cs"/>
          <w:sz w:val="24"/>
          <w:szCs w:val="24"/>
          <w:rtl/>
        </w:rPr>
        <w:t xml:space="preserve">جاد وسائل مبتكرة لتسويق المنتجات المحلية والتراثية من خلال معارض دورية وغير ذلك من الاقتراحات. </w:t>
      </w:r>
    </w:p>
    <w:p w:rsidR="0029731F" w:rsidRPr="0029731F" w:rsidRDefault="0029731F" w:rsidP="0029731F">
      <w:pPr>
        <w:bidi/>
        <w:spacing w:after="0" w:line="276" w:lineRule="auto"/>
        <w:jc w:val="both"/>
        <w:rPr>
          <w:rFonts w:ascii="Simplified Arabic" w:hAnsi="Simplified Arabic" w:cs="Simplified Arabic"/>
          <w:sz w:val="24"/>
          <w:szCs w:val="24"/>
          <w:rtl/>
        </w:rPr>
      </w:pPr>
    </w:p>
    <w:p w:rsidR="00DF6EC9" w:rsidRDefault="00DF6EC9" w:rsidP="000C4660">
      <w:pPr>
        <w:bidi/>
        <w:spacing w:after="0" w:line="240" w:lineRule="auto"/>
        <w:rPr>
          <w:rFonts w:ascii="Simplified Arabic" w:hAnsi="Simplified Arabic" w:cs="Times New Roman"/>
          <w:rtl/>
        </w:rPr>
        <w:sectPr w:rsidR="00DF6EC9" w:rsidSect="00C63465">
          <w:pgSz w:w="11906" w:h="16838" w:code="9"/>
          <w:pgMar w:top="1440" w:right="1440" w:bottom="1440" w:left="1440" w:header="720" w:footer="720" w:gutter="0"/>
          <w:cols w:space="720"/>
          <w:docGrid w:linePitch="360"/>
        </w:sectPr>
      </w:pPr>
    </w:p>
    <w:p w:rsidR="00B5476A" w:rsidRPr="00DF6EC9" w:rsidRDefault="00B5476A" w:rsidP="00B5476A">
      <w:pPr>
        <w:bidi/>
        <w:spacing w:after="0" w:line="240" w:lineRule="auto"/>
        <w:jc w:val="center"/>
        <w:rPr>
          <w:rFonts w:ascii="Simplified Arabic" w:hAnsi="Simplified Arabic" w:cs="Simplified Arabic"/>
          <w:b/>
          <w:bCs/>
          <w:rtl/>
        </w:rPr>
      </w:pPr>
      <w:r w:rsidRPr="00DF6EC9">
        <w:rPr>
          <w:rFonts w:ascii="Simplified Arabic" w:hAnsi="Simplified Arabic" w:cs="Times New Roman" w:hint="cs"/>
          <w:b/>
          <w:bCs/>
          <w:rtl/>
        </w:rPr>
        <w:lastRenderedPageBreak/>
        <w:t xml:space="preserve">الجدول </w:t>
      </w:r>
      <w:r>
        <w:rPr>
          <w:rFonts w:ascii="Simplified Arabic" w:hAnsi="Simplified Arabic" w:cs="Times New Roman" w:hint="cs"/>
          <w:b/>
          <w:bCs/>
          <w:rtl/>
        </w:rPr>
        <w:t>رقم (</w:t>
      </w:r>
      <w:r w:rsidR="00B56934">
        <w:rPr>
          <w:rFonts w:ascii="Simplified Arabic" w:hAnsi="Simplified Arabic" w:cs="Times New Roman" w:hint="cs"/>
          <w:b/>
          <w:bCs/>
          <w:rtl/>
        </w:rPr>
        <w:t>11</w:t>
      </w:r>
      <w:r>
        <w:rPr>
          <w:rFonts w:ascii="Simplified Arabic" w:hAnsi="Simplified Arabic" w:cs="Times New Roman" w:hint="cs"/>
          <w:b/>
          <w:bCs/>
          <w:rtl/>
        </w:rPr>
        <w:t>):</w:t>
      </w:r>
      <w:r w:rsidRPr="00DF6EC9">
        <w:rPr>
          <w:rFonts w:ascii="Simplified Arabic" w:hAnsi="Simplified Arabic" w:cs="Simplified Arabic" w:hint="cs"/>
          <w:b/>
          <w:bCs/>
          <w:rtl/>
        </w:rPr>
        <w:t xml:space="preserve"> </w:t>
      </w:r>
      <w:r w:rsidRPr="00DF6EC9">
        <w:rPr>
          <w:rFonts w:ascii="Simplified Arabic" w:hAnsi="Simplified Arabic" w:cs="Times New Roman" w:hint="cs"/>
          <w:b/>
          <w:bCs/>
          <w:rtl/>
        </w:rPr>
        <w:t>احتياجات القضايا التوعوية</w:t>
      </w:r>
      <w:r>
        <w:rPr>
          <w:rFonts w:ascii="Simplified Arabic" w:hAnsi="Simplified Arabic" w:cs="Times New Roman" w:hint="cs"/>
          <w:b/>
          <w:bCs/>
          <w:rtl/>
        </w:rPr>
        <w:t xml:space="preserve"> المستقبلية لبعض الفئات الاجتماعية في منطقة السموع من وجهة نظر المؤسسات القاعدية </w:t>
      </w:r>
    </w:p>
    <w:tbl>
      <w:tblPr>
        <w:tblStyle w:val="TableGrid"/>
        <w:bidiVisual/>
        <w:tblW w:w="14963" w:type="dxa"/>
        <w:tblInd w:w="-511" w:type="dxa"/>
        <w:tblLook w:val="04A0" w:firstRow="1" w:lastRow="0" w:firstColumn="1" w:lastColumn="0" w:noHBand="0" w:noVBand="1"/>
      </w:tblPr>
      <w:tblGrid>
        <w:gridCol w:w="572"/>
        <w:gridCol w:w="2076"/>
        <w:gridCol w:w="1980"/>
        <w:gridCol w:w="2250"/>
        <w:gridCol w:w="1887"/>
        <w:gridCol w:w="3063"/>
        <w:gridCol w:w="3135"/>
      </w:tblGrid>
      <w:tr w:rsidR="00B5476A" w:rsidRPr="000E60DF" w:rsidTr="00B5476A">
        <w:trPr>
          <w:trHeight w:val="152"/>
        </w:trPr>
        <w:tc>
          <w:tcPr>
            <w:tcW w:w="572" w:type="dxa"/>
            <w:shd w:val="clear" w:color="auto" w:fill="B4C6E7" w:themeFill="accent1" w:themeFillTint="66"/>
          </w:tcPr>
          <w:p w:rsidR="00B5476A" w:rsidRPr="006B7DC9" w:rsidRDefault="00B5476A" w:rsidP="00AD0A4B">
            <w:pPr>
              <w:bidi/>
              <w:jc w:val="center"/>
              <w:rPr>
                <w:rFonts w:ascii="Simplified Arabic" w:hAnsi="Simplified Arabic" w:cs="Simplified Arabic"/>
                <w:b/>
                <w:bCs/>
                <w:sz w:val="21"/>
                <w:szCs w:val="21"/>
                <w:rtl/>
              </w:rPr>
            </w:pPr>
          </w:p>
        </w:tc>
        <w:tc>
          <w:tcPr>
            <w:tcW w:w="2076" w:type="dxa"/>
            <w:shd w:val="clear" w:color="auto" w:fill="B4C6E7" w:themeFill="accent1" w:themeFillTint="66"/>
          </w:tcPr>
          <w:p w:rsidR="00B5476A" w:rsidRPr="006B7DC9" w:rsidRDefault="00B5476A" w:rsidP="00AD0A4B">
            <w:pPr>
              <w:bidi/>
              <w:jc w:val="center"/>
              <w:rPr>
                <w:rFonts w:ascii="Simplified Arabic" w:hAnsi="Simplified Arabic" w:cs="Simplified Arabic"/>
                <w:b/>
                <w:bCs/>
                <w:sz w:val="21"/>
                <w:szCs w:val="21"/>
                <w:rtl/>
              </w:rPr>
            </w:pPr>
            <w:r w:rsidRPr="006B7DC9">
              <w:rPr>
                <w:rFonts w:ascii="Simplified Arabic" w:hAnsi="Simplified Arabic" w:cs="Times New Roman" w:hint="cs"/>
                <w:b/>
                <w:bCs/>
                <w:sz w:val="21"/>
                <w:szCs w:val="21"/>
                <w:rtl/>
              </w:rPr>
              <w:t>المؤسسة</w:t>
            </w:r>
          </w:p>
        </w:tc>
        <w:tc>
          <w:tcPr>
            <w:tcW w:w="1980" w:type="dxa"/>
            <w:shd w:val="clear" w:color="auto" w:fill="B4C6E7" w:themeFill="accent1" w:themeFillTint="66"/>
          </w:tcPr>
          <w:p w:rsidR="00B5476A" w:rsidRPr="006B7DC9" w:rsidRDefault="00B5476A" w:rsidP="00AD0A4B">
            <w:pPr>
              <w:bidi/>
              <w:jc w:val="center"/>
              <w:rPr>
                <w:rFonts w:ascii="Simplified Arabic" w:hAnsi="Simplified Arabic" w:cs="Simplified Arabic"/>
                <w:b/>
                <w:bCs/>
                <w:sz w:val="21"/>
                <w:szCs w:val="21"/>
                <w:rtl/>
              </w:rPr>
            </w:pPr>
            <w:r w:rsidRPr="006B7DC9">
              <w:rPr>
                <w:rFonts w:ascii="Simplified Arabic" w:hAnsi="Simplified Arabic" w:cs="Times New Roman" w:hint="cs"/>
                <w:b/>
                <w:bCs/>
                <w:sz w:val="21"/>
                <w:szCs w:val="21"/>
                <w:rtl/>
              </w:rPr>
              <w:t xml:space="preserve">ذوي الإعاقة </w:t>
            </w:r>
          </w:p>
        </w:tc>
        <w:tc>
          <w:tcPr>
            <w:tcW w:w="2250" w:type="dxa"/>
            <w:shd w:val="clear" w:color="auto" w:fill="B4C6E7" w:themeFill="accent1" w:themeFillTint="66"/>
          </w:tcPr>
          <w:p w:rsidR="00B5476A" w:rsidRPr="006B7DC9" w:rsidRDefault="00B5476A" w:rsidP="00AD0A4B">
            <w:pPr>
              <w:bidi/>
              <w:jc w:val="center"/>
              <w:rPr>
                <w:rFonts w:ascii="Simplified Arabic" w:hAnsi="Simplified Arabic" w:cs="Simplified Arabic"/>
                <w:b/>
                <w:bCs/>
                <w:sz w:val="21"/>
                <w:szCs w:val="21"/>
                <w:rtl/>
              </w:rPr>
            </w:pPr>
            <w:r w:rsidRPr="006B7DC9">
              <w:rPr>
                <w:rFonts w:ascii="Simplified Arabic" w:hAnsi="Simplified Arabic" w:cs="Times New Roman" w:hint="cs"/>
                <w:b/>
                <w:bCs/>
                <w:sz w:val="21"/>
                <w:szCs w:val="21"/>
                <w:rtl/>
              </w:rPr>
              <w:t xml:space="preserve">الأطفال </w:t>
            </w:r>
          </w:p>
        </w:tc>
        <w:tc>
          <w:tcPr>
            <w:tcW w:w="1887" w:type="dxa"/>
            <w:shd w:val="clear" w:color="auto" w:fill="B4C6E7" w:themeFill="accent1" w:themeFillTint="66"/>
          </w:tcPr>
          <w:p w:rsidR="00B5476A" w:rsidRPr="006B7DC9" w:rsidRDefault="00B5476A" w:rsidP="00AD0A4B">
            <w:pPr>
              <w:bidi/>
              <w:jc w:val="center"/>
              <w:rPr>
                <w:rFonts w:ascii="Simplified Arabic" w:hAnsi="Simplified Arabic" w:cs="Simplified Arabic"/>
                <w:b/>
                <w:bCs/>
                <w:sz w:val="21"/>
                <w:szCs w:val="21"/>
                <w:rtl/>
              </w:rPr>
            </w:pPr>
            <w:r w:rsidRPr="006B7DC9">
              <w:rPr>
                <w:rFonts w:ascii="Simplified Arabic" w:hAnsi="Simplified Arabic" w:cs="Times New Roman" w:hint="cs"/>
                <w:b/>
                <w:bCs/>
                <w:sz w:val="21"/>
                <w:szCs w:val="21"/>
                <w:rtl/>
              </w:rPr>
              <w:t xml:space="preserve">رجال </w:t>
            </w:r>
          </w:p>
        </w:tc>
        <w:tc>
          <w:tcPr>
            <w:tcW w:w="3063" w:type="dxa"/>
            <w:shd w:val="clear" w:color="auto" w:fill="B4C6E7" w:themeFill="accent1" w:themeFillTint="66"/>
          </w:tcPr>
          <w:p w:rsidR="00B5476A" w:rsidRPr="006B7DC9" w:rsidRDefault="00B5476A" w:rsidP="00AD0A4B">
            <w:pPr>
              <w:bidi/>
              <w:jc w:val="center"/>
              <w:rPr>
                <w:rFonts w:ascii="Simplified Arabic" w:hAnsi="Simplified Arabic" w:cs="Simplified Arabic"/>
                <w:b/>
                <w:bCs/>
                <w:sz w:val="21"/>
                <w:szCs w:val="21"/>
                <w:rtl/>
              </w:rPr>
            </w:pPr>
            <w:r w:rsidRPr="006B7DC9">
              <w:rPr>
                <w:rFonts w:ascii="Simplified Arabic" w:hAnsi="Simplified Arabic" w:cs="Times New Roman" w:hint="cs"/>
                <w:b/>
                <w:bCs/>
                <w:sz w:val="21"/>
                <w:szCs w:val="21"/>
                <w:rtl/>
              </w:rPr>
              <w:t>نساء</w:t>
            </w:r>
          </w:p>
        </w:tc>
        <w:tc>
          <w:tcPr>
            <w:tcW w:w="3135" w:type="dxa"/>
            <w:shd w:val="clear" w:color="auto" w:fill="B4C6E7" w:themeFill="accent1" w:themeFillTint="66"/>
          </w:tcPr>
          <w:p w:rsidR="00B5476A" w:rsidRPr="006B7DC9" w:rsidRDefault="00B5476A" w:rsidP="00AD0A4B">
            <w:pPr>
              <w:bidi/>
              <w:jc w:val="center"/>
              <w:rPr>
                <w:rFonts w:ascii="Simplified Arabic" w:hAnsi="Simplified Arabic" w:cs="Simplified Arabic"/>
                <w:b/>
                <w:bCs/>
                <w:sz w:val="21"/>
                <w:szCs w:val="21"/>
                <w:rtl/>
              </w:rPr>
            </w:pPr>
            <w:r w:rsidRPr="006B7DC9">
              <w:rPr>
                <w:rFonts w:ascii="Simplified Arabic" w:hAnsi="Simplified Arabic" w:cs="Times New Roman" w:hint="cs"/>
                <w:b/>
                <w:bCs/>
                <w:sz w:val="21"/>
                <w:szCs w:val="21"/>
                <w:rtl/>
              </w:rPr>
              <w:t>كبار السن</w:t>
            </w:r>
          </w:p>
        </w:tc>
      </w:tr>
      <w:tr w:rsidR="00B5476A" w:rsidTr="00AD0A4B">
        <w:tc>
          <w:tcPr>
            <w:tcW w:w="572" w:type="dxa"/>
          </w:tcPr>
          <w:p w:rsidR="00B5476A" w:rsidRPr="00B5476A" w:rsidRDefault="00B5476A" w:rsidP="00AD0A4B">
            <w:pPr>
              <w:bidi/>
              <w:rPr>
                <w:rFonts w:ascii="Simplified Arabic" w:hAnsi="Simplified Arabic" w:cs="Simplified Arabic"/>
                <w:b/>
                <w:bCs/>
                <w:sz w:val="21"/>
                <w:szCs w:val="21"/>
                <w:rtl/>
              </w:rPr>
            </w:pPr>
            <w:r w:rsidRPr="00B5476A">
              <w:rPr>
                <w:rFonts w:ascii="Simplified Arabic" w:hAnsi="Simplified Arabic" w:cs="Simplified Arabic"/>
                <w:b/>
                <w:bCs/>
                <w:sz w:val="21"/>
                <w:szCs w:val="21"/>
                <w:rtl/>
              </w:rPr>
              <w:t>1.</w:t>
            </w:r>
          </w:p>
        </w:tc>
        <w:tc>
          <w:tcPr>
            <w:tcW w:w="2076" w:type="dxa"/>
          </w:tcPr>
          <w:p w:rsidR="00B5476A" w:rsidRPr="00B5476A" w:rsidRDefault="00B5476A" w:rsidP="00AD0A4B">
            <w:pPr>
              <w:bidi/>
              <w:rPr>
                <w:rFonts w:ascii="Simplified Arabic" w:hAnsi="Simplified Arabic" w:cs="Simplified Arabic"/>
                <w:b/>
                <w:bCs/>
                <w:sz w:val="21"/>
                <w:szCs w:val="21"/>
                <w:rtl/>
              </w:rPr>
            </w:pPr>
            <w:r w:rsidRPr="00B5476A">
              <w:rPr>
                <w:rFonts w:ascii="Simplified Arabic" w:hAnsi="Simplified Arabic" w:cs="Simplified Arabic"/>
                <w:b/>
                <w:bCs/>
                <w:sz w:val="21"/>
                <w:szCs w:val="21"/>
                <w:rtl/>
              </w:rPr>
              <w:t>جمعية الأقصى للمعوقين الخيرية</w:t>
            </w:r>
          </w:p>
        </w:tc>
        <w:tc>
          <w:tcPr>
            <w:tcW w:w="1980"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 xml:space="preserve">أهمية التعليم المهني الملائم لذوي الإعاقة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توعية المجتمع </w:t>
            </w:r>
            <w:r>
              <w:rPr>
                <w:rFonts w:ascii="Simplified Arabic" w:hAnsi="Simplified Arabic" w:cs="Simplified Arabic" w:hint="cs"/>
                <w:sz w:val="21"/>
                <w:szCs w:val="21"/>
                <w:rtl/>
              </w:rPr>
              <w:t>ل</w:t>
            </w:r>
            <w:r w:rsidRPr="00B5476A">
              <w:rPr>
                <w:rFonts w:ascii="Simplified Arabic" w:hAnsi="Simplified Arabic" w:cs="Simplified Arabic"/>
                <w:sz w:val="21"/>
                <w:szCs w:val="21"/>
                <w:rtl/>
              </w:rPr>
              <w:t xml:space="preserve">أهمية بنار قدرات ذوي الإعاقة </w:t>
            </w:r>
          </w:p>
        </w:tc>
        <w:tc>
          <w:tcPr>
            <w:tcW w:w="2250"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 xml:space="preserve">برامج ترفيهية هادفة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 xml:space="preserve">رفع مستوى التحصيل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رعاية المواهب </w:t>
            </w:r>
          </w:p>
        </w:tc>
        <w:tc>
          <w:tcPr>
            <w:tcW w:w="1887" w:type="dxa"/>
          </w:tcPr>
          <w:p w:rsidR="00B5476A" w:rsidRPr="00B5476A" w:rsidRDefault="00B5476A" w:rsidP="00B5476A">
            <w:pPr>
              <w:pStyle w:val="ListParagraph"/>
              <w:numPr>
                <w:ilvl w:val="0"/>
                <w:numId w:val="3"/>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منتديات ثقافية </w:t>
            </w:r>
          </w:p>
        </w:tc>
        <w:tc>
          <w:tcPr>
            <w:tcW w:w="3063" w:type="dxa"/>
          </w:tcPr>
          <w:p w:rsidR="00B5476A" w:rsidRPr="00B5476A" w:rsidRDefault="00B5476A" w:rsidP="00B5476A">
            <w:pPr>
              <w:pStyle w:val="ListParagraph"/>
              <w:numPr>
                <w:ilvl w:val="0"/>
                <w:numId w:val="4"/>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أنشطة توعوية حول إدارة المشاريع والمنتجات المنزلية </w:t>
            </w:r>
          </w:p>
        </w:tc>
        <w:tc>
          <w:tcPr>
            <w:tcW w:w="3135" w:type="dxa"/>
          </w:tcPr>
          <w:p w:rsidR="00B5476A" w:rsidRPr="00B5476A" w:rsidRDefault="00B5476A" w:rsidP="00B5476A">
            <w:pPr>
              <w:pStyle w:val="ListParagraph"/>
              <w:numPr>
                <w:ilvl w:val="0"/>
                <w:numId w:val="4"/>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توثيق القضايا التاريخية على مستوى البلدة </w:t>
            </w:r>
          </w:p>
        </w:tc>
      </w:tr>
      <w:tr w:rsidR="00B5476A" w:rsidTr="00AD0A4B">
        <w:tc>
          <w:tcPr>
            <w:tcW w:w="572" w:type="dxa"/>
          </w:tcPr>
          <w:p w:rsidR="00B5476A" w:rsidRPr="00B5476A" w:rsidRDefault="00B5476A" w:rsidP="00AD0A4B">
            <w:pPr>
              <w:bidi/>
              <w:rPr>
                <w:rFonts w:ascii="Simplified Arabic" w:hAnsi="Simplified Arabic" w:cs="Simplified Arabic"/>
                <w:b/>
                <w:bCs/>
                <w:sz w:val="21"/>
                <w:szCs w:val="21"/>
                <w:rtl/>
              </w:rPr>
            </w:pPr>
            <w:r w:rsidRPr="00B5476A">
              <w:rPr>
                <w:rFonts w:ascii="Simplified Arabic" w:hAnsi="Simplified Arabic" w:cs="Simplified Arabic"/>
                <w:b/>
                <w:bCs/>
                <w:sz w:val="21"/>
                <w:szCs w:val="21"/>
                <w:rtl/>
              </w:rPr>
              <w:t>2.</w:t>
            </w:r>
          </w:p>
        </w:tc>
        <w:tc>
          <w:tcPr>
            <w:tcW w:w="2076" w:type="dxa"/>
          </w:tcPr>
          <w:p w:rsidR="00B5476A" w:rsidRPr="00B5476A" w:rsidRDefault="00B5476A" w:rsidP="00AD0A4B">
            <w:pPr>
              <w:bidi/>
              <w:rPr>
                <w:rFonts w:ascii="Simplified Arabic" w:hAnsi="Simplified Arabic" w:cs="Simplified Arabic"/>
                <w:b/>
                <w:bCs/>
                <w:sz w:val="21"/>
                <w:szCs w:val="21"/>
                <w:rtl/>
              </w:rPr>
            </w:pPr>
            <w:r w:rsidRPr="00B5476A">
              <w:rPr>
                <w:rFonts w:ascii="Simplified Arabic" w:hAnsi="Simplified Arabic" w:cs="Simplified Arabic"/>
                <w:b/>
                <w:bCs/>
                <w:sz w:val="21"/>
                <w:szCs w:val="21"/>
                <w:rtl/>
              </w:rPr>
              <w:t>جمعية تنمية المرأة الريفية / نادي نسوي السموع</w:t>
            </w:r>
          </w:p>
        </w:tc>
        <w:tc>
          <w:tcPr>
            <w:tcW w:w="1980" w:type="dxa"/>
          </w:tcPr>
          <w:p w:rsidR="00B5476A" w:rsidRPr="00B5476A" w:rsidRDefault="00B5476A" w:rsidP="00B5476A">
            <w:pPr>
              <w:pStyle w:val="ListParagraph"/>
              <w:numPr>
                <w:ilvl w:val="0"/>
                <w:numId w:val="1"/>
              </w:numPr>
              <w:bidi/>
              <w:ind w:left="288" w:hanging="288"/>
              <w:rPr>
                <w:rFonts w:ascii="Simplified Arabic" w:hAnsi="Simplified Arabic" w:cs="Simplified Arabic"/>
                <w:sz w:val="21"/>
                <w:szCs w:val="21"/>
                <w:rtl/>
              </w:rPr>
            </w:pPr>
            <w:r w:rsidRPr="00B5476A">
              <w:rPr>
                <w:rFonts w:ascii="Simplified Arabic" w:hAnsi="Simplified Arabic" w:cs="Simplified Arabic"/>
                <w:sz w:val="21"/>
                <w:szCs w:val="21"/>
                <w:rtl/>
              </w:rPr>
              <w:t>كيفية اعتماد ذوي الإعاقة على الذات</w:t>
            </w:r>
          </w:p>
        </w:tc>
        <w:tc>
          <w:tcPr>
            <w:tcW w:w="2250"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 xml:space="preserve">مكان للترفيه أو نادي الأطفال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استخدام الآمن للإنترنت </w:t>
            </w:r>
          </w:p>
        </w:tc>
        <w:tc>
          <w:tcPr>
            <w:tcW w:w="1887" w:type="dxa"/>
          </w:tcPr>
          <w:p w:rsidR="00B5476A" w:rsidRPr="00B5476A" w:rsidRDefault="00B5476A" w:rsidP="00B5476A">
            <w:pPr>
              <w:pStyle w:val="ListParagraph"/>
              <w:numPr>
                <w:ilvl w:val="0"/>
                <w:numId w:val="1"/>
              </w:numPr>
              <w:bidi/>
              <w:ind w:left="288" w:hanging="288"/>
              <w:rPr>
                <w:rFonts w:ascii="Simplified Arabic" w:hAnsi="Simplified Arabic" w:cs="Simplified Arabic"/>
                <w:sz w:val="21"/>
                <w:szCs w:val="21"/>
                <w:rtl/>
              </w:rPr>
            </w:pPr>
            <w:r w:rsidRPr="00B5476A">
              <w:rPr>
                <w:rFonts w:ascii="Simplified Arabic" w:hAnsi="Simplified Arabic" w:cs="Simplified Arabic"/>
                <w:sz w:val="21"/>
                <w:szCs w:val="21"/>
                <w:rtl/>
              </w:rPr>
              <w:t xml:space="preserve">توعية بشأن حقوق النساء وحقوق الرجال </w:t>
            </w:r>
          </w:p>
        </w:tc>
        <w:tc>
          <w:tcPr>
            <w:tcW w:w="3063" w:type="dxa"/>
          </w:tcPr>
          <w:p w:rsidR="00B5476A" w:rsidRPr="00B5476A" w:rsidRDefault="00B5476A" w:rsidP="00B5476A">
            <w:pPr>
              <w:pStyle w:val="ListParagraph"/>
              <w:numPr>
                <w:ilvl w:val="0"/>
                <w:numId w:val="1"/>
              </w:numPr>
              <w:bidi/>
              <w:ind w:left="288" w:hanging="288"/>
              <w:rPr>
                <w:rFonts w:ascii="Simplified Arabic" w:hAnsi="Simplified Arabic" w:cs="Simplified Arabic"/>
                <w:sz w:val="21"/>
                <w:szCs w:val="21"/>
                <w:rtl/>
              </w:rPr>
            </w:pPr>
            <w:r w:rsidRPr="00B5476A">
              <w:rPr>
                <w:rFonts w:ascii="Simplified Arabic" w:hAnsi="Simplified Arabic" w:cs="Simplified Arabic"/>
                <w:sz w:val="21"/>
                <w:szCs w:val="21"/>
                <w:rtl/>
              </w:rPr>
              <w:t xml:space="preserve">توعية النساء بالحقوق المختلفة </w:t>
            </w:r>
          </w:p>
          <w:p w:rsidR="00B5476A" w:rsidRPr="00B5476A" w:rsidRDefault="00B5476A" w:rsidP="00B5476A">
            <w:pPr>
              <w:pStyle w:val="ListParagraph"/>
              <w:numPr>
                <w:ilvl w:val="0"/>
                <w:numId w:val="1"/>
              </w:numPr>
              <w:bidi/>
              <w:ind w:left="288" w:hanging="288"/>
              <w:rPr>
                <w:rFonts w:ascii="Simplified Arabic" w:hAnsi="Simplified Arabic" w:cs="Simplified Arabic"/>
                <w:sz w:val="21"/>
                <w:szCs w:val="21"/>
                <w:rtl/>
              </w:rPr>
            </w:pPr>
            <w:r w:rsidRPr="00B5476A">
              <w:rPr>
                <w:rFonts w:ascii="Simplified Arabic" w:hAnsi="Simplified Arabic" w:cs="Simplified Arabic"/>
                <w:sz w:val="21"/>
                <w:szCs w:val="21"/>
                <w:rtl/>
              </w:rPr>
              <w:t xml:space="preserve">برامج صحية </w:t>
            </w:r>
            <w:r>
              <w:rPr>
                <w:rFonts w:ascii="Simplified Arabic" w:hAnsi="Simplified Arabic" w:cs="Simplified Arabic" w:hint="cs"/>
                <w:sz w:val="21"/>
                <w:szCs w:val="21"/>
                <w:rtl/>
              </w:rPr>
              <w:t>و</w:t>
            </w:r>
            <w:r w:rsidRPr="00B5476A">
              <w:rPr>
                <w:rFonts w:ascii="Simplified Arabic" w:hAnsi="Simplified Arabic" w:cs="Simplified Arabic"/>
                <w:sz w:val="21"/>
                <w:szCs w:val="21"/>
                <w:rtl/>
              </w:rPr>
              <w:t>الكشف المبكر عن الامراض خاصة سرطان الثدي</w:t>
            </w:r>
          </w:p>
          <w:p w:rsidR="00B5476A" w:rsidRPr="00B5476A" w:rsidRDefault="00B5476A" w:rsidP="00B5476A">
            <w:pPr>
              <w:pStyle w:val="ListParagraph"/>
              <w:numPr>
                <w:ilvl w:val="0"/>
                <w:numId w:val="1"/>
              </w:numPr>
              <w:bidi/>
              <w:ind w:left="288" w:hanging="288"/>
              <w:rPr>
                <w:rFonts w:ascii="Simplified Arabic" w:hAnsi="Simplified Arabic" w:cs="Simplified Arabic"/>
                <w:sz w:val="21"/>
                <w:szCs w:val="21"/>
              </w:rPr>
            </w:pPr>
            <w:r w:rsidRPr="00B5476A">
              <w:rPr>
                <w:rFonts w:ascii="Simplified Arabic" w:hAnsi="Simplified Arabic" w:cs="Simplified Arabic"/>
                <w:sz w:val="21"/>
                <w:szCs w:val="21"/>
                <w:rtl/>
              </w:rPr>
              <w:t xml:space="preserve">فرص اقتصادية وانشطة لزيادة الدخل </w:t>
            </w:r>
          </w:p>
          <w:p w:rsidR="00B5476A" w:rsidRPr="00B5476A" w:rsidRDefault="00B5476A" w:rsidP="00B5476A">
            <w:pPr>
              <w:pStyle w:val="ListParagraph"/>
              <w:numPr>
                <w:ilvl w:val="0"/>
                <w:numId w:val="1"/>
              </w:numPr>
              <w:bidi/>
              <w:ind w:left="288" w:hanging="288"/>
              <w:rPr>
                <w:rFonts w:ascii="Simplified Arabic" w:hAnsi="Simplified Arabic" w:cs="Simplified Arabic"/>
                <w:sz w:val="21"/>
                <w:szCs w:val="21"/>
                <w:rtl/>
              </w:rPr>
            </w:pPr>
            <w:r w:rsidRPr="00B5476A">
              <w:rPr>
                <w:rFonts w:ascii="Simplified Arabic" w:hAnsi="Simplified Arabic" w:cs="Simplified Arabic"/>
                <w:sz w:val="21"/>
                <w:szCs w:val="21"/>
                <w:rtl/>
              </w:rPr>
              <w:t>كيفية تعبئة السيرة الذاتية</w:t>
            </w:r>
          </w:p>
        </w:tc>
        <w:tc>
          <w:tcPr>
            <w:tcW w:w="3135" w:type="dxa"/>
          </w:tcPr>
          <w:p w:rsidR="00B5476A" w:rsidRPr="00B5476A" w:rsidRDefault="00B5476A" w:rsidP="00B5476A">
            <w:pPr>
              <w:pStyle w:val="ListParagraph"/>
              <w:numPr>
                <w:ilvl w:val="0"/>
                <w:numId w:val="1"/>
              </w:numPr>
              <w:bidi/>
              <w:ind w:left="288" w:hanging="288"/>
              <w:rPr>
                <w:rFonts w:ascii="Simplified Arabic" w:hAnsi="Simplified Arabic" w:cs="Simplified Arabic"/>
                <w:sz w:val="21"/>
                <w:szCs w:val="21"/>
                <w:rtl/>
              </w:rPr>
            </w:pPr>
            <w:r w:rsidRPr="00B5476A">
              <w:rPr>
                <w:rFonts w:ascii="Simplified Arabic" w:hAnsi="Simplified Arabic" w:cs="Simplified Arabic"/>
                <w:sz w:val="21"/>
                <w:szCs w:val="21"/>
                <w:rtl/>
              </w:rPr>
              <w:t xml:space="preserve">توفير ملتقى لكبار السن </w:t>
            </w:r>
          </w:p>
          <w:p w:rsidR="00B5476A" w:rsidRPr="00B5476A" w:rsidRDefault="00B5476A" w:rsidP="00B5476A">
            <w:pPr>
              <w:pStyle w:val="ListParagraph"/>
              <w:numPr>
                <w:ilvl w:val="0"/>
                <w:numId w:val="1"/>
              </w:numPr>
              <w:bidi/>
              <w:ind w:left="288" w:hanging="288"/>
              <w:rPr>
                <w:rFonts w:ascii="Simplified Arabic" w:hAnsi="Simplified Arabic" w:cs="Simplified Arabic"/>
                <w:sz w:val="21"/>
                <w:szCs w:val="21"/>
                <w:rtl/>
              </w:rPr>
            </w:pPr>
            <w:r w:rsidRPr="00B5476A">
              <w:rPr>
                <w:rFonts w:ascii="Simplified Arabic" w:hAnsi="Simplified Arabic" w:cs="Simplified Arabic"/>
                <w:sz w:val="21"/>
                <w:szCs w:val="21"/>
                <w:rtl/>
              </w:rPr>
              <w:t xml:space="preserve">انشطة ترفيهية </w:t>
            </w:r>
          </w:p>
          <w:p w:rsidR="00B5476A" w:rsidRPr="00B5476A" w:rsidRDefault="00B5476A" w:rsidP="00B5476A">
            <w:pPr>
              <w:pStyle w:val="ListParagraph"/>
              <w:numPr>
                <w:ilvl w:val="0"/>
                <w:numId w:val="1"/>
              </w:numPr>
              <w:bidi/>
              <w:ind w:left="288" w:hanging="288"/>
              <w:rPr>
                <w:rFonts w:ascii="Simplified Arabic" w:hAnsi="Simplified Arabic" w:cs="Simplified Arabic"/>
                <w:sz w:val="21"/>
                <w:szCs w:val="21"/>
                <w:rtl/>
              </w:rPr>
            </w:pPr>
            <w:r w:rsidRPr="00B5476A">
              <w:rPr>
                <w:rFonts w:ascii="Simplified Arabic" w:hAnsi="Simplified Arabic" w:cs="Simplified Arabic"/>
                <w:sz w:val="21"/>
                <w:szCs w:val="21"/>
                <w:rtl/>
              </w:rPr>
              <w:t xml:space="preserve">تبادل الخبرات والتجربة </w:t>
            </w:r>
          </w:p>
          <w:p w:rsidR="00B5476A" w:rsidRPr="00B5476A" w:rsidRDefault="00B5476A" w:rsidP="00AD0A4B">
            <w:pPr>
              <w:bidi/>
              <w:ind w:left="288" w:hanging="288"/>
              <w:rPr>
                <w:rFonts w:ascii="Simplified Arabic" w:hAnsi="Simplified Arabic" w:cs="Simplified Arabic"/>
                <w:sz w:val="21"/>
                <w:szCs w:val="21"/>
                <w:rtl/>
              </w:rPr>
            </w:pPr>
          </w:p>
        </w:tc>
      </w:tr>
      <w:tr w:rsidR="00B5476A" w:rsidTr="00AD0A4B">
        <w:tc>
          <w:tcPr>
            <w:tcW w:w="572" w:type="dxa"/>
          </w:tcPr>
          <w:p w:rsidR="00B5476A" w:rsidRPr="00B5476A" w:rsidRDefault="00B5476A" w:rsidP="00AD0A4B">
            <w:pPr>
              <w:bidi/>
              <w:rPr>
                <w:rFonts w:ascii="Simplified Arabic" w:hAnsi="Simplified Arabic" w:cs="Simplified Arabic"/>
                <w:b/>
                <w:bCs/>
                <w:sz w:val="21"/>
                <w:szCs w:val="21"/>
                <w:rtl/>
              </w:rPr>
            </w:pPr>
            <w:r w:rsidRPr="00B5476A">
              <w:rPr>
                <w:rFonts w:ascii="Simplified Arabic" w:hAnsi="Simplified Arabic" w:cs="Simplified Arabic"/>
                <w:b/>
                <w:bCs/>
                <w:sz w:val="21"/>
                <w:szCs w:val="21"/>
                <w:rtl/>
              </w:rPr>
              <w:t>3.</w:t>
            </w:r>
          </w:p>
        </w:tc>
        <w:tc>
          <w:tcPr>
            <w:tcW w:w="2076" w:type="dxa"/>
          </w:tcPr>
          <w:p w:rsidR="00B5476A" w:rsidRPr="00B5476A" w:rsidRDefault="00B5476A" w:rsidP="00AD0A4B">
            <w:pPr>
              <w:bidi/>
              <w:rPr>
                <w:rFonts w:ascii="Simplified Arabic" w:hAnsi="Simplified Arabic" w:cs="Simplified Arabic"/>
                <w:b/>
                <w:bCs/>
                <w:sz w:val="21"/>
                <w:szCs w:val="21"/>
                <w:rtl/>
              </w:rPr>
            </w:pPr>
            <w:r w:rsidRPr="00B5476A">
              <w:rPr>
                <w:rFonts w:ascii="Simplified Arabic" w:hAnsi="Simplified Arabic" w:cs="Simplified Arabic"/>
                <w:b/>
                <w:bCs/>
                <w:sz w:val="21"/>
                <w:szCs w:val="21"/>
                <w:rtl/>
              </w:rPr>
              <w:t>جمعية المرأة الريفية التعاونية للتوفير والتسليف</w:t>
            </w:r>
          </w:p>
        </w:tc>
        <w:tc>
          <w:tcPr>
            <w:tcW w:w="1980"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كيفية الاعتماد على الذات </w:t>
            </w:r>
          </w:p>
        </w:tc>
        <w:tc>
          <w:tcPr>
            <w:tcW w:w="2250"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 xml:space="preserve">تبني مواهب الأطفال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 xml:space="preserve">توفير مكان ترفيهي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أنشطة التفريغ النفسي</w:t>
            </w:r>
          </w:p>
        </w:tc>
        <w:tc>
          <w:tcPr>
            <w:tcW w:w="1887"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توعية في مجال حقوق المرأة في الميراث </w:t>
            </w:r>
          </w:p>
        </w:tc>
        <w:tc>
          <w:tcPr>
            <w:tcW w:w="3063"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 xml:space="preserve">مكان صحية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برامج صحية \</w:t>
            </w:r>
            <w:r>
              <w:rPr>
                <w:rFonts w:ascii="Simplified Arabic" w:hAnsi="Simplified Arabic" w:cs="Simplified Arabic" w:hint="cs"/>
                <w:sz w:val="21"/>
                <w:szCs w:val="21"/>
                <w:rtl/>
              </w:rPr>
              <w:t xml:space="preserve"> </w:t>
            </w:r>
            <w:r w:rsidRPr="00B5476A">
              <w:rPr>
                <w:rFonts w:ascii="Simplified Arabic" w:hAnsi="Simplified Arabic" w:cs="Simplified Arabic"/>
                <w:sz w:val="21"/>
                <w:szCs w:val="21"/>
                <w:rtl/>
              </w:rPr>
              <w:t xml:space="preserve">توفير فرص لزيادة الدخل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التصنيع الغذائي</w:t>
            </w:r>
          </w:p>
        </w:tc>
        <w:tc>
          <w:tcPr>
            <w:tcW w:w="3135"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 xml:space="preserve">ملتقى لكبار السن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 xml:space="preserve">أنشطة ترفيهية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الحديث عن تجاربهم </w:t>
            </w:r>
          </w:p>
        </w:tc>
      </w:tr>
      <w:tr w:rsidR="00B5476A" w:rsidTr="00AD0A4B">
        <w:tc>
          <w:tcPr>
            <w:tcW w:w="572" w:type="dxa"/>
          </w:tcPr>
          <w:p w:rsidR="00B5476A" w:rsidRPr="00B5476A" w:rsidRDefault="00B5476A" w:rsidP="00AD0A4B">
            <w:pPr>
              <w:bidi/>
              <w:rPr>
                <w:rFonts w:ascii="Simplified Arabic" w:hAnsi="Simplified Arabic" w:cs="Simplified Arabic"/>
                <w:b/>
                <w:bCs/>
                <w:sz w:val="21"/>
                <w:szCs w:val="21"/>
                <w:rtl/>
              </w:rPr>
            </w:pPr>
            <w:r w:rsidRPr="00B5476A">
              <w:rPr>
                <w:rFonts w:ascii="Simplified Arabic" w:hAnsi="Simplified Arabic" w:cs="Simplified Arabic"/>
                <w:b/>
                <w:bCs/>
                <w:sz w:val="21"/>
                <w:szCs w:val="21"/>
                <w:rtl/>
              </w:rPr>
              <w:t>4.</w:t>
            </w:r>
          </w:p>
        </w:tc>
        <w:tc>
          <w:tcPr>
            <w:tcW w:w="2076" w:type="dxa"/>
          </w:tcPr>
          <w:p w:rsidR="00B5476A" w:rsidRPr="00B5476A" w:rsidRDefault="00B5476A" w:rsidP="00AD0A4B">
            <w:pPr>
              <w:bidi/>
              <w:rPr>
                <w:rFonts w:ascii="Simplified Arabic" w:hAnsi="Simplified Arabic" w:cs="Simplified Arabic"/>
                <w:b/>
                <w:bCs/>
                <w:sz w:val="21"/>
                <w:szCs w:val="21"/>
                <w:rtl/>
              </w:rPr>
            </w:pPr>
            <w:r w:rsidRPr="00B5476A">
              <w:rPr>
                <w:rFonts w:ascii="Simplified Arabic" w:hAnsi="Simplified Arabic" w:cs="Simplified Arabic"/>
                <w:b/>
                <w:bCs/>
                <w:sz w:val="21"/>
                <w:szCs w:val="21"/>
                <w:rtl/>
              </w:rPr>
              <w:t>جمعية السيميا التعاونية الزراعية</w:t>
            </w:r>
          </w:p>
        </w:tc>
        <w:tc>
          <w:tcPr>
            <w:tcW w:w="1980"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أنشطة متنوعة ملائمة لأنواع الإعاقة الجسدية والعقلية </w:t>
            </w:r>
          </w:p>
        </w:tc>
        <w:tc>
          <w:tcPr>
            <w:tcW w:w="2250"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 xml:space="preserve">مخيمات صيفية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 xml:space="preserve">أنشطة ترفيهية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رحلات </w:t>
            </w:r>
          </w:p>
        </w:tc>
        <w:tc>
          <w:tcPr>
            <w:tcW w:w="1887"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توعية بالسلم الأهلي </w:t>
            </w:r>
          </w:p>
        </w:tc>
        <w:tc>
          <w:tcPr>
            <w:tcW w:w="3063"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تطوير مركز نسوي</w:t>
            </w:r>
          </w:p>
        </w:tc>
        <w:tc>
          <w:tcPr>
            <w:tcW w:w="3135"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 xml:space="preserve">مقر للمتقاعدين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 xml:space="preserve">قصص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زيارات </w:t>
            </w:r>
          </w:p>
        </w:tc>
      </w:tr>
      <w:tr w:rsidR="00B5476A" w:rsidTr="00AD0A4B">
        <w:tc>
          <w:tcPr>
            <w:tcW w:w="572" w:type="dxa"/>
          </w:tcPr>
          <w:p w:rsidR="00B5476A" w:rsidRPr="00B5476A" w:rsidRDefault="00B5476A" w:rsidP="00AD0A4B">
            <w:pPr>
              <w:bidi/>
              <w:rPr>
                <w:rFonts w:ascii="Simplified Arabic" w:hAnsi="Simplified Arabic" w:cs="Simplified Arabic"/>
                <w:b/>
                <w:bCs/>
                <w:sz w:val="21"/>
                <w:szCs w:val="21"/>
                <w:rtl/>
              </w:rPr>
            </w:pPr>
            <w:r w:rsidRPr="00B5476A">
              <w:rPr>
                <w:rFonts w:ascii="Simplified Arabic" w:hAnsi="Simplified Arabic" w:cs="Simplified Arabic"/>
                <w:b/>
                <w:bCs/>
                <w:sz w:val="21"/>
                <w:szCs w:val="21"/>
                <w:rtl/>
              </w:rPr>
              <w:t>5.</w:t>
            </w:r>
          </w:p>
        </w:tc>
        <w:tc>
          <w:tcPr>
            <w:tcW w:w="2076" w:type="dxa"/>
          </w:tcPr>
          <w:p w:rsidR="00B5476A" w:rsidRPr="00B5476A" w:rsidRDefault="00B5476A" w:rsidP="00AD0A4B">
            <w:pPr>
              <w:bidi/>
              <w:rPr>
                <w:rFonts w:ascii="Simplified Arabic" w:hAnsi="Simplified Arabic" w:cs="Simplified Arabic"/>
                <w:b/>
                <w:bCs/>
                <w:sz w:val="21"/>
                <w:szCs w:val="21"/>
                <w:rtl/>
              </w:rPr>
            </w:pPr>
            <w:r w:rsidRPr="00B5476A">
              <w:rPr>
                <w:rFonts w:ascii="Simplified Arabic" w:hAnsi="Simplified Arabic" w:cs="Simplified Arabic"/>
                <w:b/>
                <w:bCs/>
                <w:sz w:val="21"/>
                <w:szCs w:val="21"/>
                <w:rtl/>
              </w:rPr>
              <w:t xml:space="preserve">جمعية السموع التعاونية لإنماء الثروة الحيوانية </w:t>
            </w:r>
          </w:p>
        </w:tc>
        <w:tc>
          <w:tcPr>
            <w:tcW w:w="1980"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أنشطة متنوعة ملائمة الإعاقة الجسدية والعقلية</w:t>
            </w:r>
          </w:p>
        </w:tc>
        <w:tc>
          <w:tcPr>
            <w:tcW w:w="2250"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ترفيه</w:t>
            </w:r>
            <w:r>
              <w:rPr>
                <w:rFonts w:ascii="Simplified Arabic" w:hAnsi="Simplified Arabic" w:cs="Simplified Arabic" w:hint="cs"/>
                <w:sz w:val="21"/>
                <w:szCs w:val="21"/>
                <w:rtl/>
              </w:rPr>
              <w:t xml:space="preserve"> - </w:t>
            </w:r>
            <w:r w:rsidRPr="00B5476A">
              <w:rPr>
                <w:rFonts w:ascii="Simplified Arabic" w:hAnsi="Simplified Arabic" w:cs="Simplified Arabic"/>
                <w:sz w:val="21"/>
                <w:szCs w:val="21"/>
                <w:rtl/>
              </w:rPr>
              <w:t xml:space="preserve">رسومات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رحلات</w:t>
            </w:r>
          </w:p>
        </w:tc>
        <w:tc>
          <w:tcPr>
            <w:tcW w:w="1887"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 xml:space="preserve">توعية بالسلم الأهلي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دورات تثقيفية </w:t>
            </w:r>
          </w:p>
        </w:tc>
        <w:tc>
          <w:tcPr>
            <w:tcW w:w="3063"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دورات تثقيفية صحية </w:t>
            </w:r>
          </w:p>
        </w:tc>
        <w:tc>
          <w:tcPr>
            <w:tcW w:w="3135"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دورات تنشيطية </w:t>
            </w:r>
          </w:p>
        </w:tc>
      </w:tr>
      <w:tr w:rsidR="00B5476A" w:rsidTr="00AD0A4B">
        <w:tc>
          <w:tcPr>
            <w:tcW w:w="572" w:type="dxa"/>
          </w:tcPr>
          <w:p w:rsidR="00B5476A" w:rsidRPr="00B5476A" w:rsidRDefault="00B5476A" w:rsidP="00AD0A4B">
            <w:pPr>
              <w:bidi/>
              <w:rPr>
                <w:rFonts w:ascii="Simplified Arabic" w:hAnsi="Simplified Arabic" w:cs="Simplified Arabic"/>
                <w:b/>
                <w:bCs/>
                <w:sz w:val="21"/>
                <w:szCs w:val="21"/>
                <w:rtl/>
              </w:rPr>
            </w:pPr>
            <w:r w:rsidRPr="00B5476A">
              <w:rPr>
                <w:rFonts w:ascii="Simplified Arabic" w:hAnsi="Simplified Arabic" w:cs="Simplified Arabic"/>
                <w:b/>
                <w:bCs/>
                <w:sz w:val="21"/>
                <w:szCs w:val="21"/>
                <w:rtl/>
              </w:rPr>
              <w:t>6.</w:t>
            </w:r>
          </w:p>
        </w:tc>
        <w:tc>
          <w:tcPr>
            <w:tcW w:w="2076" w:type="dxa"/>
          </w:tcPr>
          <w:p w:rsidR="00B5476A" w:rsidRPr="00B5476A" w:rsidRDefault="00B5476A" w:rsidP="00AD0A4B">
            <w:pPr>
              <w:bidi/>
              <w:rPr>
                <w:rFonts w:ascii="Simplified Arabic" w:hAnsi="Simplified Arabic" w:cs="Simplified Arabic"/>
                <w:b/>
                <w:bCs/>
                <w:sz w:val="21"/>
                <w:szCs w:val="21"/>
                <w:rtl/>
              </w:rPr>
            </w:pPr>
            <w:r w:rsidRPr="00B5476A">
              <w:rPr>
                <w:rFonts w:ascii="Simplified Arabic" w:hAnsi="Simplified Arabic" w:cs="Simplified Arabic"/>
                <w:b/>
                <w:bCs/>
                <w:sz w:val="21"/>
                <w:szCs w:val="21"/>
                <w:rtl/>
              </w:rPr>
              <w:t>جمعية السموع التعاونية لزراعية م. م</w:t>
            </w:r>
          </w:p>
        </w:tc>
        <w:tc>
          <w:tcPr>
            <w:tcW w:w="1980"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دورات تعليمية مهنية (خياطة، نسيج،)</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رسم وموسيقى </w:t>
            </w:r>
          </w:p>
        </w:tc>
        <w:tc>
          <w:tcPr>
            <w:tcW w:w="2250"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 xml:space="preserve">توعية بأخطار الاجسام المشبوهة </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التوعية بالنظافة الشخصية </w:t>
            </w:r>
          </w:p>
        </w:tc>
        <w:tc>
          <w:tcPr>
            <w:tcW w:w="1887"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توعية بأضرار التدخين</w:t>
            </w:r>
          </w:p>
        </w:tc>
        <w:tc>
          <w:tcPr>
            <w:tcW w:w="3063"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الكشف المبكر عن الامراض مثل سرطان الثدي </w:t>
            </w:r>
          </w:p>
        </w:tc>
        <w:tc>
          <w:tcPr>
            <w:tcW w:w="3135"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Pr>
            </w:pPr>
            <w:r w:rsidRPr="00B5476A">
              <w:rPr>
                <w:rFonts w:ascii="Simplified Arabic" w:hAnsi="Simplified Arabic" w:cs="Simplified Arabic"/>
                <w:sz w:val="21"/>
                <w:szCs w:val="21"/>
                <w:rtl/>
              </w:rPr>
              <w:t>التوعية بإدارة الوقت</w:t>
            </w:r>
          </w:p>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 xml:space="preserve">التوعية بتنظيم تناول الادوية </w:t>
            </w:r>
          </w:p>
        </w:tc>
      </w:tr>
      <w:tr w:rsidR="00B5476A" w:rsidTr="00AD0A4B">
        <w:tc>
          <w:tcPr>
            <w:tcW w:w="572" w:type="dxa"/>
          </w:tcPr>
          <w:p w:rsidR="00B5476A" w:rsidRPr="006B7DC9" w:rsidRDefault="00B5476A" w:rsidP="00AD0A4B">
            <w:pPr>
              <w:bidi/>
              <w:rPr>
                <w:rFonts w:ascii="Simplified Arabic" w:hAnsi="Simplified Arabic" w:cs="Simplified Arabic"/>
                <w:b/>
                <w:bCs/>
                <w:sz w:val="21"/>
                <w:szCs w:val="21"/>
                <w:rtl/>
              </w:rPr>
            </w:pPr>
            <w:r>
              <w:rPr>
                <w:rFonts w:ascii="Simplified Arabic" w:hAnsi="Simplified Arabic" w:cs="Simplified Arabic" w:hint="cs"/>
                <w:b/>
                <w:bCs/>
                <w:sz w:val="21"/>
                <w:szCs w:val="21"/>
                <w:rtl/>
              </w:rPr>
              <w:t xml:space="preserve">7. </w:t>
            </w:r>
          </w:p>
        </w:tc>
        <w:tc>
          <w:tcPr>
            <w:tcW w:w="2076" w:type="dxa"/>
          </w:tcPr>
          <w:p w:rsidR="00B5476A" w:rsidRPr="006B7DC9" w:rsidRDefault="00B5476A" w:rsidP="00AD0A4B">
            <w:pPr>
              <w:bidi/>
              <w:rPr>
                <w:rFonts w:ascii="Simplified Arabic" w:hAnsi="Simplified Arabic" w:cs="Times New Roman"/>
                <w:b/>
                <w:bCs/>
                <w:sz w:val="21"/>
                <w:szCs w:val="21"/>
                <w:rtl/>
              </w:rPr>
            </w:pPr>
            <w:r>
              <w:rPr>
                <w:rFonts w:ascii="Simplified Arabic" w:hAnsi="Simplified Arabic" w:cs="Times New Roman" w:hint="cs"/>
                <w:b/>
                <w:bCs/>
                <w:sz w:val="21"/>
                <w:szCs w:val="21"/>
                <w:rtl/>
              </w:rPr>
              <w:t xml:space="preserve">جمعية السموع الخيرية </w:t>
            </w:r>
          </w:p>
        </w:tc>
        <w:tc>
          <w:tcPr>
            <w:tcW w:w="1980" w:type="dxa"/>
          </w:tcPr>
          <w:p w:rsidR="00B5476A" w:rsidRPr="00B5476A" w:rsidRDefault="00B5476A" w:rsidP="00AD0A4B">
            <w:pPr>
              <w:pStyle w:val="ListParagraph"/>
              <w:bidi/>
              <w:ind w:left="144"/>
              <w:rPr>
                <w:rFonts w:ascii="Simplified Arabic" w:hAnsi="Simplified Arabic" w:cs="Simplified Arabic"/>
                <w:sz w:val="21"/>
                <w:szCs w:val="21"/>
                <w:rtl/>
              </w:rPr>
            </w:pPr>
            <w:r w:rsidRPr="00B5476A">
              <w:rPr>
                <w:rFonts w:ascii="Simplified Arabic" w:hAnsi="Simplified Arabic" w:cs="Simplified Arabic"/>
                <w:sz w:val="21"/>
                <w:szCs w:val="21"/>
                <w:rtl/>
              </w:rPr>
              <w:t>محاضرات توعوية وتربوية لرياض الاطفال</w:t>
            </w:r>
          </w:p>
        </w:tc>
        <w:tc>
          <w:tcPr>
            <w:tcW w:w="2250" w:type="dxa"/>
          </w:tcPr>
          <w:p w:rsidR="00B5476A" w:rsidRPr="00B5476A" w:rsidRDefault="00B5476A" w:rsidP="00AD0A4B">
            <w:pPr>
              <w:bidi/>
              <w:rPr>
                <w:rFonts w:ascii="Simplified Arabic" w:hAnsi="Simplified Arabic" w:cs="Simplified Arabic"/>
                <w:sz w:val="21"/>
                <w:szCs w:val="21"/>
                <w:rtl/>
              </w:rPr>
            </w:pPr>
          </w:p>
        </w:tc>
        <w:tc>
          <w:tcPr>
            <w:tcW w:w="1887" w:type="dxa"/>
          </w:tcPr>
          <w:p w:rsidR="00B5476A" w:rsidRPr="00B5476A" w:rsidRDefault="00B5476A" w:rsidP="00AD0A4B">
            <w:pPr>
              <w:pStyle w:val="ListParagraph"/>
              <w:bidi/>
              <w:ind w:left="144"/>
              <w:rPr>
                <w:rFonts w:ascii="Simplified Arabic" w:hAnsi="Simplified Arabic" w:cs="Simplified Arabic"/>
                <w:sz w:val="21"/>
                <w:szCs w:val="21"/>
                <w:rtl/>
              </w:rPr>
            </w:pPr>
          </w:p>
        </w:tc>
        <w:tc>
          <w:tcPr>
            <w:tcW w:w="3063" w:type="dxa"/>
          </w:tcPr>
          <w:p w:rsidR="00B5476A" w:rsidRPr="00B5476A" w:rsidRDefault="00B5476A" w:rsidP="00B5476A">
            <w:pPr>
              <w:pStyle w:val="ListParagraph"/>
              <w:numPr>
                <w:ilvl w:val="0"/>
                <w:numId w:val="1"/>
              </w:numPr>
              <w:bidi/>
              <w:ind w:left="144" w:hanging="144"/>
              <w:rPr>
                <w:rFonts w:ascii="Simplified Arabic" w:hAnsi="Simplified Arabic" w:cs="Simplified Arabic"/>
                <w:sz w:val="21"/>
                <w:szCs w:val="21"/>
                <w:rtl/>
              </w:rPr>
            </w:pPr>
            <w:r w:rsidRPr="00B5476A">
              <w:rPr>
                <w:rFonts w:ascii="Simplified Arabic" w:hAnsi="Simplified Arabic" w:cs="Simplified Arabic"/>
                <w:sz w:val="21"/>
                <w:szCs w:val="21"/>
                <w:rtl/>
              </w:rPr>
              <w:t>توفير مشاريع داعمة للنساء</w:t>
            </w:r>
          </w:p>
        </w:tc>
        <w:tc>
          <w:tcPr>
            <w:tcW w:w="3135" w:type="dxa"/>
          </w:tcPr>
          <w:p w:rsidR="00B5476A" w:rsidRPr="00B5476A" w:rsidRDefault="00B5476A" w:rsidP="00AD0A4B">
            <w:pPr>
              <w:pStyle w:val="ListParagraph"/>
              <w:bidi/>
              <w:ind w:left="144"/>
              <w:rPr>
                <w:rFonts w:ascii="Simplified Arabic" w:hAnsi="Simplified Arabic" w:cs="Simplified Arabic"/>
                <w:sz w:val="21"/>
                <w:szCs w:val="21"/>
                <w:rtl/>
              </w:rPr>
            </w:pPr>
          </w:p>
        </w:tc>
      </w:tr>
    </w:tbl>
    <w:p w:rsidR="006B7DC9" w:rsidRDefault="00B5476A" w:rsidP="00B5476A">
      <w:pPr>
        <w:bidi/>
        <w:spacing w:after="0" w:line="240" w:lineRule="auto"/>
        <w:rPr>
          <w:rFonts w:ascii="Simplified Arabic" w:hAnsi="Simplified Arabic" w:cs="Simplified Arabic"/>
          <w:rtl/>
        </w:rPr>
      </w:pPr>
      <w:r w:rsidRPr="00E54189">
        <w:rPr>
          <w:rFonts w:ascii="Simplified Arabic" w:hAnsi="Simplified Arabic" w:cs="Times New Roman" w:hint="cs"/>
          <w:sz w:val="20"/>
          <w:szCs w:val="20"/>
          <w:rtl/>
        </w:rPr>
        <w:t>المصدر</w:t>
      </w:r>
      <w:r w:rsidRPr="00E54189">
        <w:rPr>
          <w:rFonts w:ascii="Simplified Arabic" w:hAnsi="Simplified Arabic" w:cs="Simplified Arabic" w:hint="cs"/>
          <w:sz w:val="20"/>
          <w:szCs w:val="20"/>
          <w:rtl/>
        </w:rPr>
        <w:t xml:space="preserve">: </w:t>
      </w:r>
      <w:r w:rsidRPr="00E54189">
        <w:rPr>
          <w:rFonts w:ascii="Simplified Arabic" w:hAnsi="Simplified Arabic" w:cs="Times New Roman" w:hint="cs"/>
          <w:sz w:val="20"/>
          <w:szCs w:val="20"/>
          <w:rtl/>
        </w:rPr>
        <w:t xml:space="preserve">تحليل استمارة الاحتياجات التوعوية للمؤسسات القاعدية </w:t>
      </w:r>
      <w:r w:rsidR="00A56504">
        <w:rPr>
          <w:rFonts w:ascii="Simplified Arabic" w:hAnsi="Simplified Arabic" w:cs="Simplified Arabic"/>
          <w:rtl/>
        </w:rPr>
        <w:br w:type="page"/>
      </w:r>
    </w:p>
    <w:p w:rsidR="00B5476A" w:rsidRPr="006B7DC9" w:rsidRDefault="00B5476A" w:rsidP="00B5476A">
      <w:pPr>
        <w:bidi/>
        <w:spacing w:after="0" w:line="240" w:lineRule="auto"/>
        <w:jc w:val="center"/>
        <w:rPr>
          <w:rFonts w:ascii="Simplified Arabic" w:hAnsi="Simplified Arabic" w:cs="Simplified Arabic"/>
          <w:b/>
          <w:bCs/>
          <w:rtl/>
        </w:rPr>
      </w:pPr>
      <w:r>
        <w:rPr>
          <w:rFonts w:ascii="Simplified Arabic" w:hAnsi="Simplified Arabic" w:cs="Times New Roman" w:hint="cs"/>
          <w:b/>
          <w:bCs/>
          <w:rtl/>
        </w:rPr>
        <w:lastRenderedPageBreak/>
        <w:t>الجدول ر</w:t>
      </w:r>
      <w:r w:rsidR="00B56934">
        <w:rPr>
          <w:rFonts w:ascii="Simplified Arabic" w:hAnsi="Simplified Arabic" w:cs="Times New Roman" w:hint="cs"/>
          <w:b/>
          <w:bCs/>
          <w:rtl/>
        </w:rPr>
        <w:t>قم (12)</w:t>
      </w:r>
      <w:r>
        <w:rPr>
          <w:rFonts w:ascii="Simplified Arabic" w:hAnsi="Simplified Arabic" w:cs="Simplified Arabic" w:hint="cs"/>
          <w:b/>
          <w:bCs/>
          <w:rtl/>
        </w:rPr>
        <w:t>)</w:t>
      </w:r>
      <w:r w:rsidR="00B56934">
        <w:rPr>
          <w:rFonts w:ascii="Simplified Arabic" w:hAnsi="Simplified Arabic" w:cs="Simplified Arabic" w:hint="cs"/>
          <w:b/>
          <w:bCs/>
          <w:rtl/>
        </w:rPr>
        <w:t>:</w:t>
      </w:r>
      <w:r>
        <w:rPr>
          <w:rFonts w:ascii="Simplified Arabic" w:hAnsi="Simplified Arabic" w:cs="Simplified Arabic" w:hint="cs"/>
          <w:b/>
          <w:bCs/>
          <w:rtl/>
        </w:rPr>
        <w:t xml:space="preserve"> قائمة أولويات </w:t>
      </w:r>
      <w:r>
        <w:rPr>
          <w:rFonts w:ascii="Simplified Arabic" w:hAnsi="Simplified Arabic" w:cs="Times New Roman" w:hint="cs"/>
          <w:b/>
          <w:bCs/>
          <w:rtl/>
        </w:rPr>
        <w:t xml:space="preserve">القضايا </w:t>
      </w:r>
      <w:r w:rsidRPr="006B7DC9">
        <w:rPr>
          <w:rFonts w:ascii="Simplified Arabic" w:hAnsi="Simplified Arabic" w:cs="Times New Roman" w:hint="cs"/>
          <w:b/>
          <w:bCs/>
          <w:rtl/>
        </w:rPr>
        <w:t xml:space="preserve">التوعوية </w:t>
      </w:r>
      <w:r>
        <w:rPr>
          <w:rFonts w:ascii="Simplified Arabic" w:hAnsi="Simplified Arabic" w:cs="Times New Roman" w:hint="cs"/>
          <w:b/>
          <w:bCs/>
          <w:rtl/>
        </w:rPr>
        <w:t xml:space="preserve">المستقبلية </w:t>
      </w:r>
      <w:r w:rsidRPr="006B7DC9">
        <w:rPr>
          <w:rFonts w:ascii="Simplified Arabic" w:hAnsi="Simplified Arabic" w:cs="Times New Roman" w:hint="cs"/>
          <w:b/>
          <w:bCs/>
          <w:rtl/>
        </w:rPr>
        <w:t>المتعلقة بالقطاعات التنموية في منطقة السموع</w:t>
      </w:r>
      <w:r>
        <w:rPr>
          <w:rFonts w:ascii="Simplified Arabic" w:hAnsi="Simplified Arabic" w:cs="Times New Roman" w:hint="cs"/>
          <w:b/>
          <w:bCs/>
          <w:rtl/>
        </w:rPr>
        <w:t xml:space="preserve"> من وجهة نظر المؤسسات القاعدية</w:t>
      </w:r>
    </w:p>
    <w:tbl>
      <w:tblPr>
        <w:tblStyle w:val="TableGrid"/>
        <w:bidiVisual/>
        <w:tblW w:w="15128" w:type="dxa"/>
        <w:tblInd w:w="-511" w:type="dxa"/>
        <w:tblLook w:val="04A0" w:firstRow="1" w:lastRow="0" w:firstColumn="1" w:lastColumn="0" w:noHBand="0" w:noVBand="1"/>
      </w:tblPr>
      <w:tblGrid>
        <w:gridCol w:w="530"/>
        <w:gridCol w:w="2043"/>
        <w:gridCol w:w="2745"/>
        <w:gridCol w:w="2520"/>
        <w:gridCol w:w="2337"/>
        <w:gridCol w:w="2268"/>
        <w:gridCol w:w="2685"/>
      </w:tblGrid>
      <w:tr w:rsidR="00B5476A" w:rsidTr="00B5476A">
        <w:tc>
          <w:tcPr>
            <w:tcW w:w="530" w:type="dxa"/>
            <w:shd w:val="clear" w:color="auto" w:fill="B4C6E7" w:themeFill="accent1" w:themeFillTint="66"/>
          </w:tcPr>
          <w:p w:rsidR="00B5476A" w:rsidRPr="00A56504" w:rsidRDefault="00B5476A" w:rsidP="00AD0A4B">
            <w:pPr>
              <w:bidi/>
              <w:jc w:val="center"/>
              <w:rPr>
                <w:rFonts w:ascii="Simplified Arabic" w:hAnsi="Simplified Arabic" w:cs="Simplified Arabic"/>
                <w:b/>
                <w:bCs/>
                <w:rtl/>
              </w:rPr>
            </w:pPr>
          </w:p>
        </w:tc>
        <w:tc>
          <w:tcPr>
            <w:tcW w:w="2043" w:type="dxa"/>
            <w:shd w:val="clear" w:color="auto" w:fill="B4C6E7" w:themeFill="accent1" w:themeFillTint="66"/>
          </w:tcPr>
          <w:p w:rsidR="00B5476A" w:rsidRPr="00A56504" w:rsidRDefault="00B5476A" w:rsidP="00AD0A4B">
            <w:pPr>
              <w:bidi/>
              <w:jc w:val="center"/>
              <w:rPr>
                <w:rFonts w:ascii="Simplified Arabic" w:hAnsi="Simplified Arabic" w:cs="Simplified Arabic"/>
                <w:b/>
                <w:bCs/>
                <w:rtl/>
              </w:rPr>
            </w:pPr>
            <w:r w:rsidRPr="00A56504">
              <w:rPr>
                <w:rFonts w:ascii="Simplified Arabic" w:hAnsi="Simplified Arabic" w:cs="Times New Roman" w:hint="cs"/>
                <w:b/>
                <w:bCs/>
                <w:rtl/>
              </w:rPr>
              <w:t>المؤسسة</w:t>
            </w:r>
          </w:p>
        </w:tc>
        <w:tc>
          <w:tcPr>
            <w:tcW w:w="2745" w:type="dxa"/>
            <w:shd w:val="clear" w:color="auto" w:fill="B4C6E7" w:themeFill="accent1" w:themeFillTint="66"/>
          </w:tcPr>
          <w:p w:rsidR="00B5476A" w:rsidRPr="00A56504" w:rsidRDefault="00B5476A" w:rsidP="00AD0A4B">
            <w:pPr>
              <w:bidi/>
              <w:jc w:val="center"/>
              <w:rPr>
                <w:rFonts w:ascii="Simplified Arabic" w:hAnsi="Simplified Arabic" w:cs="Simplified Arabic"/>
                <w:b/>
                <w:bCs/>
                <w:rtl/>
              </w:rPr>
            </w:pPr>
            <w:r w:rsidRPr="00A56504">
              <w:rPr>
                <w:rFonts w:ascii="Simplified Arabic" w:hAnsi="Simplified Arabic" w:cs="Times New Roman" w:hint="cs"/>
                <w:b/>
                <w:bCs/>
                <w:rtl/>
              </w:rPr>
              <w:t>قطاع التعليم والصحة</w:t>
            </w:r>
          </w:p>
        </w:tc>
        <w:tc>
          <w:tcPr>
            <w:tcW w:w="2520" w:type="dxa"/>
            <w:shd w:val="clear" w:color="auto" w:fill="B4C6E7" w:themeFill="accent1" w:themeFillTint="66"/>
          </w:tcPr>
          <w:p w:rsidR="00B5476A" w:rsidRPr="00A56504" w:rsidRDefault="00B5476A" w:rsidP="00AD0A4B">
            <w:pPr>
              <w:bidi/>
              <w:jc w:val="center"/>
              <w:rPr>
                <w:rFonts w:ascii="Simplified Arabic" w:hAnsi="Simplified Arabic" w:cs="Simplified Arabic"/>
                <w:b/>
                <w:bCs/>
                <w:rtl/>
              </w:rPr>
            </w:pPr>
            <w:r w:rsidRPr="00A56504">
              <w:rPr>
                <w:rFonts w:ascii="Simplified Arabic" w:hAnsi="Simplified Arabic" w:cs="Times New Roman" w:hint="cs"/>
                <w:b/>
                <w:bCs/>
                <w:rtl/>
              </w:rPr>
              <w:t>قطاع الزراعة والمياه</w:t>
            </w:r>
          </w:p>
        </w:tc>
        <w:tc>
          <w:tcPr>
            <w:tcW w:w="2337" w:type="dxa"/>
            <w:shd w:val="clear" w:color="auto" w:fill="B4C6E7" w:themeFill="accent1" w:themeFillTint="66"/>
          </w:tcPr>
          <w:p w:rsidR="00B5476A" w:rsidRPr="00A56504" w:rsidRDefault="00B5476A" w:rsidP="00AD0A4B">
            <w:pPr>
              <w:bidi/>
              <w:jc w:val="center"/>
              <w:rPr>
                <w:rFonts w:ascii="Simplified Arabic" w:hAnsi="Simplified Arabic" w:cs="Simplified Arabic"/>
                <w:b/>
                <w:bCs/>
                <w:rtl/>
              </w:rPr>
            </w:pPr>
            <w:r w:rsidRPr="00A56504">
              <w:rPr>
                <w:rFonts w:ascii="Simplified Arabic" w:hAnsi="Simplified Arabic" w:cs="Times New Roman" w:hint="cs"/>
                <w:b/>
                <w:bCs/>
                <w:rtl/>
              </w:rPr>
              <w:t>البنية التحتية والبيئة</w:t>
            </w:r>
          </w:p>
        </w:tc>
        <w:tc>
          <w:tcPr>
            <w:tcW w:w="2268" w:type="dxa"/>
            <w:shd w:val="clear" w:color="auto" w:fill="B4C6E7" w:themeFill="accent1" w:themeFillTint="66"/>
          </w:tcPr>
          <w:p w:rsidR="00B5476A" w:rsidRPr="00A56504" w:rsidRDefault="00B5476A" w:rsidP="00AD0A4B">
            <w:pPr>
              <w:bidi/>
              <w:jc w:val="center"/>
              <w:rPr>
                <w:rFonts w:ascii="Simplified Arabic" w:hAnsi="Simplified Arabic" w:cs="Simplified Arabic"/>
                <w:b/>
                <w:bCs/>
                <w:rtl/>
              </w:rPr>
            </w:pPr>
            <w:r w:rsidRPr="00A56504">
              <w:rPr>
                <w:rFonts w:ascii="Simplified Arabic" w:hAnsi="Simplified Arabic" w:cs="Times New Roman" w:hint="cs"/>
                <w:b/>
                <w:bCs/>
                <w:rtl/>
              </w:rPr>
              <w:t>الصناعة والتجارة</w:t>
            </w:r>
          </w:p>
        </w:tc>
        <w:tc>
          <w:tcPr>
            <w:tcW w:w="2685" w:type="dxa"/>
            <w:shd w:val="clear" w:color="auto" w:fill="B4C6E7" w:themeFill="accent1" w:themeFillTint="66"/>
          </w:tcPr>
          <w:p w:rsidR="00B5476A" w:rsidRPr="00A56504" w:rsidRDefault="00B5476A" w:rsidP="00AD0A4B">
            <w:pPr>
              <w:bidi/>
              <w:jc w:val="center"/>
              <w:rPr>
                <w:rFonts w:ascii="Simplified Arabic" w:hAnsi="Simplified Arabic" w:cs="Simplified Arabic"/>
                <w:b/>
                <w:bCs/>
                <w:rtl/>
              </w:rPr>
            </w:pPr>
            <w:r w:rsidRPr="00A56504">
              <w:rPr>
                <w:rFonts w:ascii="Simplified Arabic" w:hAnsi="Simplified Arabic" w:cs="Times New Roman" w:hint="cs"/>
                <w:b/>
                <w:bCs/>
                <w:rtl/>
              </w:rPr>
              <w:t>المشاريع الإنتاجية الصغيرة</w:t>
            </w:r>
          </w:p>
        </w:tc>
      </w:tr>
      <w:tr w:rsidR="00B5476A" w:rsidTr="00B5476A">
        <w:tc>
          <w:tcPr>
            <w:tcW w:w="530" w:type="dxa"/>
          </w:tcPr>
          <w:p w:rsidR="00B5476A" w:rsidRPr="00A56504" w:rsidRDefault="00B5476A" w:rsidP="00AD0A4B">
            <w:pPr>
              <w:bidi/>
              <w:rPr>
                <w:rFonts w:ascii="Simplified Arabic" w:hAnsi="Simplified Arabic" w:cs="Simplified Arabic"/>
                <w:b/>
                <w:bCs/>
                <w:rtl/>
              </w:rPr>
            </w:pPr>
            <w:r w:rsidRPr="00A56504">
              <w:rPr>
                <w:rFonts w:ascii="Simplified Arabic" w:hAnsi="Simplified Arabic" w:cs="Simplified Arabic" w:hint="cs"/>
                <w:b/>
                <w:bCs/>
                <w:rtl/>
              </w:rPr>
              <w:t>1.</w:t>
            </w:r>
          </w:p>
        </w:tc>
        <w:tc>
          <w:tcPr>
            <w:tcW w:w="2043" w:type="dxa"/>
          </w:tcPr>
          <w:p w:rsidR="00B5476A" w:rsidRPr="00A56504" w:rsidRDefault="00B5476A" w:rsidP="00AD0A4B">
            <w:pPr>
              <w:bidi/>
              <w:rPr>
                <w:rFonts w:ascii="Simplified Arabic" w:hAnsi="Simplified Arabic" w:cs="Simplified Arabic"/>
                <w:b/>
                <w:bCs/>
                <w:rtl/>
              </w:rPr>
            </w:pPr>
            <w:r w:rsidRPr="00A56504">
              <w:rPr>
                <w:rFonts w:ascii="Simplified Arabic" w:hAnsi="Simplified Arabic" w:cs="Times New Roman" w:hint="cs"/>
                <w:b/>
                <w:bCs/>
                <w:rtl/>
              </w:rPr>
              <w:t>جمعية الأقصى للمعوقين الخيرية</w:t>
            </w:r>
          </w:p>
        </w:tc>
        <w:tc>
          <w:tcPr>
            <w:tcW w:w="2745"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كيفية استغلال العطلة الصيفية في أنشطة هادفة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تطوير الذكاء والابداعات المتعددة </w:t>
            </w:r>
          </w:p>
        </w:tc>
        <w:tc>
          <w:tcPr>
            <w:tcW w:w="2520"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ترشيد استهلاك المياه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إعادة تدوير المياه في الزراعة المنزلية </w:t>
            </w:r>
          </w:p>
        </w:tc>
        <w:tc>
          <w:tcPr>
            <w:tcW w:w="2337"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الاهتمام بالقطاع البيئي </w:t>
            </w:r>
          </w:p>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زيارة الأراضي البعيدة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زراعة الأشجار وعمل محميات طبيعية </w:t>
            </w:r>
          </w:p>
        </w:tc>
        <w:tc>
          <w:tcPr>
            <w:tcW w:w="2268"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الدعاية والاعلان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تسويق المنتجات</w:t>
            </w:r>
          </w:p>
        </w:tc>
        <w:tc>
          <w:tcPr>
            <w:tcW w:w="2685" w:type="dxa"/>
          </w:tcPr>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 إدارة المشاريع الصغيرة والملائمة </w:t>
            </w:r>
          </w:p>
        </w:tc>
      </w:tr>
      <w:tr w:rsidR="00B5476A" w:rsidTr="00B5476A">
        <w:tc>
          <w:tcPr>
            <w:tcW w:w="530" w:type="dxa"/>
          </w:tcPr>
          <w:p w:rsidR="00B5476A" w:rsidRPr="00A56504" w:rsidRDefault="00B5476A" w:rsidP="00AD0A4B">
            <w:pPr>
              <w:bidi/>
              <w:rPr>
                <w:rFonts w:ascii="Simplified Arabic" w:hAnsi="Simplified Arabic" w:cs="Simplified Arabic"/>
                <w:b/>
                <w:bCs/>
                <w:rtl/>
              </w:rPr>
            </w:pPr>
            <w:r w:rsidRPr="00A56504">
              <w:rPr>
                <w:rFonts w:ascii="Simplified Arabic" w:hAnsi="Simplified Arabic" w:cs="Simplified Arabic" w:hint="cs"/>
                <w:b/>
                <w:bCs/>
                <w:rtl/>
              </w:rPr>
              <w:t>2.</w:t>
            </w:r>
          </w:p>
        </w:tc>
        <w:tc>
          <w:tcPr>
            <w:tcW w:w="2043" w:type="dxa"/>
          </w:tcPr>
          <w:p w:rsidR="00B5476A" w:rsidRPr="00A56504" w:rsidRDefault="00B5476A" w:rsidP="00AD0A4B">
            <w:pPr>
              <w:bidi/>
              <w:rPr>
                <w:rFonts w:ascii="Simplified Arabic" w:hAnsi="Simplified Arabic" w:cs="Simplified Arabic"/>
                <w:b/>
                <w:bCs/>
                <w:rtl/>
              </w:rPr>
            </w:pPr>
            <w:r w:rsidRPr="00A56504">
              <w:rPr>
                <w:rFonts w:ascii="Simplified Arabic" w:hAnsi="Simplified Arabic" w:cs="Times New Roman" w:hint="cs"/>
                <w:b/>
                <w:bCs/>
                <w:rtl/>
              </w:rPr>
              <w:t xml:space="preserve">جمعية تنمية المرأة الريفية </w:t>
            </w:r>
            <w:r w:rsidRPr="00A56504">
              <w:rPr>
                <w:rFonts w:ascii="Simplified Arabic" w:hAnsi="Simplified Arabic" w:cs="Simplified Arabic" w:hint="cs"/>
                <w:b/>
                <w:bCs/>
                <w:rtl/>
              </w:rPr>
              <w:t xml:space="preserve">/ </w:t>
            </w:r>
            <w:r w:rsidRPr="00A56504">
              <w:rPr>
                <w:rFonts w:ascii="Simplified Arabic" w:hAnsi="Simplified Arabic" w:cs="Times New Roman" w:hint="cs"/>
                <w:b/>
                <w:bCs/>
                <w:rtl/>
              </w:rPr>
              <w:t>نادي نسوي السموع</w:t>
            </w:r>
          </w:p>
        </w:tc>
        <w:tc>
          <w:tcPr>
            <w:tcW w:w="2745" w:type="dxa"/>
          </w:tcPr>
          <w:p w:rsidR="00B5476A" w:rsidRPr="00B5476A" w:rsidRDefault="00B5476A" w:rsidP="00AD0A4B">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تأهيل كوادر طبية متخصصة الصحة النفسية </w:t>
            </w:r>
          </w:p>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اختيار الطلبة لتخصصات مناسبة</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توفير فرص عمل للخريجين </w:t>
            </w:r>
          </w:p>
        </w:tc>
        <w:tc>
          <w:tcPr>
            <w:tcW w:w="2520" w:type="dxa"/>
          </w:tcPr>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ترشيد استهلاك المياه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كيفية الزراعة الآمنة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الزراعة العضوية </w:t>
            </w:r>
          </w:p>
        </w:tc>
        <w:tc>
          <w:tcPr>
            <w:tcW w:w="2337" w:type="dxa"/>
          </w:tcPr>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المحافظة على الأماكن والممتلكات العامة والشوارع </w:t>
            </w:r>
          </w:p>
        </w:tc>
        <w:tc>
          <w:tcPr>
            <w:tcW w:w="2268" w:type="dxa"/>
          </w:tcPr>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أيجاد أسواق للحرف اليدوية والمشاريع الإنتاجية </w:t>
            </w:r>
          </w:p>
        </w:tc>
        <w:tc>
          <w:tcPr>
            <w:tcW w:w="2685" w:type="dxa"/>
          </w:tcPr>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توفير مشاريع صغيرة للأسر الفقيرة </w:t>
            </w:r>
          </w:p>
        </w:tc>
      </w:tr>
      <w:tr w:rsidR="00B5476A" w:rsidTr="00B5476A">
        <w:tc>
          <w:tcPr>
            <w:tcW w:w="530" w:type="dxa"/>
          </w:tcPr>
          <w:p w:rsidR="00B5476A" w:rsidRPr="00A56504" w:rsidRDefault="00B5476A" w:rsidP="00AD0A4B">
            <w:pPr>
              <w:bidi/>
              <w:rPr>
                <w:rFonts w:ascii="Simplified Arabic" w:hAnsi="Simplified Arabic" w:cs="Simplified Arabic"/>
                <w:b/>
                <w:bCs/>
                <w:rtl/>
              </w:rPr>
            </w:pPr>
            <w:r w:rsidRPr="00A56504">
              <w:rPr>
                <w:rFonts w:ascii="Simplified Arabic" w:hAnsi="Simplified Arabic" w:cs="Simplified Arabic" w:hint="cs"/>
                <w:b/>
                <w:bCs/>
                <w:rtl/>
              </w:rPr>
              <w:t>3.</w:t>
            </w:r>
          </w:p>
        </w:tc>
        <w:tc>
          <w:tcPr>
            <w:tcW w:w="2043" w:type="dxa"/>
          </w:tcPr>
          <w:p w:rsidR="00B5476A" w:rsidRPr="00A56504" w:rsidRDefault="00B5476A" w:rsidP="00AD0A4B">
            <w:pPr>
              <w:bidi/>
              <w:rPr>
                <w:rFonts w:ascii="Simplified Arabic" w:hAnsi="Simplified Arabic" w:cs="Simplified Arabic"/>
                <w:b/>
                <w:bCs/>
                <w:rtl/>
              </w:rPr>
            </w:pPr>
            <w:r w:rsidRPr="00A56504">
              <w:rPr>
                <w:rFonts w:ascii="Simplified Arabic" w:hAnsi="Simplified Arabic" w:cs="Times New Roman" w:hint="cs"/>
                <w:b/>
                <w:bCs/>
                <w:rtl/>
              </w:rPr>
              <w:t>جمعية المرأة الريفية التعاونية للتوفير والتسليف</w:t>
            </w:r>
          </w:p>
        </w:tc>
        <w:tc>
          <w:tcPr>
            <w:tcW w:w="2745"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توعية الطلبة الجدد لاختيار التخصص المناسب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توفير فرص عمل للخريجين </w:t>
            </w:r>
          </w:p>
        </w:tc>
        <w:tc>
          <w:tcPr>
            <w:tcW w:w="2520"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ترشيد استخدام المياه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الزراعة العضوية الامنة </w:t>
            </w:r>
          </w:p>
        </w:tc>
        <w:tc>
          <w:tcPr>
            <w:tcW w:w="2337" w:type="dxa"/>
          </w:tcPr>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الحفاظ على الأماكن العامة </w:t>
            </w:r>
          </w:p>
        </w:tc>
        <w:tc>
          <w:tcPr>
            <w:tcW w:w="2268"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توفير أسواق للحرف اليدوية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معارض سنوية </w:t>
            </w:r>
          </w:p>
        </w:tc>
        <w:tc>
          <w:tcPr>
            <w:tcW w:w="2685" w:type="dxa"/>
          </w:tcPr>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مشاريع الأغنام والدواجن الخياطة والتطريز اليدوي والتريكو والتصنيع الغذائي </w:t>
            </w:r>
          </w:p>
        </w:tc>
      </w:tr>
      <w:tr w:rsidR="00B5476A" w:rsidTr="00B5476A">
        <w:tc>
          <w:tcPr>
            <w:tcW w:w="530" w:type="dxa"/>
          </w:tcPr>
          <w:p w:rsidR="00B5476A" w:rsidRPr="00A56504" w:rsidRDefault="00B5476A" w:rsidP="00AD0A4B">
            <w:pPr>
              <w:bidi/>
              <w:rPr>
                <w:rFonts w:ascii="Simplified Arabic" w:hAnsi="Simplified Arabic" w:cs="Simplified Arabic"/>
                <w:b/>
                <w:bCs/>
                <w:rtl/>
              </w:rPr>
            </w:pPr>
            <w:r w:rsidRPr="00A56504">
              <w:rPr>
                <w:rFonts w:ascii="Simplified Arabic" w:hAnsi="Simplified Arabic" w:cs="Simplified Arabic" w:hint="cs"/>
                <w:b/>
                <w:bCs/>
                <w:rtl/>
              </w:rPr>
              <w:t>4.</w:t>
            </w:r>
          </w:p>
        </w:tc>
        <w:tc>
          <w:tcPr>
            <w:tcW w:w="2043" w:type="dxa"/>
          </w:tcPr>
          <w:p w:rsidR="00B5476A" w:rsidRPr="00A56504" w:rsidRDefault="00B5476A" w:rsidP="00AD0A4B">
            <w:pPr>
              <w:bidi/>
              <w:rPr>
                <w:rFonts w:ascii="Simplified Arabic" w:hAnsi="Simplified Arabic" w:cs="Simplified Arabic"/>
                <w:b/>
                <w:bCs/>
                <w:rtl/>
              </w:rPr>
            </w:pPr>
            <w:r w:rsidRPr="00A56504">
              <w:rPr>
                <w:rFonts w:ascii="Simplified Arabic" w:hAnsi="Simplified Arabic" w:cs="Times New Roman" w:hint="cs"/>
                <w:b/>
                <w:bCs/>
                <w:rtl/>
              </w:rPr>
              <w:t>جمعية السيميا التعاونية الزراعية</w:t>
            </w:r>
          </w:p>
        </w:tc>
        <w:tc>
          <w:tcPr>
            <w:tcW w:w="2745"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مسابقات </w:t>
            </w:r>
          </w:p>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رسومات ومسرحيات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مخيمات </w:t>
            </w:r>
          </w:p>
        </w:tc>
        <w:tc>
          <w:tcPr>
            <w:tcW w:w="2520"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ترشيد استهلاك المياه</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زراعة النباتات والأشجار </w:t>
            </w:r>
          </w:p>
        </w:tc>
        <w:tc>
          <w:tcPr>
            <w:tcW w:w="2337"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التلوث البيئي </w:t>
            </w:r>
          </w:p>
          <w:p w:rsidR="00B5476A" w:rsidRPr="00B5476A" w:rsidRDefault="00B5476A" w:rsidP="00AD0A4B">
            <w:pPr>
              <w:bidi/>
              <w:rPr>
                <w:rFonts w:ascii="Simplified Arabic" w:hAnsi="Simplified Arabic" w:cs="Simplified Arabic"/>
                <w:rtl/>
              </w:rPr>
            </w:pPr>
          </w:p>
        </w:tc>
        <w:tc>
          <w:tcPr>
            <w:tcW w:w="2268"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سوق عام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مصانع محلية </w:t>
            </w:r>
          </w:p>
        </w:tc>
        <w:tc>
          <w:tcPr>
            <w:tcW w:w="2685"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تشجيع المشايع الصغيرة </w:t>
            </w:r>
          </w:p>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تقديم الدعم للمشاريع</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مقرات للجمعيات التعاونية</w:t>
            </w:r>
          </w:p>
        </w:tc>
      </w:tr>
      <w:tr w:rsidR="00B5476A" w:rsidTr="00B5476A">
        <w:tc>
          <w:tcPr>
            <w:tcW w:w="530" w:type="dxa"/>
          </w:tcPr>
          <w:p w:rsidR="00B5476A" w:rsidRPr="00A56504" w:rsidRDefault="00B5476A" w:rsidP="00AD0A4B">
            <w:pPr>
              <w:bidi/>
              <w:rPr>
                <w:rFonts w:ascii="Simplified Arabic" w:hAnsi="Simplified Arabic" w:cs="Simplified Arabic"/>
                <w:b/>
                <w:bCs/>
                <w:rtl/>
              </w:rPr>
            </w:pPr>
            <w:r w:rsidRPr="00A56504">
              <w:rPr>
                <w:rFonts w:ascii="Simplified Arabic" w:hAnsi="Simplified Arabic" w:cs="Simplified Arabic" w:hint="cs"/>
                <w:b/>
                <w:bCs/>
                <w:rtl/>
              </w:rPr>
              <w:t>5.</w:t>
            </w:r>
          </w:p>
        </w:tc>
        <w:tc>
          <w:tcPr>
            <w:tcW w:w="2043" w:type="dxa"/>
          </w:tcPr>
          <w:p w:rsidR="00B5476A" w:rsidRPr="00A56504" w:rsidRDefault="00B5476A" w:rsidP="00AD0A4B">
            <w:pPr>
              <w:bidi/>
              <w:rPr>
                <w:rFonts w:ascii="Simplified Arabic" w:hAnsi="Simplified Arabic" w:cs="Simplified Arabic"/>
                <w:b/>
                <w:bCs/>
                <w:rtl/>
              </w:rPr>
            </w:pPr>
            <w:r w:rsidRPr="00A56504">
              <w:rPr>
                <w:rFonts w:ascii="Simplified Arabic" w:hAnsi="Simplified Arabic" w:cs="Times New Roman" w:hint="cs"/>
                <w:b/>
                <w:bCs/>
                <w:rtl/>
              </w:rPr>
              <w:t xml:space="preserve">جمعية السموع التعاونية لإنماء الثروة الحيوانية </w:t>
            </w:r>
          </w:p>
        </w:tc>
        <w:tc>
          <w:tcPr>
            <w:tcW w:w="2745"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اسعافات أولية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توعية حول الامراض المختلفة </w:t>
            </w:r>
          </w:p>
        </w:tc>
        <w:tc>
          <w:tcPr>
            <w:tcW w:w="2520"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ترشيد المياه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دورات تثقيفية مختلفة </w:t>
            </w:r>
          </w:p>
        </w:tc>
        <w:tc>
          <w:tcPr>
            <w:tcW w:w="2337"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التلوث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العواصف </w:t>
            </w:r>
          </w:p>
        </w:tc>
        <w:tc>
          <w:tcPr>
            <w:tcW w:w="2268" w:type="dxa"/>
          </w:tcPr>
          <w:p w:rsidR="00B5476A" w:rsidRPr="00B5476A" w:rsidRDefault="00B5476A" w:rsidP="00B5476A">
            <w:pPr>
              <w:pStyle w:val="ListParagraph"/>
              <w:numPr>
                <w:ilvl w:val="0"/>
                <w:numId w:val="2"/>
              </w:numPr>
              <w:bidi/>
              <w:ind w:left="288" w:hanging="144"/>
              <w:rPr>
                <w:rFonts w:ascii="Simplified Arabic" w:hAnsi="Simplified Arabic" w:cs="Simplified Arabic"/>
                <w:rtl/>
              </w:rPr>
            </w:pPr>
            <w:r w:rsidRPr="00B5476A">
              <w:rPr>
                <w:rFonts w:ascii="Simplified Arabic" w:hAnsi="Simplified Arabic" w:cs="Simplified Arabic"/>
                <w:rtl/>
              </w:rPr>
              <w:t xml:space="preserve">متابعة المصانع والاسعار </w:t>
            </w:r>
          </w:p>
        </w:tc>
        <w:tc>
          <w:tcPr>
            <w:tcW w:w="2685" w:type="dxa"/>
          </w:tcPr>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دعم ملائم لنوع المشروع </w:t>
            </w:r>
          </w:p>
        </w:tc>
      </w:tr>
      <w:tr w:rsidR="00B5476A" w:rsidTr="00B5476A">
        <w:tc>
          <w:tcPr>
            <w:tcW w:w="530" w:type="dxa"/>
          </w:tcPr>
          <w:p w:rsidR="00B5476A" w:rsidRPr="00A56504" w:rsidRDefault="00B5476A" w:rsidP="00AD0A4B">
            <w:pPr>
              <w:bidi/>
              <w:rPr>
                <w:rFonts w:ascii="Simplified Arabic" w:hAnsi="Simplified Arabic" w:cs="Simplified Arabic"/>
                <w:b/>
                <w:bCs/>
                <w:rtl/>
              </w:rPr>
            </w:pPr>
            <w:r w:rsidRPr="00A56504">
              <w:rPr>
                <w:rFonts w:ascii="Simplified Arabic" w:hAnsi="Simplified Arabic" w:cs="Simplified Arabic" w:hint="cs"/>
                <w:b/>
                <w:bCs/>
                <w:rtl/>
              </w:rPr>
              <w:t>6.</w:t>
            </w:r>
          </w:p>
        </w:tc>
        <w:tc>
          <w:tcPr>
            <w:tcW w:w="2043" w:type="dxa"/>
          </w:tcPr>
          <w:p w:rsidR="00B5476A" w:rsidRPr="00A56504" w:rsidRDefault="00B5476A" w:rsidP="00AD0A4B">
            <w:pPr>
              <w:bidi/>
              <w:rPr>
                <w:rFonts w:ascii="Simplified Arabic" w:hAnsi="Simplified Arabic" w:cs="Simplified Arabic"/>
                <w:b/>
                <w:bCs/>
                <w:rtl/>
              </w:rPr>
            </w:pPr>
            <w:r w:rsidRPr="00A56504">
              <w:rPr>
                <w:rFonts w:ascii="Simplified Arabic" w:hAnsi="Simplified Arabic" w:cs="Times New Roman" w:hint="cs"/>
                <w:b/>
                <w:bCs/>
                <w:rtl/>
              </w:rPr>
              <w:t>جمعية السموع التعاونية الزراعية م</w:t>
            </w:r>
            <w:r w:rsidRPr="00A56504">
              <w:rPr>
                <w:rFonts w:ascii="Simplified Arabic" w:hAnsi="Simplified Arabic" w:cs="Simplified Arabic" w:hint="cs"/>
                <w:b/>
                <w:bCs/>
                <w:rtl/>
              </w:rPr>
              <w:t xml:space="preserve">. </w:t>
            </w:r>
            <w:r w:rsidRPr="00A56504">
              <w:rPr>
                <w:rFonts w:ascii="Simplified Arabic" w:hAnsi="Simplified Arabic" w:cs="Times New Roman" w:hint="cs"/>
                <w:b/>
                <w:bCs/>
                <w:rtl/>
              </w:rPr>
              <w:t>م</w:t>
            </w:r>
          </w:p>
        </w:tc>
        <w:tc>
          <w:tcPr>
            <w:tcW w:w="2745"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إرشادات السلامة المهنية </w:t>
            </w:r>
          </w:p>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محو الامية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التوعية الصحية </w:t>
            </w:r>
          </w:p>
        </w:tc>
        <w:tc>
          <w:tcPr>
            <w:tcW w:w="2520" w:type="dxa"/>
          </w:tcPr>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زراعة النباتات الطبية </w:t>
            </w:r>
          </w:p>
        </w:tc>
        <w:tc>
          <w:tcPr>
            <w:tcW w:w="2337" w:type="dxa"/>
          </w:tcPr>
          <w:p w:rsidR="00B5476A" w:rsidRPr="00B5476A" w:rsidRDefault="00B5476A" w:rsidP="00B5476A">
            <w:pPr>
              <w:pStyle w:val="ListParagraph"/>
              <w:numPr>
                <w:ilvl w:val="0"/>
                <w:numId w:val="2"/>
              </w:numPr>
              <w:bidi/>
              <w:ind w:left="144" w:hanging="144"/>
              <w:rPr>
                <w:rFonts w:ascii="Simplified Arabic" w:hAnsi="Simplified Arabic" w:cs="Simplified Arabic"/>
              </w:rPr>
            </w:pPr>
            <w:r w:rsidRPr="00B5476A">
              <w:rPr>
                <w:rFonts w:ascii="Simplified Arabic" w:hAnsi="Simplified Arabic" w:cs="Simplified Arabic"/>
                <w:rtl/>
              </w:rPr>
              <w:t xml:space="preserve">تدوير النفايات </w:t>
            </w:r>
          </w:p>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إدارة النفايات </w:t>
            </w:r>
          </w:p>
        </w:tc>
        <w:tc>
          <w:tcPr>
            <w:tcW w:w="2268" w:type="dxa"/>
          </w:tcPr>
          <w:p w:rsidR="00B5476A" w:rsidRPr="00B5476A" w:rsidRDefault="00B5476A" w:rsidP="00B5476A">
            <w:pPr>
              <w:pStyle w:val="ListParagraph"/>
              <w:numPr>
                <w:ilvl w:val="0"/>
                <w:numId w:val="2"/>
              </w:numPr>
              <w:bidi/>
              <w:ind w:left="288" w:hanging="144"/>
              <w:rPr>
                <w:rFonts w:ascii="Simplified Arabic" w:hAnsi="Simplified Arabic" w:cs="Simplified Arabic"/>
                <w:rtl/>
              </w:rPr>
            </w:pPr>
            <w:r w:rsidRPr="00B5476A">
              <w:rPr>
                <w:rFonts w:ascii="Simplified Arabic" w:hAnsi="Simplified Arabic" w:cs="Simplified Arabic"/>
                <w:rtl/>
              </w:rPr>
              <w:t xml:space="preserve">تشجيع الاستثمار </w:t>
            </w:r>
          </w:p>
        </w:tc>
        <w:tc>
          <w:tcPr>
            <w:tcW w:w="2685" w:type="dxa"/>
          </w:tcPr>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 xml:space="preserve">إعداد دراسات الجدوى الاقتصادية </w:t>
            </w:r>
          </w:p>
        </w:tc>
      </w:tr>
      <w:tr w:rsidR="00B5476A" w:rsidTr="00B5476A">
        <w:tc>
          <w:tcPr>
            <w:tcW w:w="530" w:type="dxa"/>
          </w:tcPr>
          <w:p w:rsidR="00B5476A" w:rsidRPr="00A56504" w:rsidRDefault="00B5476A" w:rsidP="00AD0A4B">
            <w:pPr>
              <w:bidi/>
              <w:rPr>
                <w:rFonts w:ascii="Simplified Arabic" w:hAnsi="Simplified Arabic" w:cs="Simplified Arabic"/>
                <w:b/>
                <w:bCs/>
                <w:rtl/>
              </w:rPr>
            </w:pPr>
            <w:r>
              <w:rPr>
                <w:rFonts w:ascii="Simplified Arabic" w:hAnsi="Simplified Arabic" w:cs="Simplified Arabic" w:hint="cs"/>
                <w:b/>
                <w:bCs/>
                <w:rtl/>
              </w:rPr>
              <w:t>7.</w:t>
            </w:r>
          </w:p>
        </w:tc>
        <w:tc>
          <w:tcPr>
            <w:tcW w:w="2043" w:type="dxa"/>
          </w:tcPr>
          <w:p w:rsidR="00B5476A" w:rsidRPr="00A56504" w:rsidRDefault="00B5476A" w:rsidP="00AD0A4B">
            <w:pPr>
              <w:bidi/>
              <w:rPr>
                <w:rFonts w:ascii="Simplified Arabic" w:hAnsi="Simplified Arabic" w:cs="Times New Roman"/>
                <w:b/>
                <w:bCs/>
                <w:rtl/>
              </w:rPr>
            </w:pPr>
            <w:r w:rsidRPr="00A56504">
              <w:rPr>
                <w:rFonts w:ascii="Simplified Arabic" w:hAnsi="Simplified Arabic" w:cs="Times New Roman" w:hint="cs"/>
                <w:b/>
                <w:bCs/>
                <w:rtl/>
              </w:rPr>
              <w:t>جمعية السموع</w:t>
            </w:r>
            <w:r>
              <w:rPr>
                <w:rFonts w:ascii="Simplified Arabic" w:hAnsi="Simplified Arabic" w:cs="Times New Roman" w:hint="cs"/>
                <w:b/>
                <w:bCs/>
                <w:rtl/>
              </w:rPr>
              <w:t xml:space="preserve"> الخيرية</w:t>
            </w:r>
          </w:p>
        </w:tc>
        <w:tc>
          <w:tcPr>
            <w:tcW w:w="2745" w:type="dxa"/>
          </w:tcPr>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دورات لموظفات الحضانات</w:t>
            </w:r>
          </w:p>
        </w:tc>
        <w:tc>
          <w:tcPr>
            <w:tcW w:w="2520" w:type="dxa"/>
          </w:tcPr>
          <w:p w:rsidR="00B5476A" w:rsidRPr="00B5476A" w:rsidRDefault="00B5476A" w:rsidP="00AD0A4B">
            <w:pPr>
              <w:bidi/>
              <w:ind w:left="144"/>
              <w:rPr>
                <w:rFonts w:ascii="Simplified Arabic" w:hAnsi="Simplified Arabic" w:cs="Simplified Arabic"/>
                <w:rtl/>
              </w:rPr>
            </w:pPr>
          </w:p>
        </w:tc>
        <w:tc>
          <w:tcPr>
            <w:tcW w:w="2337" w:type="dxa"/>
          </w:tcPr>
          <w:p w:rsidR="00B5476A" w:rsidRPr="00B5476A" w:rsidRDefault="00B5476A" w:rsidP="00AD0A4B">
            <w:pPr>
              <w:bidi/>
              <w:ind w:left="144"/>
              <w:rPr>
                <w:rFonts w:ascii="Simplified Arabic" w:hAnsi="Simplified Arabic" w:cs="Simplified Arabic"/>
                <w:rtl/>
              </w:rPr>
            </w:pPr>
          </w:p>
        </w:tc>
        <w:tc>
          <w:tcPr>
            <w:tcW w:w="2268" w:type="dxa"/>
          </w:tcPr>
          <w:p w:rsidR="00B5476A" w:rsidRPr="00B5476A" w:rsidRDefault="00B5476A" w:rsidP="00AD0A4B">
            <w:pPr>
              <w:bidi/>
              <w:ind w:left="144"/>
              <w:rPr>
                <w:rFonts w:ascii="Simplified Arabic" w:hAnsi="Simplified Arabic" w:cs="Simplified Arabic"/>
                <w:rtl/>
              </w:rPr>
            </w:pPr>
          </w:p>
        </w:tc>
        <w:tc>
          <w:tcPr>
            <w:tcW w:w="2685" w:type="dxa"/>
          </w:tcPr>
          <w:p w:rsidR="00B5476A" w:rsidRPr="00B5476A" w:rsidRDefault="00B5476A" w:rsidP="00B5476A">
            <w:pPr>
              <w:pStyle w:val="ListParagraph"/>
              <w:numPr>
                <w:ilvl w:val="0"/>
                <w:numId w:val="2"/>
              </w:numPr>
              <w:bidi/>
              <w:ind w:left="144" w:hanging="144"/>
              <w:rPr>
                <w:rFonts w:ascii="Simplified Arabic" w:hAnsi="Simplified Arabic" w:cs="Simplified Arabic"/>
                <w:rtl/>
              </w:rPr>
            </w:pPr>
            <w:r w:rsidRPr="00B5476A">
              <w:rPr>
                <w:rFonts w:ascii="Simplified Arabic" w:hAnsi="Simplified Arabic" w:cs="Simplified Arabic"/>
                <w:rtl/>
              </w:rPr>
              <w:t>توعية بمشاريع البساط البلدية وتسويقه</w:t>
            </w:r>
          </w:p>
        </w:tc>
      </w:tr>
    </w:tbl>
    <w:p w:rsidR="00A56504" w:rsidRDefault="00B5476A" w:rsidP="00B5476A">
      <w:pPr>
        <w:bidi/>
        <w:spacing w:after="0" w:line="240" w:lineRule="auto"/>
        <w:rPr>
          <w:rFonts w:ascii="Simplified Arabic" w:hAnsi="Simplified Arabic" w:cs="Simplified Arabic"/>
          <w:rtl/>
        </w:rPr>
      </w:pPr>
      <w:r w:rsidRPr="00E54189">
        <w:rPr>
          <w:rFonts w:ascii="Simplified Arabic" w:hAnsi="Simplified Arabic" w:cs="Times New Roman" w:hint="cs"/>
          <w:sz w:val="20"/>
          <w:szCs w:val="20"/>
          <w:rtl/>
        </w:rPr>
        <w:t>المصدر</w:t>
      </w:r>
      <w:r w:rsidRPr="00E54189">
        <w:rPr>
          <w:rFonts w:ascii="Simplified Arabic" w:hAnsi="Simplified Arabic" w:cs="Simplified Arabic" w:hint="cs"/>
          <w:sz w:val="20"/>
          <w:szCs w:val="20"/>
          <w:rtl/>
        </w:rPr>
        <w:t xml:space="preserve">: </w:t>
      </w:r>
      <w:r w:rsidRPr="00E54189">
        <w:rPr>
          <w:rFonts w:ascii="Simplified Arabic" w:hAnsi="Simplified Arabic" w:cs="Times New Roman" w:hint="cs"/>
          <w:sz w:val="20"/>
          <w:szCs w:val="20"/>
          <w:rtl/>
        </w:rPr>
        <w:t xml:space="preserve">تحليل استمارة الاحتياجات التوعوية للمؤسسات القاعدية </w:t>
      </w:r>
      <w:r w:rsidR="00A56504">
        <w:rPr>
          <w:rFonts w:ascii="Simplified Arabic" w:hAnsi="Simplified Arabic" w:cs="Simplified Arabic"/>
          <w:rtl/>
        </w:rPr>
        <w:br w:type="page"/>
      </w:r>
    </w:p>
    <w:p w:rsidR="00E54189" w:rsidRDefault="00E54189" w:rsidP="00585D4B">
      <w:pPr>
        <w:bidi/>
        <w:spacing w:after="0" w:line="240" w:lineRule="auto"/>
        <w:jc w:val="center"/>
        <w:rPr>
          <w:rFonts w:ascii="Simplified Arabic" w:hAnsi="Simplified Arabic" w:cs="Times New Roman"/>
          <w:b/>
          <w:bCs/>
          <w:rtl/>
        </w:rPr>
        <w:sectPr w:rsidR="00E54189" w:rsidSect="00C63465">
          <w:pgSz w:w="16838" w:h="11906" w:orient="landscape" w:code="9"/>
          <w:pgMar w:top="1440" w:right="1440" w:bottom="1440" w:left="1440" w:header="720" w:footer="720" w:gutter="0"/>
          <w:cols w:space="720"/>
          <w:docGrid w:linePitch="360"/>
        </w:sectPr>
      </w:pPr>
    </w:p>
    <w:p w:rsidR="00E54189" w:rsidRDefault="007F2BE8" w:rsidP="00FC07E0">
      <w:pPr>
        <w:bidi/>
        <w:spacing w:after="0" w:line="240" w:lineRule="auto"/>
        <w:jc w:val="both"/>
        <w:rPr>
          <w:rFonts w:ascii="Simplified Arabic" w:hAnsi="Simplified Arabic" w:cs="Simplified Arabic"/>
          <w:sz w:val="24"/>
          <w:szCs w:val="24"/>
          <w:rtl/>
        </w:rPr>
      </w:pPr>
      <w:r w:rsidRPr="00025676">
        <w:rPr>
          <w:rFonts w:ascii="Simplified Arabic" w:hAnsi="Simplified Arabic" w:cs="Simplified Arabic"/>
          <w:sz w:val="24"/>
          <w:szCs w:val="24"/>
          <w:rtl/>
        </w:rPr>
        <w:lastRenderedPageBreak/>
        <w:t xml:space="preserve">يمكن توسيع قائمة المواضيع والقضايا التوعوية التي </w:t>
      </w:r>
      <w:r w:rsidR="00A91B98" w:rsidRPr="00025676">
        <w:rPr>
          <w:rFonts w:ascii="Simplified Arabic" w:hAnsi="Simplified Arabic" w:cs="Simplified Arabic"/>
          <w:sz w:val="24"/>
          <w:szCs w:val="24"/>
          <w:rtl/>
        </w:rPr>
        <w:t>ترى المؤسسات</w:t>
      </w:r>
      <w:r w:rsidRPr="00025676">
        <w:rPr>
          <w:rFonts w:ascii="Simplified Arabic" w:hAnsi="Simplified Arabic" w:cs="Simplified Arabic"/>
          <w:sz w:val="24"/>
          <w:szCs w:val="24"/>
          <w:rtl/>
        </w:rPr>
        <w:t xml:space="preserve"> القاعدية</w:t>
      </w:r>
      <w:r w:rsidR="002114A7" w:rsidRPr="00025676">
        <w:rPr>
          <w:rFonts w:ascii="Simplified Arabic" w:hAnsi="Simplified Arabic" w:cs="Simplified Arabic"/>
          <w:sz w:val="24"/>
          <w:szCs w:val="24"/>
          <w:rtl/>
        </w:rPr>
        <w:t xml:space="preserve"> ضرورة متابعة </w:t>
      </w:r>
      <w:r w:rsidR="003512DD" w:rsidRPr="00025676">
        <w:rPr>
          <w:rFonts w:ascii="Simplified Arabic" w:hAnsi="Simplified Arabic" w:cs="Simplified Arabic"/>
          <w:sz w:val="24"/>
          <w:szCs w:val="24"/>
          <w:rtl/>
        </w:rPr>
        <w:t>العمل</w:t>
      </w:r>
      <w:r w:rsidR="002114A7" w:rsidRPr="00025676">
        <w:rPr>
          <w:rFonts w:ascii="Simplified Arabic" w:hAnsi="Simplified Arabic" w:cs="Simplified Arabic"/>
          <w:sz w:val="24"/>
          <w:szCs w:val="24"/>
          <w:rtl/>
        </w:rPr>
        <w:t xml:space="preserve"> عليها أو</w:t>
      </w:r>
      <w:r w:rsidRPr="00025676">
        <w:rPr>
          <w:rFonts w:ascii="Simplified Arabic" w:hAnsi="Simplified Arabic" w:cs="Simplified Arabic"/>
          <w:sz w:val="24"/>
          <w:szCs w:val="24"/>
          <w:rtl/>
        </w:rPr>
        <w:t xml:space="preserve"> التطرق اليها مستقبلا من خلال مراجعة الخطة الاستراتيجية لبلدية السموع</w:t>
      </w:r>
      <w:r w:rsidR="00266F75">
        <w:rPr>
          <w:rFonts w:ascii="Simplified Arabic" w:hAnsi="Simplified Arabic" w:cs="Simplified Arabic" w:hint="cs"/>
          <w:sz w:val="24"/>
          <w:szCs w:val="24"/>
          <w:rtl/>
        </w:rPr>
        <w:t xml:space="preserve"> وتقرير احتياجات المؤسسات القاعدية لعام 2018 والتي</w:t>
      </w:r>
      <w:r w:rsidRPr="00025676">
        <w:rPr>
          <w:rFonts w:ascii="Simplified Arabic" w:hAnsi="Simplified Arabic" w:cs="Simplified Arabic"/>
          <w:sz w:val="24"/>
          <w:szCs w:val="24"/>
          <w:rtl/>
        </w:rPr>
        <w:t xml:space="preserve"> تشير </w:t>
      </w:r>
      <w:r w:rsidR="00266F75">
        <w:rPr>
          <w:rFonts w:ascii="Simplified Arabic" w:hAnsi="Simplified Arabic" w:cs="Simplified Arabic" w:hint="cs"/>
          <w:sz w:val="24"/>
          <w:szCs w:val="24"/>
          <w:rtl/>
        </w:rPr>
        <w:t xml:space="preserve">إلى قضايا </w:t>
      </w:r>
      <w:r w:rsidR="00720211">
        <w:rPr>
          <w:rFonts w:ascii="Simplified Arabic" w:hAnsi="Simplified Arabic" w:cs="Simplified Arabic" w:hint="cs"/>
          <w:sz w:val="24"/>
          <w:szCs w:val="24"/>
          <w:rtl/>
        </w:rPr>
        <w:t>نوردها في الجدول التالي:</w:t>
      </w:r>
    </w:p>
    <w:p w:rsidR="00266F75" w:rsidRPr="00025676" w:rsidRDefault="00266F75" w:rsidP="00FC07E0">
      <w:pPr>
        <w:bidi/>
        <w:spacing w:after="0" w:line="240" w:lineRule="auto"/>
        <w:jc w:val="both"/>
        <w:rPr>
          <w:rFonts w:ascii="Simplified Arabic" w:hAnsi="Simplified Arabic" w:cs="Simplified Arabic"/>
          <w:sz w:val="24"/>
          <w:szCs w:val="24"/>
          <w:rtl/>
        </w:rPr>
      </w:pPr>
    </w:p>
    <w:p w:rsidR="00EE32E7" w:rsidRDefault="00EE32E7" w:rsidP="00EE32E7">
      <w:pPr>
        <w:bidi/>
        <w:spacing w:after="0" w:line="240" w:lineRule="auto"/>
        <w:jc w:val="center"/>
        <w:rPr>
          <w:rFonts w:ascii="Simplified Arabic" w:hAnsi="Simplified Arabic" w:cs="Simplified Arabic"/>
          <w:b/>
          <w:bCs/>
          <w:rtl/>
        </w:rPr>
      </w:pPr>
      <w:r>
        <w:rPr>
          <w:rFonts w:ascii="Simplified Arabic" w:hAnsi="Simplified Arabic" w:cs="Times New Roman" w:hint="cs"/>
          <w:b/>
          <w:bCs/>
          <w:rtl/>
        </w:rPr>
        <w:t xml:space="preserve">الجدول رقم </w:t>
      </w:r>
      <w:r>
        <w:rPr>
          <w:rFonts w:ascii="Simplified Arabic" w:hAnsi="Simplified Arabic" w:cs="Simplified Arabic" w:hint="cs"/>
          <w:b/>
          <w:bCs/>
          <w:rtl/>
        </w:rPr>
        <w:t xml:space="preserve">(13): </w:t>
      </w:r>
      <w:r>
        <w:rPr>
          <w:rFonts w:ascii="Simplified Arabic" w:hAnsi="Simplified Arabic" w:cs="Times New Roman" w:hint="cs"/>
          <w:b/>
          <w:bCs/>
          <w:rtl/>
        </w:rPr>
        <w:t>الأولويات من القضايا</w:t>
      </w:r>
      <w:r w:rsidRPr="006B7DC9">
        <w:rPr>
          <w:rFonts w:ascii="Simplified Arabic" w:hAnsi="Simplified Arabic" w:cs="Times New Roman" w:hint="cs"/>
          <w:b/>
          <w:bCs/>
          <w:rtl/>
        </w:rPr>
        <w:t xml:space="preserve"> التوعوية </w:t>
      </w:r>
      <w:r>
        <w:rPr>
          <w:rFonts w:ascii="Simplified Arabic" w:hAnsi="Simplified Arabic" w:cs="Times New Roman" w:hint="cs"/>
          <w:b/>
          <w:bCs/>
          <w:rtl/>
        </w:rPr>
        <w:t xml:space="preserve">المحددة سابقا </w:t>
      </w:r>
    </w:p>
    <w:tbl>
      <w:tblPr>
        <w:tblStyle w:val="TableGrid"/>
        <w:bidiVisual/>
        <w:tblW w:w="9113" w:type="dxa"/>
        <w:tblLook w:val="04A0" w:firstRow="1" w:lastRow="0" w:firstColumn="1" w:lastColumn="0" w:noHBand="0" w:noVBand="1"/>
      </w:tblPr>
      <w:tblGrid>
        <w:gridCol w:w="1568"/>
        <w:gridCol w:w="7545"/>
      </w:tblGrid>
      <w:tr w:rsidR="00EE32E7" w:rsidTr="00EE32E7">
        <w:tc>
          <w:tcPr>
            <w:tcW w:w="1568" w:type="dxa"/>
            <w:shd w:val="clear" w:color="auto" w:fill="B4C6E7" w:themeFill="accent1" w:themeFillTint="66"/>
          </w:tcPr>
          <w:p w:rsidR="00EE32E7" w:rsidRDefault="00EE32E7" w:rsidP="00AD0A4B">
            <w:pPr>
              <w:bidi/>
              <w:jc w:val="center"/>
              <w:rPr>
                <w:rFonts w:ascii="Simplified Arabic" w:hAnsi="Simplified Arabic" w:cs="Simplified Arabic"/>
                <w:b/>
                <w:bCs/>
                <w:rtl/>
              </w:rPr>
            </w:pPr>
            <w:r>
              <w:rPr>
                <w:rFonts w:ascii="Simplified Arabic" w:hAnsi="Simplified Arabic" w:cs="Times New Roman" w:hint="cs"/>
                <w:b/>
                <w:bCs/>
                <w:rtl/>
              </w:rPr>
              <w:t>المجال</w:t>
            </w:r>
          </w:p>
        </w:tc>
        <w:tc>
          <w:tcPr>
            <w:tcW w:w="7545" w:type="dxa"/>
            <w:shd w:val="clear" w:color="auto" w:fill="B4C6E7" w:themeFill="accent1" w:themeFillTint="66"/>
          </w:tcPr>
          <w:p w:rsidR="00EE32E7" w:rsidRDefault="00EE32E7" w:rsidP="00AD0A4B">
            <w:pPr>
              <w:bidi/>
              <w:jc w:val="center"/>
              <w:rPr>
                <w:rFonts w:ascii="Simplified Arabic" w:hAnsi="Simplified Arabic" w:cs="Simplified Arabic"/>
                <w:b/>
                <w:bCs/>
                <w:rtl/>
              </w:rPr>
            </w:pPr>
            <w:r>
              <w:rPr>
                <w:rFonts w:ascii="Simplified Arabic" w:hAnsi="Simplified Arabic" w:cs="Simplified Arabic" w:hint="cs"/>
                <w:b/>
                <w:bCs/>
                <w:rtl/>
              </w:rPr>
              <w:t>القضايا التي اوصت بها دراسة غنام (2018)</w:t>
            </w:r>
          </w:p>
        </w:tc>
      </w:tr>
      <w:tr w:rsidR="00EE32E7" w:rsidTr="00AD0A4B">
        <w:tc>
          <w:tcPr>
            <w:tcW w:w="1568" w:type="dxa"/>
          </w:tcPr>
          <w:p w:rsidR="00EE32E7" w:rsidRPr="00393729" w:rsidRDefault="00EE32E7" w:rsidP="00AD0A4B">
            <w:pPr>
              <w:bidi/>
              <w:rPr>
                <w:rFonts w:ascii="Simplified Arabic" w:hAnsi="Simplified Arabic" w:cs="Simplified Arabic"/>
                <w:b/>
                <w:bCs/>
                <w:rtl/>
                <w:lang w:bidi="ar-EG"/>
              </w:rPr>
            </w:pPr>
            <w:r w:rsidRPr="00393729">
              <w:rPr>
                <w:rFonts w:ascii="Simplified Arabic" w:hAnsi="Simplified Arabic" w:cs="Simplified Arabic" w:hint="cs"/>
                <w:b/>
                <w:bCs/>
                <w:rtl/>
                <w:lang w:bidi="ar-EG"/>
              </w:rPr>
              <w:t xml:space="preserve">ذوي الاعاقة </w:t>
            </w:r>
          </w:p>
        </w:tc>
        <w:tc>
          <w:tcPr>
            <w:tcW w:w="7545" w:type="dxa"/>
          </w:tcPr>
          <w:p w:rsidR="00EE32E7" w:rsidRDefault="00EE32E7" w:rsidP="00AD0A4B">
            <w:pPr>
              <w:bidi/>
              <w:rPr>
                <w:rFonts w:ascii="Simplified Arabic" w:hAnsi="Simplified Arabic" w:cs="Simplified Arabic"/>
                <w:rtl/>
                <w:lang w:bidi="ar-EG"/>
              </w:rPr>
            </w:pPr>
            <w:r>
              <w:rPr>
                <w:rFonts w:ascii="Simplified Arabic" w:hAnsi="Simplified Arabic" w:cs="Simplified Arabic" w:hint="cs"/>
                <w:rtl/>
                <w:lang w:bidi="ar-EG"/>
              </w:rPr>
              <w:t xml:space="preserve">توعية للجمهور والأسر حول الإعاقات المختلفة ع التركيز على التوحد والاعاقات السمعية وتوفير الدعم النفسي لأهالي ذوي الإعاقة. </w:t>
            </w:r>
          </w:p>
        </w:tc>
      </w:tr>
      <w:tr w:rsidR="00EE32E7" w:rsidTr="00AD0A4B">
        <w:tc>
          <w:tcPr>
            <w:tcW w:w="1568" w:type="dxa"/>
          </w:tcPr>
          <w:p w:rsidR="00EE32E7" w:rsidRPr="00393729" w:rsidRDefault="00EE32E7" w:rsidP="00AD0A4B">
            <w:pPr>
              <w:bidi/>
              <w:rPr>
                <w:rFonts w:ascii="Simplified Arabic" w:hAnsi="Simplified Arabic" w:cs="Simplified Arabic"/>
                <w:b/>
                <w:bCs/>
                <w:rtl/>
                <w:lang w:bidi="ar-EG"/>
              </w:rPr>
            </w:pPr>
            <w:r>
              <w:rPr>
                <w:rFonts w:ascii="Simplified Arabic" w:hAnsi="Simplified Arabic" w:cs="Simplified Arabic" w:hint="cs"/>
                <w:b/>
                <w:bCs/>
                <w:rtl/>
                <w:lang w:bidi="ar-EG"/>
              </w:rPr>
              <w:t>الاقتصاد المحلي</w:t>
            </w:r>
          </w:p>
        </w:tc>
        <w:tc>
          <w:tcPr>
            <w:tcW w:w="7545" w:type="dxa"/>
          </w:tcPr>
          <w:p w:rsidR="00EE32E7" w:rsidRDefault="00EE32E7" w:rsidP="00AD0A4B">
            <w:pPr>
              <w:bidi/>
              <w:rPr>
                <w:rFonts w:ascii="Simplified Arabic" w:hAnsi="Simplified Arabic" w:cs="Simplified Arabic"/>
                <w:rtl/>
                <w:lang w:bidi="ar-EG"/>
              </w:rPr>
            </w:pPr>
            <w:r>
              <w:rPr>
                <w:rFonts w:ascii="Simplified Arabic" w:hAnsi="Simplified Arabic" w:cs="Simplified Arabic" w:hint="cs"/>
                <w:rtl/>
                <w:lang w:bidi="ar-EG"/>
              </w:rPr>
              <w:t xml:space="preserve">إدارة المشاريع والمنتجات المنزلية وتدريب القائمين عليها وتسويق منتجاتها - حملات دعم المنتج المحلي </w:t>
            </w:r>
          </w:p>
        </w:tc>
      </w:tr>
      <w:tr w:rsidR="00EE32E7" w:rsidTr="00AD0A4B">
        <w:tc>
          <w:tcPr>
            <w:tcW w:w="1568" w:type="dxa"/>
          </w:tcPr>
          <w:p w:rsidR="00EE32E7" w:rsidRPr="00393729" w:rsidRDefault="00EE32E7" w:rsidP="00AD0A4B">
            <w:pPr>
              <w:bidi/>
              <w:rPr>
                <w:rFonts w:ascii="Simplified Arabic" w:hAnsi="Simplified Arabic" w:cs="Simplified Arabic"/>
                <w:b/>
                <w:bCs/>
                <w:rtl/>
                <w:lang w:bidi="ar-EG"/>
              </w:rPr>
            </w:pPr>
            <w:r w:rsidRPr="00393729">
              <w:rPr>
                <w:rFonts w:ascii="Simplified Arabic" w:hAnsi="Simplified Arabic" w:cs="Simplified Arabic" w:hint="cs"/>
                <w:b/>
                <w:bCs/>
                <w:rtl/>
                <w:lang w:bidi="ar-EG"/>
              </w:rPr>
              <w:t>الصحة (العامة)</w:t>
            </w:r>
          </w:p>
        </w:tc>
        <w:tc>
          <w:tcPr>
            <w:tcW w:w="7545" w:type="dxa"/>
          </w:tcPr>
          <w:p w:rsidR="00EE32E7" w:rsidRDefault="00EE32E7" w:rsidP="00AD0A4B">
            <w:pPr>
              <w:bidi/>
              <w:rPr>
                <w:rFonts w:ascii="Simplified Arabic" w:hAnsi="Simplified Arabic" w:cs="Simplified Arabic"/>
                <w:rtl/>
                <w:lang w:bidi="ar-EG"/>
              </w:rPr>
            </w:pPr>
            <w:r>
              <w:rPr>
                <w:rFonts w:ascii="Simplified Arabic" w:hAnsi="Simplified Arabic" w:cs="Simplified Arabic" w:hint="cs"/>
                <w:rtl/>
                <w:lang w:bidi="ar-EG"/>
              </w:rPr>
              <w:t>توعية الجمهور بمواضيع متعلقة بالصحة العامة والطفولة الأمراض الموسمية</w:t>
            </w:r>
          </w:p>
        </w:tc>
      </w:tr>
      <w:tr w:rsidR="00EE32E7" w:rsidTr="00AD0A4B">
        <w:tc>
          <w:tcPr>
            <w:tcW w:w="1568" w:type="dxa"/>
          </w:tcPr>
          <w:p w:rsidR="00EE32E7" w:rsidRPr="00393729" w:rsidRDefault="00EE32E7" w:rsidP="00AD0A4B">
            <w:pPr>
              <w:bidi/>
              <w:rPr>
                <w:rFonts w:ascii="Simplified Arabic" w:hAnsi="Simplified Arabic" w:cs="Times New Roman"/>
                <w:b/>
                <w:bCs/>
                <w:rtl/>
              </w:rPr>
            </w:pPr>
            <w:r w:rsidRPr="00393729">
              <w:rPr>
                <w:rFonts w:ascii="Simplified Arabic" w:hAnsi="Simplified Arabic" w:cs="Simplified Arabic"/>
                <w:b/>
                <w:bCs/>
                <w:rtl/>
                <w:lang w:bidi="ar-EG"/>
              </w:rPr>
              <w:t xml:space="preserve">الزراعة </w:t>
            </w:r>
            <w:r>
              <w:rPr>
                <w:rFonts w:ascii="Simplified Arabic" w:hAnsi="Simplified Arabic" w:cs="Simplified Arabic" w:hint="cs"/>
                <w:b/>
                <w:bCs/>
                <w:rtl/>
                <w:lang w:bidi="ar-EG"/>
              </w:rPr>
              <w:t>والثروة الحيوانية</w:t>
            </w:r>
          </w:p>
        </w:tc>
        <w:tc>
          <w:tcPr>
            <w:tcW w:w="7545" w:type="dxa"/>
          </w:tcPr>
          <w:p w:rsidR="00EE32E7" w:rsidRPr="00C312A8" w:rsidRDefault="00EE32E7" w:rsidP="00AD0A4B">
            <w:pPr>
              <w:bidi/>
              <w:rPr>
                <w:rFonts w:ascii="Simplified Arabic" w:hAnsi="Simplified Arabic" w:cs="Simplified Arabic"/>
                <w:rtl/>
                <w:lang w:bidi="ar-EG"/>
              </w:rPr>
            </w:pPr>
            <w:r>
              <w:rPr>
                <w:rFonts w:ascii="Simplified Arabic" w:hAnsi="Simplified Arabic" w:cs="Simplified Arabic" w:hint="cs"/>
                <w:rtl/>
                <w:lang w:bidi="ar-EG"/>
              </w:rPr>
              <w:t xml:space="preserve">توفير الدعم الفني للجمعيات الزراعية في مجال التوعية وتقديم الارشاد للمزارعين وأصحاب المواشي فيما يتعلق باستخدام </w:t>
            </w:r>
            <w:r w:rsidRPr="00C312A8">
              <w:rPr>
                <w:rFonts w:ascii="Simplified Arabic" w:hAnsi="Simplified Arabic" w:cs="Simplified Arabic"/>
                <w:rtl/>
                <w:lang w:bidi="ar-EG"/>
              </w:rPr>
              <w:t>انواع الاعلاف</w:t>
            </w:r>
            <w:r>
              <w:rPr>
                <w:rFonts w:ascii="Simplified Arabic" w:hAnsi="Simplified Arabic" w:cs="Simplified Arabic" w:hint="cs"/>
                <w:rtl/>
                <w:lang w:bidi="ar-EG"/>
              </w:rPr>
              <w:t xml:space="preserve">، وتربية </w:t>
            </w:r>
            <w:r w:rsidRPr="00C312A8">
              <w:rPr>
                <w:rFonts w:ascii="Simplified Arabic" w:hAnsi="Simplified Arabic" w:cs="Simplified Arabic"/>
                <w:rtl/>
                <w:lang w:bidi="ar-EG"/>
              </w:rPr>
              <w:t xml:space="preserve">سلالات </w:t>
            </w:r>
            <w:r>
              <w:rPr>
                <w:rFonts w:ascii="Simplified Arabic" w:hAnsi="Simplified Arabic" w:cs="Simplified Arabic" w:hint="cs"/>
                <w:rtl/>
                <w:lang w:bidi="ar-EG"/>
              </w:rPr>
              <w:t>مختلفة من الأغنام و</w:t>
            </w:r>
            <w:r w:rsidRPr="00C312A8">
              <w:rPr>
                <w:rFonts w:ascii="Simplified Arabic" w:hAnsi="Simplified Arabic" w:cs="Simplified Arabic"/>
                <w:rtl/>
                <w:lang w:bidi="ar-EG"/>
              </w:rPr>
              <w:t>اجراءات زراعية مختلفة.</w:t>
            </w:r>
          </w:p>
        </w:tc>
      </w:tr>
      <w:tr w:rsidR="00EE32E7" w:rsidTr="00AD0A4B">
        <w:tc>
          <w:tcPr>
            <w:tcW w:w="1568" w:type="dxa"/>
          </w:tcPr>
          <w:p w:rsidR="00EE32E7" w:rsidRPr="00393729" w:rsidRDefault="00EE32E7" w:rsidP="00AD0A4B">
            <w:pPr>
              <w:bidi/>
              <w:rPr>
                <w:rFonts w:ascii="Simplified Arabic" w:hAnsi="Simplified Arabic" w:cs="Simplified Arabic"/>
                <w:b/>
                <w:bCs/>
                <w:rtl/>
                <w:lang w:bidi="ar-EG"/>
              </w:rPr>
            </w:pPr>
            <w:r>
              <w:rPr>
                <w:rFonts w:ascii="Simplified Arabic" w:hAnsi="Simplified Arabic" w:cs="Simplified Arabic" w:hint="cs"/>
                <w:b/>
                <w:bCs/>
                <w:rtl/>
                <w:lang w:bidi="ar-EG"/>
              </w:rPr>
              <w:t xml:space="preserve">البيئة </w:t>
            </w:r>
          </w:p>
        </w:tc>
        <w:tc>
          <w:tcPr>
            <w:tcW w:w="7545" w:type="dxa"/>
          </w:tcPr>
          <w:p w:rsidR="00EE32E7" w:rsidRDefault="00EE32E7" w:rsidP="00AD0A4B">
            <w:pPr>
              <w:bidi/>
              <w:rPr>
                <w:rFonts w:ascii="Simplified Arabic" w:hAnsi="Simplified Arabic" w:cs="Simplified Arabic"/>
                <w:rtl/>
                <w:lang w:bidi="ar-EG"/>
              </w:rPr>
            </w:pPr>
            <w:r>
              <w:rPr>
                <w:rFonts w:ascii="Simplified Arabic" w:hAnsi="Simplified Arabic" w:cs="Simplified Arabic" w:hint="cs"/>
                <w:rtl/>
                <w:lang w:bidi="ar-EG"/>
              </w:rPr>
              <w:t>استصلاح الأراضي - ترشيد استهلاك المياه- تشجيع التحريج وزراعة الأشجار - وتدوير النفايات الصلبة والمياه العادمة (يتم الحاقها بأنشطة توعوية وغير توعوية مختلفة)</w:t>
            </w:r>
          </w:p>
        </w:tc>
      </w:tr>
      <w:tr w:rsidR="00EE32E7" w:rsidTr="00AD0A4B">
        <w:trPr>
          <w:trHeight w:val="467"/>
        </w:trPr>
        <w:tc>
          <w:tcPr>
            <w:tcW w:w="1568" w:type="dxa"/>
          </w:tcPr>
          <w:p w:rsidR="00EE32E7" w:rsidRDefault="00EE32E7" w:rsidP="00AD0A4B">
            <w:pPr>
              <w:bidi/>
              <w:rPr>
                <w:rFonts w:ascii="Simplified Arabic" w:hAnsi="Simplified Arabic" w:cs="Simplified Arabic"/>
                <w:b/>
                <w:bCs/>
                <w:rtl/>
              </w:rPr>
            </w:pPr>
            <w:r>
              <w:rPr>
                <w:rFonts w:ascii="Simplified Arabic" w:hAnsi="Simplified Arabic" w:cs="Simplified Arabic" w:hint="cs"/>
                <w:b/>
                <w:bCs/>
                <w:rtl/>
              </w:rPr>
              <w:t xml:space="preserve">التعاونيات والمؤسسات القاعدية </w:t>
            </w:r>
          </w:p>
        </w:tc>
        <w:tc>
          <w:tcPr>
            <w:tcW w:w="7545" w:type="dxa"/>
          </w:tcPr>
          <w:p w:rsidR="00EE32E7" w:rsidRDefault="00EE32E7" w:rsidP="00AD0A4B">
            <w:pPr>
              <w:bidi/>
              <w:rPr>
                <w:rFonts w:ascii="Simplified Arabic" w:hAnsi="Simplified Arabic" w:cs="Simplified Arabic"/>
                <w:rtl/>
                <w:lang w:bidi="ar-EG"/>
              </w:rPr>
            </w:pPr>
            <w:r>
              <w:rPr>
                <w:rFonts w:ascii="Simplified Arabic" w:hAnsi="Simplified Arabic" w:cs="Simplified Arabic" w:hint="cs"/>
                <w:rtl/>
                <w:lang w:bidi="ar-EG"/>
              </w:rPr>
              <w:t xml:space="preserve"> التدريب على </w:t>
            </w:r>
            <w:r w:rsidRPr="00B619CD">
              <w:rPr>
                <w:rFonts w:ascii="Simplified Arabic" w:hAnsi="Simplified Arabic" w:cs="Simplified Arabic" w:hint="cs"/>
                <w:rtl/>
                <w:lang w:bidi="ar-EG"/>
              </w:rPr>
              <w:t>تنظيم الأنشطة والفعاليات ووضع معاي</w:t>
            </w:r>
            <w:r>
              <w:rPr>
                <w:rFonts w:ascii="Simplified Arabic" w:hAnsi="Simplified Arabic" w:cs="Simplified Arabic" w:hint="cs"/>
                <w:rtl/>
                <w:lang w:bidi="ar-EG"/>
              </w:rPr>
              <w:t>ي</w:t>
            </w:r>
            <w:r w:rsidRPr="00B619CD">
              <w:rPr>
                <w:rFonts w:ascii="Simplified Arabic" w:hAnsi="Simplified Arabic" w:cs="Simplified Arabic" w:hint="cs"/>
                <w:rtl/>
                <w:lang w:bidi="ar-EG"/>
              </w:rPr>
              <w:t xml:space="preserve">ر لاختيار الأنشطة والمشاركين </w:t>
            </w:r>
          </w:p>
          <w:p w:rsidR="00EE32E7" w:rsidRDefault="00EE32E7" w:rsidP="00AD0A4B">
            <w:pPr>
              <w:bidi/>
              <w:rPr>
                <w:rFonts w:ascii="Simplified Arabic" w:hAnsi="Simplified Arabic" w:cs="Simplified Arabic"/>
                <w:rtl/>
                <w:lang w:bidi="ar-EG"/>
              </w:rPr>
            </w:pPr>
            <w:r>
              <w:rPr>
                <w:rFonts w:ascii="Simplified Arabic" w:hAnsi="Simplified Arabic" w:cs="Simplified Arabic" w:hint="cs"/>
                <w:rtl/>
                <w:lang w:bidi="ar-EG"/>
              </w:rPr>
              <w:t xml:space="preserve">كذلك تدريب الهيئات الإدارية للتعاونيات المختلفة على </w:t>
            </w:r>
            <w:r w:rsidRPr="005E1C07">
              <w:rPr>
                <w:rFonts w:ascii="Simplified Arabic" w:hAnsi="Simplified Arabic" w:cs="Simplified Arabic"/>
                <w:rtl/>
                <w:lang w:bidi="ar-EG"/>
              </w:rPr>
              <w:t>اجراءات ومتطلبات العمل التعاوني</w:t>
            </w:r>
          </w:p>
          <w:p w:rsidR="00EE32E7" w:rsidRDefault="00EE32E7" w:rsidP="00AD0A4B">
            <w:pPr>
              <w:bidi/>
            </w:pPr>
            <w:r w:rsidRPr="00B619CD">
              <w:rPr>
                <w:rFonts w:ascii="Simplified Arabic" w:hAnsi="Simplified Arabic" w:cs="Simplified Arabic" w:hint="cs"/>
                <w:rtl/>
                <w:lang w:bidi="ar-EG"/>
              </w:rPr>
              <w:t>تدريب المؤسسات على كيفية إدارة الأيام الطبية</w:t>
            </w:r>
          </w:p>
        </w:tc>
      </w:tr>
    </w:tbl>
    <w:p w:rsidR="007E3352" w:rsidRPr="00EE32E7" w:rsidRDefault="007E3352" w:rsidP="007E3352">
      <w:pPr>
        <w:bidi/>
        <w:spacing w:after="0" w:line="240" w:lineRule="auto"/>
        <w:rPr>
          <w:rFonts w:ascii="Simplified Arabic" w:hAnsi="Simplified Arabic" w:cs="Simplified Arabic"/>
          <w:b/>
          <w:bCs/>
          <w:rtl/>
        </w:rPr>
      </w:pPr>
    </w:p>
    <w:p w:rsidR="00E54189" w:rsidRDefault="007E3352" w:rsidP="007E3352">
      <w:pPr>
        <w:pStyle w:val="Heading3"/>
        <w:bidi/>
        <w:rPr>
          <w:rtl/>
        </w:rPr>
      </w:pPr>
      <w:bookmarkStart w:id="21" w:name="_Toc32318858"/>
      <w:r w:rsidRPr="007E3352">
        <w:rPr>
          <w:rFonts w:hint="cs"/>
          <w:b/>
          <w:bCs/>
          <w:rtl/>
        </w:rPr>
        <w:t>3.2</w:t>
      </w:r>
      <w:r w:rsidRPr="00DC4E84">
        <w:rPr>
          <w:rFonts w:hint="cs"/>
          <w:rtl/>
        </w:rPr>
        <w:t xml:space="preserve">. </w:t>
      </w:r>
      <w:r w:rsidRPr="00B56934">
        <w:rPr>
          <w:rFonts w:ascii="Simplified Arabic" w:hAnsi="Simplified Arabic" w:cs="Simplified Arabic"/>
          <w:b/>
          <w:bCs/>
          <w:rtl/>
        </w:rPr>
        <w:t>ا</w:t>
      </w:r>
      <w:r w:rsidR="00E54189" w:rsidRPr="00B56934">
        <w:rPr>
          <w:rFonts w:ascii="Simplified Arabic" w:hAnsi="Simplified Arabic" w:cs="Simplified Arabic"/>
          <w:b/>
          <w:bCs/>
          <w:rtl/>
        </w:rPr>
        <w:t>حتياجات تعزيز الموارد البشرية العاملة في المجال التوعوي</w:t>
      </w:r>
      <w:bookmarkEnd w:id="21"/>
    </w:p>
    <w:p w:rsidR="00AE7FE0" w:rsidRPr="00FC07E0" w:rsidRDefault="00E54189" w:rsidP="007A05FA">
      <w:pPr>
        <w:pStyle w:val="ListParagraph"/>
        <w:numPr>
          <w:ilvl w:val="0"/>
          <w:numId w:val="25"/>
        </w:numPr>
        <w:bidi/>
        <w:spacing w:after="0" w:line="276" w:lineRule="auto"/>
        <w:jc w:val="both"/>
        <w:rPr>
          <w:rFonts w:ascii="Simplified Arabic" w:hAnsi="Simplified Arabic" w:cs="Simplified Arabic"/>
          <w:b/>
          <w:bCs/>
          <w:sz w:val="24"/>
          <w:szCs w:val="24"/>
        </w:rPr>
      </w:pPr>
      <w:r w:rsidRPr="00FC07E0">
        <w:rPr>
          <w:rFonts w:ascii="Simplified Arabic" w:hAnsi="Simplified Arabic" w:cs="Simplified Arabic"/>
          <w:sz w:val="24"/>
          <w:szCs w:val="24"/>
          <w:rtl/>
        </w:rPr>
        <w:t>على المدى المتوسط والطويل يوجد حاجة لبناء قدرات المؤسسات من حيث انشاء أقسام خاصة بالتوعية أ/</w:t>
      </w:r>
      <w:r w:rsidR="00025676" w:rsidRPr="00FC07E0">
        <w:rPr>
          <w:rFonts w:ascii="Simplified Arabic" w:hAnsi="Simplified Arabic" w:cs="Simplified Arabic" w:hint="cs"/>
          <w:sz w:val="24"/>
          <w:szCs w:val="24"/>
          <w:rtl/>
        </w:rPr>
        <w:t>و تطوير</w:t>
      </w:r>
      <w:r w:rsidRPr="00FC07E0">
        <w:rPr>
          <w:rFonts w:ascii="Simplified Arabic" w:hAnsi="Simplified Arabic" w:cs="Simplified Arabic"/>
          <w:sz w:val="24"/>
          <w:szCs w:val="24"/>
          <w:rtl/>
        </w:rPr>
        <w:t xml:space="preserve"> برامج توعوية في خططها السنوية. لكن في ظل غياب الموظفين وضعف المقدرات المالية للمؤسسات القاعدية لتغطية رواتب اية موظفين يتم تعيينهم يمكن العمل على تطوير القدرات الانية وتدريجيا لزيادة فرص استدامة العمل التوعوي وتعميق آثاره. </w:t>
      </w:r>
    </w:p>
    <w:p w:rsidR="00824DCA" w:rsidRPr="00FC07E0" w:rsidRDefault="00824DCA" w:rsidP="00FC07E0">
      <w:pPr>
        <w:pStyle w:val="ListParagraph"/>
        <w:bidi/>
        <w:spacing w:after="0" w:line="276" w:lineRule="auto"/>
        <w:jc w:val="both"/>
        <w:rPr>
          <w:rFonts w:ascii="Simplified Arabic" w:hAnsi="Simplified Arabic" w:cs="Simplified Arabic"/>
          <w:b/>
          <w:bCs/>
          <w:sz w:val="20"/>
          <w:szCs w:val="20"/>
          <w:rtl/>
        </w:rPr>
      </w:pPr>
    </w:p>
    <w:p w:rsidR="00E54189" w:rsidRPr="00FC07E0" w:rsidRDefault="00E54189" w:rsidP="007A05FA">
      <w:pPr>
        <w:pStyle w:val="ListParagraph"/>
        <w:numPr>
          <w:ilvl w:val="0"/>
          <w:numId w:val="25"/>
        </w:numPr>
        <w:bidi/>
        <w:spacing w:after="0" w:line="276" w:lineRule="auto"/>
        <w:jc w:val="both"/>
        <w:rPr>
          <w:rFonts w:ascii="Simplified Arabic" w:hAnsi="Simplified Arabic" w:cs="Simplified Arabic"/>
          <w:sz w:val="24"/>
          <w:szCs w:val="24"/>
        </w:rPr>
      </w:pPr>
      <w:r w:rsidRPr="00FC07E0">
        <w:rPr>
          <w:rFonts w:ascii="Simplified Arabic" w:hAnsi="Simplified Arabic" w:cs="Simplified Arabic"/>
          <w:sz w:val="24"/>
          <w:szCs w:val="24"/>
          <w:rtl/>
        </w:rPr>
        <w:t xml:space="preserve">على المدى القريب تحتاج المؤسسات القاعدية العاملة على الأنشطة التوعوية إلى تطوير قدراتها العملية التي لا تحتاج الى الكثير من الموارد المالية وخاصة في مجال تأهيل وتدريب أعداد كافية من المتطوعين على تطبيق </w:t>
      </w:r>
      <w:r w:rsidR="003512DD" w:rsidRPr="00FC07E0">
        <w:rPr>
          <w:rFonts w:ascii="Simplified Arabic" w:hAnsi="Simplified Arabic" w:cs="Simplified Arabic" w:hint="cs"/>
          <w:sz w:val="24"/>
          <w:szCs w:val="24"/>
          <w:rtl/>
        </w:rPr>
        <w:t>الأدوات</w:t>
      </w:r>
      <w:r w:rsidRPr="00FC07E0">
        <w:rPr>
          <w:rFonts w:ascii="Simplified Arabic" w:hAnsi="Simplified Arabic" w:cs="Simplified Arabic"/>
          <w:sz w:val="24"/>
          <w:szCs w:val="24"/>
          <w:rtl/>
        </w:rPr>
        <w:t xml:space="preserve"> التوعوية المختلفة الملائمة لبرامج كل مؤسسة مع التأكيد على ضرورة ضمان التوازن في برامج التأهيل خاصة من حيث:</w:t>
      </w:r>
    </w:p>
    <w:p w:rsidR="00E54189" w:rsidRPr="00FC07E0" w:rsidRDefault="00E54189" w:rsidP="007A05FA">
      <w:pPr>
        <w:pStyle w:val="ListParagraph"/>
        <w:numPr>
          <w:ilvl w:val="0"/>
          <w:numId w:val="7"/>
        </w:numPr>
        <w:bidi/>
        <w:spacing w:after="0" w:line="276" w:lineRule="auto"/>
        <w:jc w:val="both"/>
        <w:rPr>
          <w:rFonts w:ascii="Simplified Arabic" w:hAnsi="Simplified Arabic" w:cs="Simplified Arabic"/>
          <w:sz w:val="24"/>
          <w:szCs w:val="24"/>
        </w:rPr>
      </w:pPr>
      <w:r w:rsidRPr="00FC07E0">
        <w:rPr>
          <w:rFonts w:ascii="Simplified Arabic" w:hAnsi="Simplified Arabic" w:cs="Simplified Arabic"/>
          <w:sz w:val="24"/>
          <w:szCs w:val="24"/>
          <w:rtl/>
        </w:rPr>
        <w:t xml:space="preserve">ضمان التنوع في المتطوعين من حيث العمر والنوع الاجتماعي والتحصيل العلمي والخبرات وأماكن السكن. </w:t>
      </w:r>
    </w:p>
    <w:p w:rsidR="00E54189" w:rsidRPr="00FC07E0" w:rsidRDefault="00E54189" w:rsidP="007A05FA">
      <w:pPr>
        <w:pStyle w:val="ListParagraph"/>
        <w:numPr>
          <w:ilvl w:val="0"/>
          <w:numId w:val="7"/>
        </w:numPr>
        <w:bidi/>
        <w:spacing w:after="0" w:line="276" w:lineRule="auto"/>
        <w:jc w:val="both"/>
        <w:rPr>
          <w:rFonts w:ascii="Simplified Arabic" w:hAnsi="Simplified Arabic" w:cs="Simplified Arabic"/>
          <w:sz w:val="24"/>
          <w:szCs w:val="24"/>
        </w:rPr>
      </w:pPr>
      <w:r w:rsidRPr="00FC07E0">
        <w:rPr>
          <w:rFonts w:ascii="Simplified Arabic" w:hAnsi="Simplified Arabic" w:cs="Simplified Arabic"/>
          <w:sz w:val="24"/>
          <w:szCs w:val="24"/>
          <w:rtl/>
        </w:rPr>
        <w:t xml:space="preserve">ضرورة اشتمال برامج التأهيل على جوانب فنية وتوعوية وإدارية يستفيد منها كافة المتطوعين. ويمكن العودة لتقرير غنام (2018) لتحديد الاولويات الملحة لتدريب وتأهيل الكوادر البشرية </w:t>
      </w:r>
      <w:r w:rsidR="003512DD" w:rsidRPr="00FC07E0">
        <w:rPr>
          <w:rFonts w:ascii="Simplified Arabic" w:hAnsi="Simplified Arabic" w:cs="Simplified Arabic" w:hint="cs"/>
          <w:sz w:val="24"/>
          <w:szCs w:val="24"/>
          <w:rtl/>
        </w:rPr>
        <w:t>بأنواعها</w:t>
      </w:r>
      <w:r w:rsidRPr="00FC07E0">
        <w:rPr>
          <w:rFonts w:ascii="Simplified Arabic" w:hAnsi="Simplified Arabic" w:cs="Simplified Arabic"/>
          <w:sz w:val="24"/>
          <w:szCs w:val="24"/>
          <w:rtl/>
        </w:rPr>
        <w:t xml:space="preserve"> وتطوير النظم المؤسسية </w:t>
      </w:r>
      <w:r w:rsidR="003512DD" w:rsidRPr="00FC07E0">
        <w:rPr>
          <w:rFonts w:ascii="Simplified Arabic" w:hAnsi="Simplified Arabic" w:cs="Simplified Arabic" w:hint="cs"/>
          <w:sz w:val="24"/>
          <w:szCs w:val="24"/>
          <w:rtl/>
        </w:rPr>
        <w:t>المختلفة</w:t>
      </w:r>
      <w:r w:rsidRPr="00FC07E0">
        <w:rPr>
          <w:rFonts w:ascii="Simplified Arabic" w:hAnsi="Simplified Arabic" w:cs="Simplified Arabic"/>
          <w:sz w:val="24"/>
          <w:szCs w:val="24"/>
          <w:rtl/>
        </w:rPr>
        <w:t xml:space="preserve">. </w:t>
      </w:r>
    </w:p>
    <w:p w:rsidR="00824DCA" w:rsidRPr="00FC07E0" w:rsidRDefault="00824DCA" w:rsidP="00FC07E0">
      <w:pPr>
        <w:pStyle w:val="ListParagraph"/>
        <w:bidi/>
        <w:spacing w:after="0" w:line="276" w:lineRule="auto"/>
        <w:ind w:left="1080"/>
        <w:jc w:val="both"/>
        <w:rPr>
          <w:rFonts w:ascii="Simplified Arabic" w:hAnsi="Simplified Arabic" w:cs="Simplified Arabic"/>
          <w:sz w:val="18"/>
          <w:szCs w:val="18"/>
        </w:rPr>
      </w:pPr>
    </w:p>
    <w:p w:rsidR="00824DCA" w:rsidRPr="00FC07E0" w:rsidRDefault="00824DCA" w:rsidP="007A05FA">
      <w:pPr>
        <w:pStyle w:val="ListParagraph"/>
        <w:numPr>
          <w:ilvl w:val="0"/>
          <w:numId w:val="27"/>
        </w:numPr>
        <w:bidi/>
        <w:spacing w:after="0" w:line="276" w:lineRule="auto"/>
        <w:jc w:val="both"/>
        <w:rPr>
          <w:rFonts w:ascii="Simplified Arabic" w:hAnsi="Simplified Arabic" w:cs="Simplified Arabic"/>
          <w:sz w:val="24"/>
          <w:szCs w:val="24"/>
          <w:lang w:bidi="ar-EG"/>
        </w:rPr>
      </w:pPr>
      <w:r w:rsidRPr="00FC07E0">
        <w:rPr>
          <w:rFonts w:ascii="Simplified Arabic" w:hAnsi="Simplified Arabic" w:cs="Simplified Arabic" w:hint="cs"/>
          <w:sz w:val="24"/>
          <w:szCs w:val="24"/>
          <w:rtl/>
          <w:lang w:bidi="ar-EG"/>
        </w:rPr>
        <w:lastRenderedPageBreak/>
        <w:t xml:space="preserve">وهناك أيضا الحاجة الى تنويع الأدوات التوعوية المستخدمة ودمجها أن أمكن مما يعني الاستثمار في تدريب الموارد المتوفرة على استخدام </w:t>
      </w:r>
      <w:r w:rsidR="00771049">
        <w:rPr>
          <w:rFonts w:ascii="Simplified Arabic" w:hAnsi="Simplified Arabic" w:cs="Simplified Arabic" w:hint="cs"/>
          <w:sz w:val="24"/>
          <w:szCs w:val="24"/>
          <w:rtl/>
          <w:lang w:bidi="ar-EG"/>
        </w:rPr>
        <w:t>عدة أدوات</w:t>
      </w:r>
      <w:r w:rsidRPr="00FC07E0">
        <w:rPr>
          <w:rFonts w:ascii="Simplified Arabic" w:hAnsi="Simplified Arabic" w:cs="Simplified Arabic" w:hint="cs"/>
          <w:sz w:val="24"/>
          <w:szCs w:val="24"/>
          <w:rtl/>
          <w:lang w:bidi="ar-EG"/>
        </w:rPr>
        <w:t xml:space="preserve"> توعوية </w:t>
      </w:r>
      <w:r w:rsidR="00FE6769">
        <w:rPr>
          <w:rFonts w:ascii="Simplified Arabic" w:hAnsi="Simplified Arabic" w:cs="Simplified Arabic" w:hint="cs"/>
          <w:sz w:val="24"/>
          <w:szCs w:val="24"/>
          <w:rtl/>
          <w:lang w:bidi="ar-EG"/>
        </w:rPr>
        <w:t>أ</w:t>
      </w:r>
      <w:r w:rsidRPr="00FC07E0">
        <w:rPr>
          <w:rFonts w:ascii="Simplified Arabic" w:hAnsi="Simplified Arabic" w:cs="Simplified Arabic" w:hint="cs"/>
          <w:sz w:val="24"/>
          <w:szCs w:val="24"/>
          <w:rtl/>
          <w:lang w:bidi="ar-EG"/>
        </w:rPr>
        <w:t xml:space="preserve">و الدخول في شراكات مع المؤسسات التي تستطيع اغناء الأنشطة التوعوية بأنشطة وأساليب تواصل أخرى ومختلفة عن الوسائل الاعتيادية المتبعة في الأنشطة التوعوية. </w:t>
      </w:r>
    </w:p>
    <w:p w:rsidR="00824DCA" w:rsidRPr="00FC07E0" w:rsidRDefault="00824DCA" w:rsidP="00824DCA">
      <w:pPr>
        <w:pStyle w:val="ListParagraph"/>
        <w:bidi/>
        <w:spacing w:after="200" w:line="276" w:lineRule="auto"/>
        <w:ind w:left="1080"/>
        <w:jc w:val="both"/>
        <w:rPr>
          <w:rFonts w:ascii="Simplified Arabic" w:hAnsi="Simplified Arabic" w:cs="Simplified Arabic"/>
          <w:sz w:val="24"/>
          <w:szCs w:val="24"/>
          <w:lang w:bidi="ar-EG"/>
        </w:rPr>
      </w:pPr>
    </w:p>
    <w:p w:rsidR="00FC07E0" w:rsidRPr="00FC07E0" w:rsidRDefault="00AE7FE0" w:rsidP="007A05FA">
      <w:pPr>
        <w:pStyle w:val="ListParagraph"/>
        <w:numPr>
          <w:ilvl w:val="0"/>
          <w:numId w:val="26"/>
        </w:numPr>
        <w:bidi/>
        <w:spacing w:after="0" w:line="276" w:lineRule="auto"/>
        <w:jc w:val="both"/>
        <w:rPr>
          <w:rFonts w:ascii="Simplified Arabic" w:hAnsi="Simplified Arabic" w:cs="Simplified Arabic"/>
          <w:sz w:val="24"/>
          <w:szCs w:val="24"/>
        </w:rPr>
      </w:pPr>
      <w:r w:rsidRPr="00FC07E0">
        <w:rPr>
          <w:rFonts w:ascii="Simplified Arabic" w:hAnsi="Simplified Arabic" w:cs="Simplified Arabic" w:hint="cs"/>
          <w:sz w:val="24"/>
          <w:szCs w:val="24"/>
          <w:rtl/>
          <w:lang w:bidi="ar-EG"/>
        </w:rPr>
        <w:t>يوجد حاجة</w:t>
      </w:r>
      <w:r w:rsidRPr="00FC07E0">
        <w:rPr>
          <w:rFonts w:ascii="Simplified Arabic" w:hAnsi="Simplified Arabic" w:cs="Simplified Arabic"/>
          <w:sz w:val="24"/>
          <w:szCs w:val="24"/>
          <w:rtl/>
          <w:lang w:bidi="ar-EG"/>
        </w:rPr>
        <w:t xml:space="preserve"> الى </w:t>
      </w:r>
      <w:r w:rsidRPr="00FC07E0">
        <w:rPr>
          <w:rFonts w:ascii="Simplified Arabic" w:hAnsi="Simplified Arabic" w:cs="Simplified Arabic" w:hint="cs"/>
          <w:sz w:val="24"/>
          <w:szCs w:val="24"/>
          <w:rtl/>
          <w:lang w:bidi="ar-EG"/>
        </w:rPr>
        <w:t>ت</w:t>
      </w:r>
      <w:r w:rsidRPr="00FC07E0">
        <w:rPr>
          <w:rFonts w:ascii="Simplified Arabic" w:hAnsi="Simplified Arabic" w:cs="Simplified Arabic"/>
          <w:sz w:val="24"/>
          <w:szCs w:val="24"/>
          <w:rtl/>
          <w:lang w:bidi="ar-EG"/>
        </w:rPr>
        <w:t xml:space="preserve">دريب </w:t>
      </w:r>
      <w:r w:rsidRPr="00FC07E0">
        <w:rPr>
          <w:rFonts w:ascii="Simplified Arabic" w:hAnsi="Simplified Arabic" w:cs="Simplified Arabic" w:hint="cs"/>
          <w:sz w:val="24"/>
          <w:szCs w:val="24"/>
          <w:rtl/>
          <w:lang w:bidi="ar-EG"/>
        </w:rPr>
        <w:t xml:space="preserve">المارد البشرية المتوفرة للمؤسسات القاعدية (أعضاء الهيئات العامةـ، أعضاء الهيئات الإدارية، موظفين او متطوعين، </w:t>
      </w:r>
      <w:r w:rsidRPr="00FC07E0">
        <w:rPr>
          <w:rFonts w:ascii="Simplified Arabic" w:hAnsi="Simplified Arabic" w:cs="Simplified Arabic"/>
          <w:sz w:val="24"/>
          <w:szCs w:val="24"/>
          <w:rtl/>
          <w:lang w:bidi="ar-EG"/>
        </w:rPr>
        <w:t>في مواضيع م</w:t>
      </w:r>
      <w:r w:rsidRPr="00FC07E0">
        <w:rPr>
          <w:rFonts w:ascii="Simplified Arabic" w:hAnsi="Simplified Arabic" w:cs="Simplified Arabic" w:hint="cs"/>
          <w:sz w:val="24"/>
          <w:szCs w:val="24"/>
          <w:rtl/>
          <w:lang w:bidi="ar-EG"/>
        </w:rPr>
        <w:t>ت</w:t>
      </w:r>
      <w:r w:rsidRPr="00FC07E0">
        <w:rPr>
          <w:rFonts w:ascii="Simplified Arabic" w:hAnsi="Simplified Arabic" w:cs="Simplified Arabic"/>
          <w:sz w:val="24"/>
          <w:szCs w:val="24"/>
          <w:rtl/>
          <w:lang w:bidi="ar-EG"/>
        </w:rPr>
        <w:t xml:space="preserve">علقة </w:t>
      </w:r>
      <w:r w:rsidRPr="00FC07E0">
        <w:rPr>
          <w:rFonts w:ascii="Simplified Arabic" w:hAnsi="Simplified Arabic" w:cs="Simplified Arabic" w:hint="cs"/>
          <w:sz w:val="24"/>
          <w:szCs w:val="24"/>
          <w:rtl/>
          <w:lang w:bidi="ar-EG"/>
        </w:rPr>
        <w:t>بالتخطيط وتنفيذ العمل ا</w:t>
      </w:r>
      <w:r w:rsidRPr="00FC07E0">
        <w:rPr>
          <w:rFonts w:ascii="Simplified Arabic" w:hAnsi="Simplified Arabic" w:cs="Simplified Arabic"/>
          <w:sz w:val="24"/>
          <w:szCs w:val="24"/>
          <w:rtl/>
          <w:lang w:bidi="ar-EG"/>
        </w:rPr>
        <w:t>لتوع</w:t>
      </w:r>
      <w:r w:rsidRPr="00FC07E0">
        <w:rPr>
          <w:rFonts w:ascii="Simplified Arabic" w:hAnsi="Simplified Arabic" w:cs="Simplified Arabic" w:hint="cs"/>
          <w:sz w:val="24"/>
          <w:szCs w:val="24"/>
          <w:rtl/>
          <w:lang w:bidi="ar-EG"/>
        </w:rPr>
        <w:t>و</w:t>
      </w:r>
      <w:r w:rsidRPr="00FC07E0">
        <w:rPr>
          <w:rFonts w:ascii="Simplified Arabic" w:hAnsi="Simplified Arabic" w:cs="Simplified Arabic"/>
          <w:sz w:val="24"/>
          <w:szCs w:val="24"/>
          <w:rtl/>
          <w:lang w:bidi="ar-EG"/>
        </w:rPr>
        <w:t>ي</w:t>
      </w:r>
      <w:r w:rsidRPr="00FC07E0">
        <w:rPr>
          <w:rFonts w:ascii="Simplified Arabic" w:hAnsi="Simplified Arabic" w:cs="Simplified Arabic" w:hint="cs"/>
          <w:sz w:val="24"/>
          <w:szCs w:val="24"/>
          <w:rtl/>
          <w:lang w:bidi="ar-EG"/>
        </w:rPr>
        <w:t>: دورة حياه الانشطة التطوعية بمراحلها الأربع وهي: مرحلة تحديد الاحتياجات، مرحلة التخطيط، مرحلة</w:t>
      </w:r>
      <w:r w:rsidR="00824DCA" w:rsidRPr="00FC07E0">
        <w:rPr>
          <w:rFonts w:ascii="Simplified Arabic" w:hAnsi="Simplified Arabic" w:cs="Simplified Arabic" w:hint="cs"/>
          <w:sz w:val="24"/>
          <w:szCs w:val="24"/>
          <w:rtl/>
          <w:lang w:bidi="ar-EG"/>
        </w:rPr>
        <w:t xml:space="preserve"> الاعداد</w:t>
      </w:r>
      <w:r w:rsidRPr="00FC07E0">
        <w:rPr>
          <w:rFonts w:ascii="Simplified Arabic" w:hAnsi="Simplified Arabic" w:cs="Simplified Arabic" w:hint="cs"/>
          <w:sz w:val="24"/>
          <w:szCs w:val="24"/>
          <w:rtl/>
          <w:lang w:bidi="ar-EG"/>
        </w:rPr>
        <w:t xml:space="preserve"> </w:t>
      </w:r>
      <w:r w:rsidR="00824DCA" w:rsidRPr="00FC07E0">
        <w:rPr>
          <w:rFonts w:ascii="Simplified Arabic" w:hAnsi="Simplified Arabic" w:cs="Simplified Arabic" w:hint="cs"/>
          <w:sz w:val="24"/>
          <w:szCs w:val="24"/>
          <w:rtl/>
          <w:lang w:bidi="ar-EG"/>
        </w:rPr>
        <w:t>و</w:t>
      </w:r>
      <w:r w:rsidRPr="00FC07E0">
        <w:rPr>
          <w:rFonts w:ascii="Simplified Arabic" w:hAnsi="Simplified Arabic" w:cs="Simplified Arabic" w:hint="cs"/>
          <w:sz w:val="24"/>
          <w:szCs w:val="24"/>
          <w:rtl/>
          <w:lang w:bidi="ar-EG"/>
        </w:rPr>
        <w:t>التنفيذ، مرحلة المتابعة والتقييم</w:t>
      </w:r>
      <w:r w:rsidR="00824DCA" w:rsidRPr="00FC07E0">
        <w:rPr>
          <w:rFonts w:ascii="Simplified Arabic" w:hAnsi="Simplified Arabic" w:cs="Simplified Arabic" w:hint="cs"/>
          <w:sz w:val="24"/>
          <w:szCs w:val="24"/>
          <w:rtl/>
          <w:lang w:bidi="ar-EG"/>
        </w:rPr>
        <w:t xml:space="preserve"> مع التركيز على مرحلة التخطيط ومرحلة المتابعة والتقييم. ويشمل هذا التدريب المقترح تطوير النماذج الادارية الملائمة للأنشطة التوعوية أو تعديل المتوفر منها ورفع كفاءات الموارد البشرية المتوفرة في استخدام هذه النماذج. </w:t>
      </w:r>
      <w:r w:rsidR="00FC07E0" w:rsidRPr="00FC07E0">
        <w:rPr>
          <w:rFonts w:ascii="Simplified Arabic" w:hAnsi="Simplified Arabic" w:cs="Simplified Arabic" w:hint="cs"/>
          <w:sz w:val="24"/>
          <w:szCs w:val="24"/>
          <w:rtl/>
          <w:lang w:bidi="ar-EG"/>
        </w:rPr>
        <w:t xml:space="preserve">كما توجد حاجة لتوفير القدرة للمؤسسات وتعزيز مهارات ومعارف طواقمها على تقديم الدعم الفني للأنشطة الخدماتية أما الاحتياجات التدريبية المتعلقة بالأنشطة التوعوية على مستوى المؤسسات القاعدية بأكملها فيشمل عمليات </w:t>
      </w:r>
      <w:r w:rsidR="00FC07E0" w:rsidRPr="00FC07E0">
        <w:rPr>
          <w:rFonts w:ascii="Simplified Arabic" w:hAnsi="Simplified Arabic" w:cs="Simplified Arabic"/>
          <w:sz w:val="24"/>
          <w:szCs w:val="24"/>
          <w:rtl/>
          <w:lang w:bidi="ar-EG"/>
        </w:rPr>
        <w:t xml:space="preserve">تنظيم الانشطة والفعاليات بالإضافة الى وضع معايير لاختيار الانشطة والمشاركين، </w:t>
      </w:r>
      <w:r w:rsidR="00FC07E0" w:rsidRPr="00FC07E0">
        <w:rPr>
          <w:rFonts w:ascii="Simplified Arabic" w:hAnsi="Simplified Arabic" w:cs="Simplified Arabic" w:hint="cs"/>
          <w:sz w:val="24"/>
          <w:szCs w:val="24"/>
          <w:rtl/>
          <w:lang w:bidi="ar-EG"/>
        </w:rPr>
        <w:t>وإجراءات حفظ</w:t>
      </w:r>
      <w:r w:rsidR="00FC07E0" w:rsidRPr="00FC07E0">
        <w:rPr>
          <w:rFonts w:ascii="Simplified Arabic" w:hAnsi="Simplified Arabic" w:cs="Simplified Arabic"/>
          <w:sz w:val="24"/>
          <w:szCs w:val="24"/>
          <w:rtl/>
          <w:lang w:bidi="ar-EG"/>
        </w:rPr>
        <w:t xml:space="preserve"> الملفات وتنظيمها.</w:t>
      </w:r>
    </w:p>
    <w:p w:rsidR="00FC07E0" w:rsidRPr="00FC07E0" w:rsidRDefault="00FC07E0" w:rsidP="00FC07E0">
      <w:pPr>
        <w:pStyle w:val="ListParagraph"/>
        <w:bidi/>
        <w:spacing w:after="0" w:line="276" w:lineRule="auto"/>
        <w:jc w:val="both"/>
        <w:rPr>
          <w:rFonts w:ascii="Simplified Arabic" w:hAnsi="Simplified Arabic" w:cs="Simplified Arabic"/>
          <w:sz w:val="20"/>
          <w:szCs w:val="20"/>
        </w:rPr>
      </w:pPr>
    </w:p>
    <w:p w:rsidR="00C312A8" w:rsidRPr="00FC07E0" w:rsidRDefault="00824DCA" w:rsidP="007A05FA">
      <w:pPr>
        <w:pStyle w:val="ListParagraph"/>
        <w:numPr>
          <w:ilvl w:val="0"/>
          <w:numId w:val="26"/>
        </w:numPr>
        <w:bidi/>
        <w:spacing w:after="0" w:line="276" w:lineRule="auto"/>
        <w:jc w:val="both"/>
        <w:rPr>
          <w:rFonts w:ascii="Simplified Arabic" w:hAnsi="Simplified Arabic" w:cs="Simplified Arabic"/>
          <w:sz w:val="24"/>
          <w:szCs w:val="24"/>
        </w:rPr>
      </w:pPr>
      <w:r w:rsidRPr="00FC07E0">
        <w:rPr>
          <w:rFonts w:ascii="Simplified Arabic" w:hAnsi="Simplified Arabic" w:cs="Simplified Arabic" w:hint="cs"/>
          <w:sz w:val="24"/>
          <w:szCs w:val="24"/>
          <w:rtl/>
          <w:lang w:bidi="ar-EG"/>
        </w:rPr>
        <w:t>كذلك ت</w:t>
      </w:r>
      <w:r w:rsidR="00AE7FE0" w:rsidRPr="00FC07E0">
        <w:rPr>
          <w:rFonts w:ascii="Simplified Arabic" w:hAnsi="Simplified Arabic" w:cs="Simplified Arabic" w:hint="cs"/>
          <w:sz w:val="24"/>
          <w:szCs w:val="24"/>
          <w:rtl/>
          <w:lang w:bidi="ar-EG"/>
        </w:rPr>
        <w:t xml:space="preserve">وجد حاجة لتعزيز مهارات وقدرات المؤسسات المحلية على التواصل مع </w:t>
      </w:r>
      <w:r w:rsidRPr="00FC07E0">
        <w:rPr>
          <w:rFonts w:ascii="Simplified Arabic" w:hAnsi="Simplified Arabic" w:cs="Simplified Arabic" w:hint="cs"/>
          <w:sz w:val="24"/>
          <w:szCs w:val="24"/>
          <w:rtl/>
          <w:lang w:bidi="ar-EG"/>
        </w:rPr>
        <w:t xml:space="preserve">المجتمع والمؤسسات </w:t>
      </w:r>
      <w:r w:rsidR="00AE7FE0" w:rsidRPr="00FC07E0">
        <w:rPr>
          <w:rFonts w:ascii="Simplified Arabic" w:hAnsi="Simplified Arabic" w:cs="Simplified Arabic" w:hint="cs"/>
          <w:sz w:val="24"/>
          <w:szCs w:val="24"/>
          <w:rtl/>
          <w:lang w:bidi="ar-EG"/>
        </w:rPr>
        <w:t>الشر</w:t>
      </w:r>
      <w:r w:rsidRPr="00FC07E0">
        <w:rPr>
          <w:rFonts w:ascii="Simplified Arabic" w:hAnsi="Simplified Arabic" w:cs="Simplified Arabic" w:hint="cs"/>
          <w:sz w:val="24"/>
          <w:szCs w:val="24"/>
          <w:rtl/>
          <w:lang w:bidi="ar-EG"/>
        </w:rPr>
        <w:t>يكة بأنواعها</w:t>
      </w:r>
      <w:r w:rsidR="00AE7FE0" w:rsidRPr="00FC07E0">
        <w:rPr>
          <w:rFonts w:ascii="Simplified Arabic" w:hAnsi="Simplified Arabic" w:cs="Simplified Arabic" w:hint="cs"/>
          <w:sz w:val="24"/>
          <w:szCs w:val="24"/>
          <w:rtl/>
          <w:lang w:bidi="ar-EG"/>
        </w:rPr>
        <w:t xml:space="preserve"> من خلال التدريب على آليات الاتصال والتواصل </w:t>
      </w:r>
      <w:r w:rsidRPr="00FC07E0">
        <w:rPr>
          <w:rFonts w:ascii="Simplified Arabic" w:hAnsi="Simplified Arabic" w:cs="Simplified Arabic" w:hint="cs"/>
          <w:sz w:val="24"/>
          <w:szCs w:val="24"/>
          <w:rtl/>
          <w:lang w:bidi="ar-EG"/>
        </w:rPr>
        <w:t>المختلفة مثل</w:t>
      </w:r>
      <w:r w:rsidR="00AE7FE0" w:rsidRPr="00FC07E0">
        <w:rPr>
          <w:rFonts w:ascii="Simplified Arabic" w:hAnsi="Simplified Arabic" w:cs="Simplified Arabic"/>
          <w:sz w:val="24"/>
          <w:szCs w:val="24"/>
          <w:rtl/>
          <w:lang w:bidi="ar-EG"/>
        </w:rPr>
        <w:t xml:space="preserve"> التواصل الالكتروني، مهارات الحاسوب والتقارير والمتابعة، ت</w:t>
      </w:r>
      <w:r w:rsidR="00AE7FE0" w:rsidRPr="00FC07E0">
        <w:rPr>
          <w:rFonts w:ascii="Simplified Arabic" w:hAnsi="Simplified Arabic" w:cs="Simplified Arabic" w:hint="cs"/>
          <w:sz w:val="24"/>
          <w:szCs w:val="24"/>
          <w:rtl/>
          <w:lang w:bidi="ar-EG"/>
        </w:rPr>
        <w:t>حضير</w:t>
      </w:r>
      <w:r w:rsidR="00AE7FE0" w:rsidRPr="00FC07E0">
        <w:rPr>
          <w:rFonts w:ascii="Simplified Arabic" w:hAnsi="Simplified Arabic" w:cs="Simplified Arabic"/>
          <w:sz w:val="24"/>
          <w:szCs w:val="24"/>
          <w:rtl/>
          <w:lang w:bidi="ar-EG"/>
        </w:rPr>
        <w:t xml:space="preserve"> العروض</w:t>
      </w:r>
      <w:r w:rsidRPr="00FC07E0">
        <w:rPr>
          <w:rFonts w:ascii="Simplified Arabic" w:hAnsi="Simplified Arabic" w:cs="Simplified Arabic" w:hint="cs"/>
          <w:sz w:val="24"/>
          <w:szCs w:val="24"/>
          <w:rtl/>
          <w:lang w:bidi="ar-EG"/>
        </w:rPr>
        <w:t xml:space="preserve"> البصرية</w:t>
      </w:r>
      <w:r w:rsidR="00AE7FE0" w:rsidRPr="00FC07E0">
        <w:rPr>
          <w:rFonts w:ascii="Simplified Arabic" w:hAnsi="Simplified Arabic" w:cs="Simplified Arabic"/>
          <w:sz w:val="24"/>
          <w:szCs w:val="24"/>
          <w:rtl/>
          <w:lang w:bidi="ar-EG"/>
        </w:rPr>
        <w:t>،</w:t>
      </w:r>
      <w:r w:rsidRPr="00FC07E0">
        <w:rPr>
          <w:rFonts w:ascii="Simplified Arabic" w:hAnsi="Simplified Arabic" w:cs="Simplified Arabic" w:hint="cs"/>
          <w:sz w:val="24"/>
          <w:szCs w:val="24"/>
          <w:rtl/>
          <w:lang w:bidi="ar-EG"/>
        </w:rPr>
        <w:t xml:space="preserve"> وأدوات الترويج والتسويق المختلفة. </w:t>
      </w:r>
    </w:p>
    <w:p w:rsidR="00FC07E0" w:rsidRPr="00FC07E0" w:rsidRDefault="00FC07E0" w:rsidP="00FC07E0">
      <w:pPr>
        <w:pStyle w:val="ListParagraph"/>
        <w:bidi/>
        <w:spacing w:after="0" w:line="276" w:lineRule="auto"/>
        <w:jc w:val="both"/>
        <w:rPr>
          <w:rFonts w:ascii="Simplified Arabic" w:hAnsi="Simplified Arabic" w:cs="Simplified Arabic"/>
          <w:sz w:val="18"/>
          <w:szCs w:val="18"/>
        </w:rPr>
      </w:pPr>
    </w:p>
    <w:p w:rsidR="00E54189" w:rsidRPr="00C27C5D" w:rsidRDefault="00E54189" w:rsidP="007A05FA">
      <w:pPr>
        <w:pStyle w:val="Heading3"/>
        <w:numPr>
          <w:ilvl w:val="1"/>
          <w:numId w:val="28"/>
        </w:numPr>
        <w:bidi/>
        <w:spacing w:line="276" w:lineRule="auto"/>
        <w:jc w:val="both"/>
        <w:rPr>
          <w:rFonts w:ascii="Simplified Arabic" w:hAnsi="Simplified Arabic" w:cs="Simplified Arabic"/>
          <w:b/>
          <w:bCs/>
          <w:rtl/>
        </w:rPr>
      </w:pPr>
      <w:bookmarkStart w:id="22" w:name="_Toc32318859"/>
      <w:r w:rsidRPr="00C27C5D">
        <w:rPr>
          <w:rFonts w:ascii="Simplified Arabic" w:hAnsi="Simplified Arabic" w:cs="Times New Roman"/>
          <w:b/>
          <w:bCs/>
          <w:rtl/>
        </w:rPr>
        <w:t>احتياجات الموارد المادية والادارية</w:t>
      </w:r>
      <w:bookmarkEnd w:id="22"/>
      <w:r w:rsidRPr="00C27C5D">
        <w:rPr>
          <w:rFonts w:ascii="Simplified Arabic" w:hAnsi="Simplified Arabic" w:cs="Times New Roman"/>
          <w:b/>
          <w:bCs/>
          <w:rtl/>
        </w:rPr>
        <w:t xml:space="preserve"> </w:t>
      </w:r>
    </w:p>
    <w:p w:rsidR="009C6804" w:rsidRPr="009C6804" w:rsidRDefault="00CE080F" w:rsidP="00B62DCC">
      <w:pPr>
        <w:bidi/>
        <w:spacing w:after="200" w:line="276" w:lineRule="auto"/>
        <w:jc w:val="both"/>
        <w:rPr>
          <w:rFonts w:ascii="Simplified Arabic" w:hAnsi="Simplified Arabic" w:cs="Simplified Arabic"/>
          <w:sz w:val="24"/>
          <w:szCs w:val="24"/>
          <w:rtl/>
          <w:lang w:bidi="ar-EG"/>
        </w:rPr>
      </w:pPr>
      <w:r w:rsidRPr="009C6804">
        <w:rPr>
          <w:rFonts w:ascii="Simplified Arabic" w:hAnsi="Simplified Arabic" w:cs="Simplified Arabic"/>
          <w:sz w:val="24"/>
          <w:szCs w:val="24"/>
          <w:rtl/>
        </w:rPr>
        <w:t xml:space="preserve">ينعكس </w:t>
      </w:r>
      <w:r w:rsidRPr="009C6804">
        <w:rPr>
          <w:rFonts w:ascii="Simplified Arabic" w:hAnsi="Simplified Arabic" w:cs="Simplified Arabic"/>
          <w:sz w:val="24"/>
          <w:szCs w:val="24"/>
          <w:rtl/>
          <w:lang w:bidi="ar-EG"/>
        </w:rPr>
        <w:t xml:space="preserve">ضعف التمويل الذاتي والموارد المحدودة على العمل التوعوي </w:t>
      </w:r>
      <w:r w:rsidR="009C6804" w:rsidRPr="009C6804">
        <w:rPr>
          <w:rFonts w:ascii="Simplified Arabic" w:hAnsi="Simplified Arabic" w:cs="Simplified Arabic"/>
          <w:sz w:val="24"/>
          <w:szCs w:val="24"/>
          <w:rtl/>
          <w:lang w:bidi="ar-EG"/>
        </w:rPr>
        <w:t>للمؤسسات</w:t>
      </w:r>
      <w:r w:rsidRPr="009C6804">
        <w:rPr>
          <w:rFonts w:ascii="Simplified Arabic" w:hAnsi="Simplified Arabic" w:cs="Simplified Arabic"/>
          <w:sz w:val="24"/>
          <w:szCs w:val="24"/>
          <w:rtl/>
          <w:lang w:bidi="ar-EG"/>
        </w:rPr>
        <w:t xml:space="preserve"> </w:t>
      </w:r>
      <w:r w:rsidR="009C6804" w:rsidRPr="009C6804">
        <w:rPr>
          <w:rFonts w:ascii="Simplified Arabic" w:hAnsi="Simplified Arabic" w:cs="Simplified Arabic"/>
          <w:sz w:val="24"/>
          <w:szCs w:val="24"/>
          <w:rtl/>
          <w:lang w:bidi="ar-EG"/>
        </w:rPr>
        <w:t xml:space="preserve">التي </w:t>
      </w:r>
      <w:r w:rsidR="00B62DCC">
        <w:rPr>
          <w:rFonts w:ascii="Simplified Arabic" w:hAnsi="Simplified Arabic" w:cs="Simplified Arabic" w:hint="cs"/>
          <w:sz w:val="24"/>
          <w:szCs w:val="24"/>
          <w:rtl/>
          <w:lang w:bidi="ar-EG"/>
        </w:rPr>
        <w:t>وصفت</w:t>
      </w:r>
      <w:r w:rsidR="009C6804" w:rsidRPr="009C6804">
        <w:rPr>
          <w:rFonts w:ascii="Simplified Arabic" w:hAnsi="Simplified Arabic" w:cs="Simplified Arabic"/>
          <w:sz w:val="24"/>
          <w:szCs w:val="24"/>
          <w:rtl/>
          <w:lang w:bidi="ar-EG"/>
        </w:rPr>
        <w:t xml:space="preserve"> احتياجاتها المادية </w:t>
      </w:r>
      <w:r w:rsidR="00B62DCC">
        <w:rPr>
          <w:rFonts w:ascii="Simplified Arabic" w:hAnsi="Simplified Arabic" w:cs="Simplified Arabic" w:hint="cs"/>
          <w:sz w:val="24"/>
          <w:szCs w:val="24"/>
          <w:rtl/>
          <w:lang w:bidi="ar-EG"/>
        </w:rPr>
        <w:t>ب</w:t>
      </w:r>
      <w:r w:rsidR="009C6804" w:rsidRPr="009C6804">
        <w:rPr>
          <w:rFonts w:ascii="Simplified Arabic" w:hAnsi="Simplified Arabic" w:cs="Simplified Arabic"/>
          <w:sz w:val="24"/>
          <w:szCs w:val="24"/>
          <w:rtl/>
          <w:lang w:bidi="ar-EG"/>
        </w:rPr>
        <w:t>ما يلي:</w:t>
      </w:r>
    </w:p>
    <w:p w:rsidR="009C6804" w:rsidRPr="00FC07E0" w:rsidRDefault="00B62DCC" w:rsidP="007A05FA">
      <w:pPr>
        <w:pStyle w:val="ListParagraph"/>
        <w:numPr>
          <w:ilvl w:val="0"/>
          <w:numId w:val="22"/>
        </w:numPr>
        <w:bidi/>
        <w:spacing w:after="200" w:line="276" w:lineRule="auto"/>
        <w:jc w:val="both"/>
        <w:rPr>
          <w:rFonts w:ascii="Simplified Arabic" w:hAnsi="Simplified Arabic" w:cs="Simplified Arabic"/>
          <w:rtl/>
          <w:lang w:bidi="ar-EG"/>
        </w:rPr>
      </w:pPr>
      <w:r>
        <w:rPr>
          <w:rFonts w:ascii="Simplified Arabic" w:hAnsi="Simplified Arabic" w:cs="Simplified Arabic" w:hint="cs"/>
          <w:sz w:val="24"/>
          <w:szCs w:val="24"/>
          <w:rtl/>
          <w:lang w:bidi="ar-EG"/>
        </w:rPr>
        <w:t xml:space="preserve">توفير </w:t>
      </w:r>
      <w:r w:rsidR="009C6804" w:rsidRPr="009C6804">
        <w:rPr>
          <w:rFonts w:ascii="Simplified Arabic" w:hAnsi="Simplified Arabic" w:cs="Simplified Arabic"/>
          <w:sz w:val="24"/>
          <w:szCs w:val="24"/>
          <w:rtl/>
          <w:lang w:bidi="ar-EG"/>
        </w:rPr>
        <w:t xml:space="preserve">تغطية مالية لنفقات الأنشطة وعلى الأخص كفاءات المتطوعين والمختصين وحوافز تشجيعية للمشاركين إضافة لإيجاد حل </w:t>
      </w:r>
      <w:r w:rsidR="009C6804" w:rsidRPr="009C6804">
        <w:rPr>
          <w:rFonts w:ascii="Simplified Arabic" w:hAnsi="Simplified Arabic" w:cs="Simplified Arabic" w:hint="cs"/>
          <w:sz w:val="24"/>
          <w:szCs w:val="24"/>
          <w:rtl/>
          <w:lang w:bidi="ar-EG"/>
        </w:rPr>
        <w:t>ملائم</w:t>
      </w:r>
      <w:r w:rsidR="009C6804" w:rsidRPr="009C6804">
        <w:rPr>
          <w:rFonts w:ascii="Simplified Arabic" w:hAnsi="Simplified Arabic" w:cs="Simplified Arabic"/>
          <w:sz w:val="24"/>
          <w:szCs w:val="24"/>
          <w:rtl/>
          <w:lang w:bidi="ar-EG"/>
        </w:rPr>
        <w:t xml:space="preserve"> لمشكل المواصلات خاصة بالنسبة لشريحة المعاقين والمرأة وقدرة المؤسسة على الوصول للشرائح المتواجدة في </w:t>
      </w:r>
      <w:r w:rsidR="009C6804">
        <w:rPr>
          <w:rFonts w:ascii="Simplified Arabic" w:hAnsi="Simplified Arabic" w:cs="Simplified Arabic" w:hint="cs"/>
          <w:sz w:val="24"/>
          <w:szCs w:val="24"/>
          <w:rtl/>
          <w:lang w:bidi="ar-EG"/>
        </w:rPr>
        <w:t xml:space="preserve">بقع جغرافية </w:t>
      </w:r>
      <w:r w:rsidR="009C6804" w:rsidRPr="009C6804">
        <w:rPr>
          <w:rFonts w:ascii="Simplified Arabic" w:hAnsi="Simplified Arabic" w:cs="Simplified Arabic"/>
          <w:sz w:val="24"/>
          <w:szCs w:val="24"/>
          <w:rtl/>
          <w:lang w:bidi="ar-EG"/>
        </w:rPr>
        <w:t xml:space="preserve">مختلفة خاصة المزارعين ومربي الأغنام. </w:t>
      </w:r>
      <w:r w:rsidR="00FC07E0" w:rsidRPr="00B62DCC">
        <w:rPr>
          <w:rFonts w:ascii="Simplified Arabic" w:hAnsi="Simplified Arabic" w:cs="Simplified Arabic" w:hint="cs"/>
          <w:rtl/>
          <w:lang w:bidi="ar-EG"/>
        </w:rPr>
        <w:t>بسبب عدم امتلاك بعض المؤسسات للمقرات فإن بعضها لا يوجد لدي</w:t>
      </w:r>
      <w:r w:rsidR="00FC07E0">
        <w:rPr>
          <w:rFonts w:ascii="Simplified Arabic" w:hAnsi="Simplified Arabic" w:cs="Simplified Arabic" w:hint="cs"/>
          <w:rtl/>
          <w:lang w:bidi="ar-EG"/>
        </w:rPr>
        <w:t>ه</w:t>
      </w:r>
      <w:r w:rsidR="00FC07E0" w:rsidRPr="00B62DCC">
        <w:rPr>
          <w:rFonts w:ascii="Simplified Arabic" w:hAnsi="Simplified Arabic" w:cs="Simplified Arabic" w:hint="cs"/>
          <w:rtl/>
          <w:lang w:bidi="ar-EG"/>
        </w:rPr>
        <w:t xml:space="preserve"> انترنت بالتالي تواجه صعوبة في الوصول الى المجتمع المحلي والشركاء ويمنعها أيضا من </w:t>
      </w:r>
      <w:r w:rsidR="00FC07E0" w:rsidRPr="00B62DCC">
        <w:rPr>
          <w:rFonts w:ascii="Simplified Arabic" w:hAnsi="Simplified Arabic" w:cs="Simplified Arabic"/>
          <w:rtl/>
          <w:lang w:bidi="ar-EG"/>
        </w:rPr>
        <w:t>العمل على انشطة توعوية باستخدام اليات التواصل الحديثة</w:t>
      </w:r>
      <w:r w:rsidR="00FC07E0" w:rsidRPr="00B62DCC">
        <w:rPr>
          <w:rFonts w:ascii="Simplified Arabic" w:hAnsi="Simplified Arabic" w:cs="Simplified Arabic" w:hint="cs"/>
          <w:rtl/>
          <w:lang w:bidi="ar-EG"/>
        </w:rPr>
        <w:t xml:space="preserve"> خاصة </w:t>
      </w:r>
      <w:r w:rsidR="00FC07E0" w:rsidRPr="00B62DCC">
        <w:rPr>
          <w:rFonts w:ascii="Simplified Arabic" w:hAnsi="Simplified Arabic" w:cs="Simplified Arabic"/>
          <w:rtl/>
          <w:lang w:bidi="ar-EG"/>
        </w:rPr>
        <w:t>التواصل الاجتماعي</w:t>
      </w:r>
      <w:r w:rsidR="00FC07E0">
        <w:rPr>
          <w:rFonts w:ascii="Simplified Arabic" w:hAnsi="Simplified Arabic" w:cs="Simplified Arabic" w:hint="cs"/>
          <w:rtl/>
          <w:lang w:bidi="ar-EG"/>
        </w:rPr>
        <w:t xml:space="preserve"> والتي تعتبر من أكثر الوسائل فعالية في الوصول لأكبر عدد ممكن من أفراد المجتمع. </w:t>
      </w:r>
    </w:p>
    <w:p w:rsidR="00B62DCC" w:rsidRDefault="009C6804" w:rsidP="007A05FA">
      <w:pPr>
        <w:pStyle w:val="ListParagraph"/>
        <w:numPr>
          <w:ilvl w:val="0"/>
          <w:numId w:val="22"/>
        </w:numPr>
        <w:bidi/>
        <w:spacing w:after="200" w:line="276" w:lineRule="auto"/>
        <w:jc w:val="both"/>
        <w:rPr>
          <w:rFonts w:ascii="Simplified Arabic" w:hAnsi="Simplified Arabic" w:cs="Simplified Arabic"/>
          <w:lang w:bidi="ar-EG"/>
        </w:rPr>
      </w:pPr>
      <w:r w:rsidRPr="009C6804">
        <w:rPr>
          <w:rFonts w:ascii="Simplified Arabic" w:hAnsi="Simplified Arabic" w:cs="Simplified Arabic"/>
          <w:sz w:val="24"/>
          <w:szCs w:val="24"/>
          <w:rtl/>
          <w:lang w:bidi="ar-EG"/>
        </w:rPr>
        <w:t xml:space="preserve">توفير مكان أو أماكن بمساحة كافية وتجهيزات ملائمة للعمل التوعوي سواء كانت في مقرات الجمعيات لكن بما ان المساحات غير ملائمة من الصعب توفير وتجهيز أمكان خاصة لكل جمعية لكن يمكن نقاش إمكانية العمل على توفير أكثر من مكان </w:t>
      </w:r>
      <w:r>
        <w:rPr>
          <w:rFonts w:ascii="Simplified Arabic" w:hAnsi="Simplified Arabic" w:cs="Simplified Arabic" w:hint="cs"/>
          <w:sz w:val="24"/>
          <w:szCs w:val="24"/>
          <w:rtl/>
          <w:lang w:bidi="ar-EG"/>
        </w:rPr>
        <w:t xml:space="preserve">في مناطق مختلفة على أن </w:t>
      </w:r>
      <w:r w:rsidRPr="009C6804">
        <w:rPr>
          <w:rFonts w:ascii="Simplified Arabic" w:hAnsi="Simplified Arabic" w:cs="Simplified Arabic"/>
          <w:sz w:val="24"/>
          <w:szCs w:val="24"/>
          <w:rtl/>
          <w:lang w:bidi="ar-EG"/>
        </w:rPr>
        <w:t xml:space="preserve">يتم </w:t>
      </w:r>
      <w:r>
        <w:rPr>
          <w:rFonts w:ascii="Simplified Arabic" w:hAnsi="Simplified Arabic" w:cs="Simplified Arabic" w:hint="cs"/>
          <w:sz w:val="24"/>
          <w:szCs w:val="24"/>
          <w:rtl/>
          <w:lang w:bidi="ar-EG"/>
        </w:rPr>
        <w:t>أ</w:t>
      </w:r>
      <w:r w:rsidRPr="009C6804">
        <w:rPr>
          <w:rFonts w:ascii="Simplified Arabic" w:hAnsi="Simplified Arabic" w:cs="Simplified Arabic"/>
          <w:sz w:val="24"/>
          <w:szCs w:val="24"/>
          <w:rtl/>
          <w:lang w:bidi="ar-EG"/>
        </w:rPr>
        <w:t>عداد</w:t>
      </w:r>
      <w:r>
        <w:rPr>
          <w:rFonts w:ascii="Simplified Arabic" w:hAnsi="Simplified Arabic" w:cs="Simplified Arabic" w:hint="cs"/>
          <w:sz w:val="24"/>
          <w:szCs w:val="24"/>
          <w:rtl/>
          <w:lang w:bidi="ar-EG"/>
        </w:rPr>
        <w:t xml:space="preserve"> كل منها ليناسب أدوات توعوية معينة</w:t>
      </w:r>
      <w:r w:rsidRPr="009C6804">
        <w:rPr>
          <w:rFonts w:ascii="Simplified Arabic" w:hAnsi="Simplified Arabic" w:cs="Simplified Arabic"/>
          <w:sz w:val="24"/>
          <w:szCs w:val="24"/>
          <w:rtl/>
          <w:lang w:bidi="ar-EG"/>
        </w:rPr>
        <w:t xml:space="preserve"> يتم تأهيله للأغراض التوعوية قابل للاستخدام من قبل </w:t>
      </w:r>
      <w:r>
        <w:rPr>
          <w:rFonts w:ascii="Simplified Arabic" w:hAnsi="Simplified Arabic" w:cs="Simplified Arabic" w:hint="cs"/>
          <w:sz w:val="24"/>
          <w:szCs w:val="24"/>
          <w:rtl/>
          <w:lang w:bidi="ar-EG"/>
        </w:rPr>
        <w:t xml:space="preserve">كافة </w:t>
      </w:r>
      <w:r w:rsidRPr="009C6804">
        <w:rPr>
          <w:rFonts w:ascii="Simplified Arabic" w:hAnsi="Simplified Arabic" w:cs="Simplified Arabic"/>
          <w:sz w:val="24"/>
          <w:szCs w:val="24"/>
          <w:rtl/>
          <w:lang w:bidi="ar-EG"/>
        </w:rPr>
        <w:t>الجمعيات</w:t>
      </w:r>
      <w:r>
        <w:rPr>
          <w:rFonts w:ascii="Simplified Arabic" w:hAnsi="Simplified Arabic" w:cs="Simplified Arabic" w:hint="cs"/>
          <w:sz w:val="24"/>
          <w:szCs w:val="24"/>
          <w:rtl/>
          <w:lang w:bidi="ar-EG"/>
        </w:rPr>
        <w:t xml:space="preserve"> القاعدية لأغراض تنفيذ الأنشطة التوعوية وغيرها</w:t>
      </w:r>
      <w:r w:rsidRPr="009C6804">
        <w:rPr>
          <w:rFonts w:ascii="Simplified Arabic" w:hAnsi="Simplified Arabic" w:cs="Simplified Arabic"/>
          <w:sz w:val="24"/>
          <w:szCs w:val="24"/>
          <w:rtl/>
          <w:lang w:bidi="ar-EG"/>
        </w:rPr>
        <w:t>.</w:t>
      </w:r>
      <w:r w:rsidR="00B62DCC" w:rsidRPr="00B62DCC">
        <w:rPr>
          <w:rFonts w:ascii="Simplified Arabic" w:hAnsi="Simplified Arabic" w:cs="Simplified Arabic"/>
          <w:rtl/>
          <w:lang w:bidi="ar-EG"/>
        </w:rPr>
        <w:t xml:space="preserve"> </w:t>
      </w:r>
      <w:r w:rsidR="00B62DCC">
        <w:rPr>
          <w:rFonts w:ascii="Simplified Arabic" w:hAnsi="Simplified Arabic" w:cs="Simplified Arabic" w:hint="cs"/>
          <w:rtl/>
          <w:lang w:bidi="ar-EG"/>
        </w:rPr>
        <w:t xml:space="preserve">كما </w:t>
      </w:r>
      <w:r w:rsidR="00B62DCC" w:rsidRPr="005E1C07">
        <w:rPr>
          <w:rFonts w:ascii="Simplified Arabic" w:hAnsi="Simplified Arabic" w:cs="Simplified Arabic"/>
          <w:rtl/>
          <w:lang w:bidi="ar-EG"/>
        </w:rPr>
        <w:lastRenderedPageBreak/>
        <w:t>تعاني المؤسسات من غياب المرافق والاثاث اللازم للأنشطة ومنها قاعات وكراسي بما فيها الكراسي البلاستيكية الفردية للأنشطة الميدانية مع الجمهور والفئات المستهدفة.</w:t>
      </w:r>
    </w:p>
    <w:p w:rsidR="009C6804" w:rsidRPr="00C61E80" w:rsidRDefault="009C6804" w:rsidP="007A05FA">
      <w:pPr>
        <w:pStyle w:val="ListParagraph"/>
        <w:numPr>
          <w:ilvl w:val="0"/>
          <w:numId w:val="22"/>
        </w:numPr>
        <w:bidi/>
        <w:spacing w:after="200" w:line="276" w:lineRule="auto"/>
        <w:jc w:val="both"/>
        <w:rPr>
          <w:rFonts w:ascii="Simplified Arabic" w:hAnsi="Simplified Arabic" w:cs="Simplified Arabic"/>
          <w:sz w:val="24"/>
          <w:szCs w:val="24"/>
          <w:lang w:bidi="ar-EG"/>
        </w:rPr>
      </w:pPr>
      <w:r w:rsidRPr="00C61E80">
        <w:rPr>
          <w:rFonts w:ascii="Simplified Arabic" w:hAnsi="Simplified Arabic" w:cs="Simplified Arabic" w:hint="cs"/>
          <w:sz w:val="24"/>
          <w:szCs w:val="24"/>
          <w:rtl/>
          <w:lang w:bidi="ar-EG"/>
        </w:rPr>
        <w:t xml:space="preserve">تتلخص </w:t>
      </w:r>
      <w:r w:rsidR="00CE080F" w:rsidRPr="00C61E80">
        <w:rPr>
          <w:rFonts w:ascii="Simplified Arabic" w:hAnsi="Simplified Arabic" w:cs="Simplified Arabic"/>
          <w:sz w:val="24"/>
          <w:szCs w:val="24"/>
          <w:rtl/>
          <w:lang w:bidi="ar-EG"/>
        </w:rPr>
        <w:t xml:space="preserve">الاحتياجات من الاجهزة اللازمة للأنشطة </w:t>
      </w:r>
      <w:r w:rsidRPr="00C61E80">
        <w:rPr>
          <w:rFonts w:ascii="Simplified Arabic" w:hAnsi="Simplified Arabic" w:cs="Simplified Arabic" w:hint="cs"/>
          <w:sz w:val="24"/>
          <w:szCs w:val="24"/>
          <w:rtl/>
          <w:lang w:bidi="ar-EG"/>
        </w:rPr>
        <w:t xml:space="preserve">التوعوية في الأجهزة </w:t>
      </w:r>
      <w:r w:rsidR="00CE080F" w:rsidRPr="00C61E80">
        <w:rPr>
          <w:rFonts w:ascii="Simplified Arabic" w:hAnsi="Simplified Arabic" w:cs="Simplified Arabic"/>
          <w:sz w:val="24"/>
          <w:szCs w:val="24"/>
          <w:rtl/>
          <w:lang w:bidi="ar-EG"/>
        </w:rPr>
        <w:t>المكتبية (حواسيب، طابعات) التي تحتاجها كافة المؤسسات</w:t>
      </w:r>
      <w:r w:rsidRPr="00C61E80">
        <w:rPr>
          <w:rFonts w:ascii="Simplified Arabic" w:hAnsi="Simplified Arabic" w:cs="Simplified Arabic" w:hint="cs"/>
          <w:sz w:val="24"/>
          <w:szCs w:val="24"/>
          <w:rtl/>
          <w:lang w:bidi="ar-EG"/>
        </w:rPr>
        <w:t xml:space="preserve"> </w:t>
      </w:r>
      <w:r w:rsidR="00CE080F" w:rsidRPr="00C61E80">
        <w:rPr>
          <w:rFonts w:ascii="Simplified Arabic" w:hAnsi="Simplified Arabic" w:cs="Simplified Arabic"/>
          <w:sz w:val="24"/>
          <w:szCs w:val="24"/>
          <w:rtl/>
          <w:lang w:bidi="ar-EG"/>
        </w:rPr>
        <w:t xml:space="preserve">بدون </w:t>
      </w:r>
      <w:r w:rsidR="00CE080F" w:rsidRPr="00C61E80">
        <w:rPr>
          <w:rFonts w:ascii="Simplified Arabic" w:hAnsi="Simplified Arabic" w:cs="Simplified Arabic" w:hint="cs"/>
          <w:sz w:val="24"/>
          <w:szCs w:val="24"/>
          <w:rtl/>
          <w:lang w:bidi="ar-EG"/>
        </w:rPr>
        <w:t>استثناء</w:t>
      </w:r>
      <w:r w:rsidRPr="00C61E80">
        <w:rPr>
          <w:rFonts w:ascii="Simplified Arabic" w:hAnsi="Simplified Arabic" w:cs="Simplified Arabic" w:hint="cs"/>
          <w:sz w:val="24"/>
          <w:szCs w:val="24"/>
          <w:rtl/>
          <w:lang w:bidi="ar-EG"/>
        </w:rPr>
        <w:t xml:space="preserve"> إضافة إلى تزويد بعضها </w:t>
      </w:r>
      <w:r w:rsidR="00CE080F" w:rsidRPr="00C61E80">
        <w:rPr>
          <w:rFonts w:ascii="Simplified Arabic" w:hAnsi="Simplified Arabic" w:cs="Simplified Arabic"/>
          <w:sz w:val="24"/>
          <w:szCs w:val="24"/>
          <w:rtl/>
          <w:lang w:bidi="ar-EG"/>
        </w:rPr>
        <w:t>بكاميرات فيديو وكاميرات تصوير عادية</w:t>
      </w:r>
      <w:r w:rsidR="00B62DCC" w:rsidRPr="00C61E80">
        <w:rPr>
          <w:rFonts w:ascii="Simplified Arabic" w:hAnsi="Simplified Arabic" w:cs="Simplified Arabic" w:hint="cs"/>
          <w:sz w:val="24"/>
          <w:szCs w:val="24"/>
          <w:rtl/>
          <w:lang w:bidi="ar-EG"/>
        </w:rPr>
        <w:t xml:space="preserve"> </w:t>
      </w:r>
      <w:r w:rsidR="00B62DCC" w:rsidRPr="00C61E80">
        <w:rPr>
          <w:rFonts w:ascii="Simplified Arabic" w:hAnsi="Simplified Arabic" w:cs="Simplified Arabic"/>
          <w:sz w:val="24"/>
          <w:szCs w:val="24"/>
          <w:rtl/>
          <w:lang w:bidi="ar-EG"/>
        </w:rPr>
        <w:t>واشتراك</w:t>
      </w:r>
      <w:r w:rsidR="00B62DCC" w:rsidRPr="00C61E80">
        <w:rPr>
          <w:rFonts w:ascii="Simplified Arabic" w:hAnsi="Simplified Arabic" w:cs="Simplified Arabic" w:hint="cs"/>
          <w:sz w:val="24"/>
          <w:szCs w:val="24"/>
          <w:rtl/>
          <w:lang w:bidi="ar-EG"/>
        </w:rPr>
        <w:t>ات خدمة</w:t>
      </w:r>
      <w:r w:rsidR="00B62DCC" w:rsidRPr="00C61E80">
        <w:rPr>
          <w:rFonts w:ascii="Simplified Arabic" w:hAnsi="Simplified Arabic" w:cs="Simplified Arabic"/>
          <w:sz w:val="24"/>
          <w:szCs w:val="24"/>
          <w:rtl/>
          <w:lang w:bidi="ar-EG"/>
        </w:rPr>
        <w:t xml:space="preserve"> </w:t>
      </w:r>
      <w:r w:rsidR="00B62DCC" w:rsidRPr="00C61E80">
        <w:rPr>
          <w:rFonts w:ascii="Simplified Arabic" w:hAnsi="Simplified Arabic" w:cs="Simplified Arabic" w:hint="cs"/>
          <w:sz w:val="24"/>
          <w:szCs w:val="24"/>
          <w:rtl/>
          <w:lang w:bidi="ar-EG"/>
        </w:rPr>
        <w:t>ال</w:t>
      </w:r>
      <w:r w:rsidR="00B62DCC" w:rsidRPr="00C61E80">
        <w:rPr>
          <w:rFonts w:ascii="Simplified Arabic" w:hAnsi="Simplified Arabic" w:cs="Simplified Arabic"/>
          <w:sz w:val="24"/>
          <w:szCs w:val="24"/>
          <w:rtl/>
          <w:lang w:bidi="ar-EG"/>
        </w:rPr>
        <w:t>انترنت</w:t>
      </w:r>
      <w:r w:rsidR="00B62DCC" w:rsidRPr="00C61E80">
        <w:rPr>
          <w:rFonts w:ascii="Simplified Arabic" w:hAnsi="Simplified Arabic" w:cs="Simplified Arabic" w:hint="cs"/>
          <w:sz w:val="24"/>
          <w:szCs w:val="24"/>
          <w:rtl/>
          <w:lang w:bidi="ar-EG"/>
        </w:rPr>
        <w:t xml:space="preserve">. </w:t>
      </w:r>
    </w:p>
    <w:p w:rsidR="00B62DCC" w:rsidRPr="00C61E80" w:rsidRDefault="00C61E80" w:rsidP="007A05FA">
      <w:pPr>
        <w:pStyle w:val="ListParagraph"/>
        <w:numPr>
          <w:ilvl w:val="0"/>
          <w:numId w:val="22"/>
        </w:numPr>
        <w:bidi/>
        <w:spacing w:after="200" w:line="276" w:lineRule="auto"/>
        <w:jc w:val="both"/>
        <w:rPr>
          <w:rFonts w:ascii="Simplified Arabic" w:hAnsi="Simplified Arabic" w:cs="Simplified Arabic"/>
          <w:sz w:val="24"/>
          <w:szCs w:val="24"/>
          <w:lang w:bidi="ar-EG"/>
        </w:rPr>
      </w:pPr>
      <w:r>
        <w:rPr>
          <w:rFonts w:ascii="Simplified Arabic" w:hAnsi="Simplified Arabic" w:cs="Simplified Arabic" w:hint="cs"/>
          <w:sz w:val="24"/>
          <w:szCs w:val="24"/>
          <w:rtl/>
          <w:lang w:bidi="ar-EG"/>
        </w:rPr>
        <w:t xml:space="preserve">أخيرا تواجه </w:t>
      </w:r>
      <w:r w:rsidR="00B62DCC" w:rsidRPr="00C61E80">
        <w:rPr>
          <w:rFonts w:ascii="Simplified Arabic" w:hAnsi="Simplified Arabic" w:cs="Simplified Arabic" w:hint="cs"/>
          <w:sz w:val="24"/>
          <w:szCs w:val="24"/>
          <w:rtl/>
          <w:lang w:bidi="ar-EG"/>
        </w:rPr>
        <w:t>بعض</w:t>
      </w:r>
      <w:r w:rsidR="00B62DCC" w:rsidRPr="00C61E80">
        <w:rPr>
          <w:rFonts w:ascii="Simplified Arabic" w:hAnsi="Simplified Arabic" w:cs="Simplified Arabic"/>
          <w:sz w:val="24"/>
          <w:szCs w:val="24"/>
          <w:rtl/>
          <w:lang w:bidi="ar-EG"/>
        </w:rPr>
        <w:t xml:space="preserve"> المؤسسات القاعدية </w:t>
      </w:r>
      <w:r w:rsidR="00B62DCC" w:rsidRPr="00C61E80">
        <w:rPr>
          <w:rFonts w:ascii="Simplified Arabic" w:hAnsi="Simplified Arabic" w:cs="Simplified Arabic" w:hint="cs"/>
          <w:sz w:val="24"/>
          <w:szCs w:val="24"/>
          <w:rtl/>
          <w:lang w:bidi="ar-EG"/>
        </w:rPr>
        <w:t>التي تعمل مع الفئات الاجتماعية مباشرة في مقراها تحديات</w:t>
      </w:r>
      <w:r>
        <w:rPr>
          <w:rFonts w:ascii="Simplified Arabic" w:hAnsi="Simplified Arabic" w:cs="Simplified Arabic" w:hint="cs"/>
          <w:sz w:val="24"/>
          <w:szCs w:val="24"/>
          <w:rtl/>
          <w:lang w:bidi="ar-EG"/>
        </w:rPr>
        <w:t xml:space="preserve"> إضافية</w:t>
      </w:r>
      <w:r w:rsidR="00B62DCC" w:rsidRPr="00C61E80">
        <w:rPr>
          <w:rFonts w:ascii="Simplified Arabic" w:hAnsi="Simplified Arabic" w:cs="Simplified Arabic" w:hint="cs"/>
          <w:sz w:val="24"/>
          <w:szCs w:val="24"/>
          <w:rtl/>
          <w:lang w:bidi="ar-EG"/>
        </w:rPr>
        <w:t xml:space="preserve"> تتعدى</w:t>
      </w:r>
      <w:r w:rsidR="00B62DCC" w:rsidRPr="00C61E80">
        <w:rPr>
          <w:rFonts w:ascii="Simplified Arabic" w:hAnsi="Simplified Arabic" w:cs="Simplified Arabic"/>
          <w:sz w:val="24"/>
          <w:szCs w:val="24"/>
          <w:rtl/>
          <w:lang w:bidi="ar-EG"/>
        </w:rPr>
        <w:t xml:space="preserve"> المساحة</w:t>
      </w:r>
      <w:r w:rsidR="00B62DCC" w:rsidRPr="00C61E80">
        <w:rPr>
          <w:rFonts w:ascii="Simplified Arabic" w:hAnsi="Simplified Arabic" w:cs="Simplified Arabic" w:hint="cs"/>
          <w:sz w:val="24"/>
          <w:szCs w:val="24"/>
          <w:rtl/>
          <w:lang w:bidi="ar-EG"/>
        </w:rPr>
        <w:t xml:space="preserve"> و</w:t>
      </w:r>
      <w:r w:rsidR="00025676" w:rsidRPr="00C61E80">
        <w:rPr>
          <w:rFonts w:ascii="Simplified Arabic" w:hAnsi="Simplified Arabic" w:cs="Simplified Arabic" w:hint="cs"/>
          <w:sz w:val="24"/>
          <w:szCs w:val="24"/>
          <w:rtl/>
          <w:lang w:bidi="ar-EG"/>
        </w:rPr>
        <w:t>التأثيث</w:t>
      </w:r>
      <w:r w:rsidR="00B62DCC" w:rsidRPr="00C61E80">
        <w:rPr>
          <w:rFonts w:ascii="Simplified Arabic" w:hAnsi="Simplified Arabic" w:cs="Simplified Arabic"/>
          <w:sz w:val="24"/>
          <w:szCs w:val="24"/>
          <w:rtl/>
          <w:lang w:bidi="ar-EG"/>
        </w:rPr>
        <w:t xml:space="preserve"> </w:t>
      </w:r>
      <w:r w:rsidR="00B62DCC" w:rsidRPr="00C61E80">
        <w:rPr>
          <w:rFonts w:ascii="Simplified Arabic" w:hAnsi="Simplified Arabic" w:cs="Simplified Arabic" w:hint="cs"/>
          <w:sz w:val="24"/>
          <w:szCs w:val="24"/>
          <w:rtl/>
          <w:lang w:bidi="ar-EG"/>
        </w:rPr>
        <w:t xml:space="preserve">والتجهيزات أو غياب القاعات بمساحات كافية. مثلا لا يوجد </w:t>
      </w:r>
      <w:r w:rsidR="00B62DCC" w:rsidRPr="00C61E80">
        <w:rPr>
          <w:rFonts w:ascii="Simplified Arabic" w:hAnsi="Simplified Arabic" w:cs="Simplified Arabic"/>
          <w:sz w:val="24"/>
          <w:szCs w:val="24"/>
          <w:rtl/>
          <w:lang w:bidi="ar-EG"/>
        </w:rPr>
        <w:t>ساحات خارجية</w:t>
      </w:r>
      <w:r w:rsidR="00B62DCC" w:rsidRPr="00C61E80">
        <w:rPr>
          <w:rFonts w:ascii="Simplified Arabic" w:hAnsi="Simplified Arabic" w:cs="Simplified Arabic" w:hint="cs"/>
          <w:sz w:val="24"/>
          <w:szCs w:val="24"/>
          <w:rtl/>
          <w:lang w:bidi="ar-EG"/>
        </w:rPr>
        <w:t xml:space="preserve"> مؤهلة والمباني غير مؤهلة على الغلب لاحتياجات فئات خاصة مثل ذوي الإعاقة بالإضافة إلى الحاجة</w:t>
      </w:r>
      <w:r w:rsidR="00B62DCC" w:rsidRPr="00C61E80">
        <w:rPr>
          <w:rFonts w:ascii="Simplified Arabic" w:hAnsi="Simplified Arabic" w:cs="Simplified Arabic"/>
          <w:sz w:val="24"/>
          <w:szCs w:val="24"/>
          <w:rtl/>
          <w:lang w:bidi="ar-EG"/>
        </w:rPr>
        <w:t xml:space="preserve"> </w:t>
      </w:r>
      <w:r w:rsidR="00B62DCC" w:rsidRPr="00C61E80">
        <w:rPr>
          <w:rFonts w:ascii="Simplified Arabic" w:hAnsi="Simplified Arabic" w:cs="Simplified Arabic" w:hint="cs"/>
          <w:sz w:val="24"/>
          <w:szCs w:val="24"/>
          <w:rtl/>
          <w:lang w:bidi="ar-EG"/>
        </w:rPr>
        <w:t>ل</w:t>
      </w:r>
      <w:r w:rsidR="00B62DCC" w:rsidRPr="00C61E80">
        <w:rPr>
          <w:rFonts w:ascii="Simplified Arabic" w:hAnsi="Simplified Arabic" w:cs="Simplified Arabic"/>
          <w:sz w:val="24"/>
          <w:szCs w:val="24"/>
          <w:rtl/>
          <w:lang w:bidi="ar-EG"/>
        </w:rPr>
        <w:t>صيانة الوحدات الصحية والغرف والقاعات،</w:t>
      </w:r>
      <w:r w:rsidR="00B62DCC" w:rsidRPr="00C61E80">
        <w:rPr>
          <w:rFonts w:ascii="Simplified Arabic" w:hAnsi="Simplified Arabic" w:cs="Simplified Arabic" w:hint="cs"/>
          <w:sz w:val="24"/>
          <w:szCs w:val="24"/>
          <w:rtl/>
          <w:lang w:bidi="ar-EG"/>
        </w:rPr>
        <w:t xml:space="preserve"> مما يساهم في تحسين البيئة التي يتم عقد النشاط فيها</w:t>
      </w:r>
      <w:r w:rsidR="00B62DCC" w:rsidRPr="00C61E80">
        <w:rPr>
          <w:rFonts w:ascii="Simplified Arabic" w:hAnsi="Simplified Arabic" w:cs="Simplified Arabic"/>
          <w:sz w:val="24"/>
          <w:szCs w:val="24"/>
          <w:rtl/>
          <w:lang w:bidi="ar-EG"/>
        </w:rPr>
        <w:t xml:space="preserve"> و</w:t>
      </w:r>
      <w:r w:rsidR="00B62DCC" w:rsidRPr="00C61E80">
        <w:rPr>
          <w:rFonts w:ascii="Simplified Arabic" w:hAnsi="Simplified Arabic" w:cs="Simplified Arabic" w:hint="cs"/>
          <w:sz w:val="24"/>
          <w:szCs w:val="24"/>
          <w:rtl/>
          <w:lang w:bidi="ar-EG"/>
        </w:rPr>
        <w:t xml:space="preserve">بالتالي </w:t>
      </w:r>
      <w:r w:rsidR="00B62DCC" w:rsidRPr="00C61E80">
        <w:rPr>
          <w:rFonts w:ascii="Simplified Arabic" w:hAnsi="Simplified Arabic" w:cs="Simplified Arabic"/>
          <w:sz w:val="24"/>
          <w:szCs w:val="24"/>
          <w:rtl/>
          <w:lang w:bidi="ar-EG"/>
        </w:rPr>
        <w:t xml:space="preserve">تمكين المؤسسات من جذب السكان الى حضور الانشطة </w:t>
      </w:r>
      <w:r w:rsidR="00B62DCC" w:rsidRPr="00C61E80">
        <w:rPr>
          <w:rFonts w:ascii="Simplified Arabic" w:hAnsi="Simplified Arabic" w:cs="Simplified Arabic" w:hint="cs"/>
          <w:sz w:val="24"/>
          <w:szCs w:val="24"/>
          <w:rtl/>
          <w:lang w:bidi="ar-EG"/>
        </w:rPr>
        <w:t xml:space="preserve">والتردد على </w:t>
      </w:r>
      <w:r w:rsidR="00B62DCC" w:rsidRPr="00C61E80">
        <w:rPr>
          <w:rFonts w:ascii="Simplified Arabic" w:hAnsi="Simplified Arabic" w:cs="Simplified Arabic"/>
          <w:sz w:val="24"/>
          <w:szCs w:val="24"/>
          <w:rtl/>
          <w:lang w:bidi="ar-EG"/>
        </w:rPr>
        <w:t>في مقرات</w:t>
      </w:r>
      <w:r w:rsidR="00B62DCC" w:rsidRPr="00C61E80">
        <w:rPr>
          <w:rFonts w:ascii="Simplified Arabic" w:hAnsi="Simplified Arabic" w:cs="Simplified Arabic" w:hint="cs"/>
          <w:sz w:val="24"/>
          <w:szCs w:val="24"/>
          <w:rtl/>
          <w:lang w:bidi="ar-EG"/>
        </w:rPr>
        <w:t xml:space="preserve"> هذه الجمعيات</w:t>
      </w:r>
      <w:r w:rsidR="00FC07E0" w:rsidRPr="00C61E80">
        <w:rPr>
          <w:rFonts w:ascii="Simplified Arabic" w:hAnsi="Simplified Arabic" w:cs="Simplified Arabic" w:hint="cs"/>
          <w:sz w:val="24"/>
          <w:szCs w:val="24"/>
          <w:rtl/>
          <w:lang w:bidi="ar-EG"/>
        </w:rPr>
        <w:t xml:space="preserve"> والاستفادة من خدماتها.</w:t>
      </w:r>
      <w:r w:rsidR="00B62DCC" w:rsidRPr="00C61E80">
        <w:rPr>
          <w:rFonts w:ascii="Simplified Arabic" w:hAnsi="Simplified Arabic" w:cs="Simplified Arabic" w:hint="cs"/>
          <w:sz w:val="24"/>
          <w:szCs w:val="24"/>
          <w:rtl/>
          <w:lang w:bidi="ar-EG"/>
        </w:rPr>
        <w:t xml:space="preserve"> </w:t>
      </w:r>
    </w:p>
    <w:p w:rsidR="00EE32E7" w:rsidRDefault="00EE32E7" w:rsidP="00A473A4">
      <w:pPr>
        <w:pStyle w:val="ListParagraph"/>
        <w:bidi/>
        <w:spacing w:after="200" w:line="276" w:lineRule="auto"/>
        <w:jc w:val="both"/>
        <w:rPr>
          <w:rFonts w:ascii="Simplified Arabic" w:hAnsi="Simplified Arabic" w:cs="Simplified Arabic"/>
          <w:rtl/>
          <w:lang w:bidi="ar-EG"/>
        </w:rPr>
      </w:pPr>
      <w:r>
        <w:rPr>
          <w:rFonts w:ascii="Simplified Arabic" w:hAnsi="Simplified Arabic" w:cs="Simplified Arabic"/>
          <w:rtl/>
          <w:lang w:bidi="ar-EG"/>
        </w:rPr>
        <w:br w:type="page"/>
      </w:r>
    </w:p>
    <w:p w:rsidR="00AD0A4B" w:rsidRPr="00AD0A4B" w:rsidRDefault="00AD0A4B" w:rsidP="00AD0A4B">
      <w:pPr>
        <w:pStyle w:val="Heading1"/>
        <w:bidi/>
        <w:jc w:val="center"/>
        <w:rPr>
          <w:rtl/>
          <w:lang w:bidi="ar-EG"/>
        </w:rPr>
      </w:pPr>
      <w:bookmarkStart w:id="23" w:name="_Toc32318860"/>
      <w:r w:rsidRPr="00AD0A4B">
        <w:rPr>
          <w:rFonts w:hint="cs"/>
          <w:rtl/>
          <w:lang w:bidi="ar-EG"/>
        </w:rPr>
        <w:lastRenderedPageBreak/>
        <w:t>الاستنتاجات والتوصيات</w:t>
      </w:r>
      <w:bookmarkEnd w:id="23"/>
      <w:r w:rsidRPr="00AD0A4B">
        <w:rPr>
          <w:rFonts w:hint="cs"/>
          <w:rtl/>
          <w:lang w:bidi="ar-EG"/>
        </w:rPr>
        <w:t xml:space="preserve"> </w:t>
      </w:r>
    </w:p>
    <w:p w:rsidR="00AD0A4B" w:rsidRDefault="00AD0A4B" w:rsidP="00AD0A4B">
      <w:pPr>
        <w:bidi/>
        <w:rPr>
          <w:b/>
          <w:bCs/>
          <w:rtl/>
          <w:lang w:bidi="ar-EG"/>
        </w:rPr>
      </w:pPr>
    </w:p>
    <w:p w:rsidR="00E22D51" w:rsidRPr="004047EC" w:rsidRDefault="00E22D51" w:rsidP="00E22D51">
      <w:pPr>
        <w:bidi/>
        <w:rPr>
          <w:b/>
          <w:bCs/>
          <w:rtl/>
          <w:lang w:bidi="ar-EG"/>
        </w:rPr>
      </w:pPr>
    </w:p>
    <w:p w:rsidR="00AD0A4B" w:rsidRDefault="00AD0A4B" w:rsidP="00AD0A4B">
      <w:pPr>
        <w:bidi/>
        <w:rPr>
          <w:rStyle w:val="Heading2Char"/>
          <w:rtl/>
        </w:rPr>
      </w:pPr>
      <w:bookmarkStart w:id="24" w:name="_Toc32318861"/>
      <w:r w:rsidRPr="00EE32E7">
        <w:rPr>
          <w:rStyle w:val="Heading2Char"/>
          <w:rFonts w:hint="cs"/>
          <w:b/>
          <w:bCs/>
          <w:rtl/>
        </w:rPr>
        <w:t>4.1</w:t>
      </w:r>
      <w:r w:rsidRPr="00EE32E7">
        <w:rPr>
          <w:rStyle w:val="Heading2Char"/>
          <w:rFonts w:hint="cs"/>
          <w:rtl/>
        </w:rPr>
        <w:t xml:space="preserve"> </w:t>
      </w:r>
      <w:r w:rsidRPr="00EE32E7">
        <w:rPr>
          <w:rStyle w:val="Heading2Char"/>
          <w:rFonts w:hint="cs"/>
          <w:b/>
          <w:bCs/>
          <w:rtl/>
        </w:rPr>
        <w:t xml:space="preserve">ملخص مميزات </w:t>
      </w:r>
      <w:r w:rsidR="0052349D">
        <w:rPr>
          <w:rStyle w:val="Heading2Char"/>
          <w:rFonts w:hint="cs"/>
          <w:b/>
          <w:bCs/>
          <w:rtl/>
        </w:rPr>
        <w:t xml:space="preserve">واحتياجات </w:t>
      </w:r>
      <w:r w:rsidRPr="00EE32E7">
        <w:rPr>
          <w:rStyle w:val="Heading2Char"/>
          <w:rFonts w:hint="cs"/>
          <w:b/>
          <w:bCs/>
          <w:rtl/>
        </w:rPr>
        <w:t>العمل التوعوي للمؤسسات القاعدية</w:t>
      </w:r>
      <w:bookmarkEnd w:id="24"/>
      <w:r>
        <w:rPr>
          <w:rStyle w:val="Heading2Char"/>
          <w:rFonts w:hint="cs"/>
          <w:rtl/>
        </w:rPr>
        <w:t xml:space="preserve"> </w:t>
      </w:r>
    </w:p>
    <w:p w:rsidR="00AD0A4B" w:rsidRPr="0052349D" w:rsidRDefault="00AD0A4B" w:rsidP="0052349D">
      <w:pPr>
        <w:bidi/>
        <w:spacing w:after="0" w:line="276" w:lineRule="auto"/>
        <w:jc w:val="both"/>
        <w:rPr>
          <w:rFonts w:ascii="Simplified Arabic" w:hAnsi="Simplified Arabic" w:cs="Simplified Arabic"/>
          <w:sz w:val="24"/>
          <w:szCs w:val="24"/>
          <w:rtl/>
        </w:rPr>
      </w:pPr>
      <w:r w:rsidRPr="0052349D">
        <w:rPr>
          <w:rFonts w:ascii="Simplified Arabic" w:hAnsi="Simplified Arabic" w:cs="Simplified Arabic" w:hint="cs"/>
          <w:sz w:val="24"/>
          <w:szCs w:val="24"/>
          <w:rtl/>
        </w:rPr>
        <w:t xml:space="preserve">يمكن تلخيص مميزات العمل التوعوي للمؤسسات القاعدية في منطقة السموع </w:t>
      </w:r>
      <w:r w:rsidR="00B544AE" w:rsidRPr="0052349D">
        <w:rPr>
          <w:rFonts w:ascii="Simplified Arabic" w:hAnsi="Simplified Arabic" w:cs="Simplified Arabic" w:hint="cs"/>
          <w:sz w:val="24"/>
          <w:szCs w:val="24"/>
          <w:rtl/>
        </w:rPr>
        <w:t>التالية في ست نقاط أساسية وهي</w:t>
      </w:r>
      <w:r w:rsidRPr="0052349D">
        <w:rPr>
          <w:rFonts w:ascii="Simplified Arabic" w:hAnsi="Simplified Arabic" w:cs="Simplified Arabic" w:hint="cs"/>
          <w:sz w:val="24"/>
          <w:szCs w:val="24"/>
          <w:rtl/>
        </w:rPr>
        <w:t xml:space="preserve">: </w:t>
      </w:r>
    </w:p>
    <w:p w:rsidR="00AD0A4B" w:rsidRPr="0052349D" w:rsidRDefault="00AD0A4B" w:rsidP="0052349D">
      <w:pPr>
        <w:pStyle w:val="ListParagraph"/>
        <w:numPr>
          <w:ilvl w:val="0"/>
          <w:numId w:val="35"/>
        </w:numPr>
        <w:bidi/>
        <w:spacing w:after="0" w:line="276" w:lineRule="auto"/>
        <w:jc w:val="both"/>
        <w:rPr>
          <w:rFonts w:ascii="Simplified Arabic" w:hAnsi="Simplified Arabic" w:cs="Simplified Arabic"/>
          <w:sz w:val="24"/>
          <w:szCs w:val="24"/>
        </w:rPr>
      </w:pPr>
      <w:r w:rsidRPr="0052349D">
        <w:rPr>
          <w:rFonts w:ascii="Simplified Arabic" w:hAnsi="Simplified Arabic" w:cs="Simplified Arabic"/>
          <w:sz w:val="24"/>
          <w:szCs w:val="24"/>
          <w:rtl/>
        </w:rPr>
        <w:t xml:space="preserve">اهتمام عدد لا بأس </w:t>
      </w:r>
      <w:r w:rsidRPr="0052349D">
        <w:rPr>
          <w:rFonts w:ascii="Simplified Arabic" w:hAnsi="Simplified Arabic" w:cs="Simplified Arabic" w:hint="cs"/>
          <w:sz w:val="24"/>
          <w:szCs w:val="24"/>
          <w:rtl/>
        </w:rPr>
        <w:t>ب</w:t>
      </w:r>
      <w:r w:rsidRPr="0052349D">
        <w:rPr>
          <w:rFonts w:ascii="Simplified Arabic" w:hAnsi="Simplified Arabic" w:cs="Simplified Arabic"/>
          <w:sz w:val="24"/>
          <w:szCs w:val="24"/>
          <w:rtl/>
        </w:rPr>
        <w:t xml:space="preserve">ه من المؤسسات القاعدية بالعمل التوعوي </w:t>
      </w:r>
      <w:r w:rsidRPr="0052349D">
        <w:rPr>
          <w:rFonts w:ascii="Simplified Arabic" w:hAnsi="Simplified Arabic" w:cs="Simplified Arabic" w:hint="cs"/>
          <w:sz w:val="24"/>
          <w:szCs w:val="24"/>
          <w:rtl/>
        </w:rPr>
        <w:t>وبعضها لديه تاريخ طويل حافل في هذا المجال</w:t>
      </w:r>
      <w:r w:rsidRPr="0052349D">
        <w:rPr>
          <w:rFonts w:ascii="Simplified Arabic" w:hAnsi="Simplified Arabic" w:cs="Simplified Arabic"/>
          <w:sz w:val="24"/>
          <w:szCs w:val="24"/>
          <w:rtl/>
        </w:rPr>
        <w:t xml:space="preserve"> وجود برامج توعوية ثابتة لدى بعض المؤسسات أو ارتباطها ببرامج وخدمات أخرى </w:t>
      </w:r>
      <w:r w:rsidRPr="0052349D">
        <w:rPr>
          <w:rFonts w:ascii="Simplified Arabic" w:hAnsi="Simplified Arabic" w:cs="Simplified Arabic" w:hint="cs"/>
          <w:sz w:val="24"/>
          <w:szCs w:val="24"/>
          <w:rtl/>
        </w:rPr>
        <w:t xml:space="preserve">لم ينعكس على البناء المؤسسي لمعظم الجمعيات. </w:t>
      </w:r>
      <w:r w:rsidR="00B544AE" w:rsidRPr="0052349D">
        <w:rPr>
          <w:rFonts w:ascii="Simplified Arabic" w:hAnsi="Simplified Arabic" w:cs="Simplified Arabic" w:hint="cs"/>
          <w:sz w:val="24"/>
          <w:szCs w:val="24"/>
          <w:rtl/>
        </w:rPr>
        <w:t>بالرغم</w:t>
      </w:r>
      <w:r w:rsidRPr="0052349D">
        <w:rPr>
          <w:rFonts w:ascii="Simplified Arabic" w:hAnsi="Simplified Arabic" w:cs="Simplified Arabic" w:hint="cs"/>
          <w:sz w:val="24"/>
          <w:szCs w:val="24"/>
          <w:rtl/>
        </w:rPr>
        <w:t xml:space="preserve"> من التنوع في الأنشطة والأطراف العاملة </w:t>
      </w:r>
      <w:r w:rsidR="00B544AE" w:rsidRPr="0052349D">
        <w:rPr>
          <w:rFonts w:ascii="Simplified Arabic" w:hAnsi="Simplified Arabic" w:cs="Simplified Arabic" w:hint="cs"/>
          <w:sz w:val="24"/>
          <w:szCs w:val="24"/>
          <w:rtl/>
        </w:rPr>
        <w:t>يمكن</w:t>
      </w:r>
      <w:r w:rsidRPr="0052349D">
        <w:rPr>
          <w:rFonts w:ascii="Simplified Arabic" w:hAnsi="Simplified Arabic" w:cs="Simplified Arabic" w:hint="cs"/>
          <w:sz w:val="24"/>
          <w:szCs w:val="24"/>
          <w:rtl/>
        </w:rPr>
        <w:t xml:space="preserve"> ملاحظة </w:t>
      </w:r>
      <w:r w:rsidRPr="0052349D">
        <w:rPr>
          <w:rFonts w:ascii="Simplified Arabic" w:hAnsi="Simplified Arabic" w:cs="Simplified Arabic"/>
          <w:sz w:val="24"/>
          <w:szCs w:val="24"/>
          <w:rtl/>
        </w:rPr>
        <w:t>المفهوم الموسع للتوعية</w:t>
      </w:r>
      <w:r w:rsidRPr="0052349D">
        <w:rPr>
          <w:rFonts w:ascii="Simplified Arabic" w:hAnsi="Simplified Arabic" w:cs="Simplified Arabic" w:hint="cs"/>
          <w:sz w:val="24"/>
          <w:szCs w:val="24"/>
          <w:rtl/>
        </w:rPr>
        <w:t xml:space="preserve"> والذي يساهم في </w:t>
      </w:r>
      <w:r w:rsidRPr="0052349D">
        <w:rPr>
          <w:rFonts w:ascii="Simplified Arabic" w:hAnsi="Simplified Arabic" w:cs="Simplified Arabic"/>
          <w:sz w:val="24"/>
          <w:szCs w:val="24"/>
          <w:rtl/>
        </w:rPr>
        <w:t>الخلط بين مفاهيم التوعية والمناصرة والترويج وبناء القدرات</w:t>
      </w:r>
      <w:r w:rsidR="00B544AE" w:rsidRPr="0052349D">
        <w:rPr>
          <w:rFonts w:ascii="Simplified Arabic" w:hAnsi="Simplified Arabic" w:cs="Simplified Arabic" w:hint="cs"/>
          <w:sz w:val="24"/>
          <w:szCs w:val="24"/>
          <w:rtl/>
        </w:rPr>
        <w:t xml:space="preserve"> لدى كافة المؤسسات القاعدية المشاركة في المسح. </w:t>
      </w:r>
    </w:p>
    <w:p w:rsidR="00B544AE" w:rsidRPr="0052349D" w:rsidRDefault="00AD0A4B" w:rsidP="0052349D">
      <w:pPr>
        <w:pStyle w:val="ListParagraph"/>
        <w:numPr>
          <w:ilvl w:val="0"/>
          <w:numId w:val="35"/>
        </w:numPr>
        <w:bidi/>
        <w:spacing w:after="0" w:line="276" w:lineRule="auto"/>
        <w:jc w:val="both"/>
        <w:rPr>
          <w:rFonts w:ascii="Simplified Arabic" w:hAnsi="Simplified Arabic" w:cs="Simplified Arabic"/>
          <w:sz w:val="24"/>
          <w:szCs w:val="24"/>
        </w:rPr>
      </w:pPr>
      <w:r w:rsidRPr="0052349D">
        <w:rPr>
          <w:rFonts w:ascii="Simplified Arabic" w:hAnsi="Simplified Arabic" w:cs="Simplified Arabic"/>
          <w:sz w:val="24"/>
          <w:szCs w:val="24"/>
          <w:rtl/>
        </w:rPr>
        <w:t xml:space="preserve">غلبة الجوانب الاجتماعية والقانونية والاقتصادية: تركيز الأنشطة التوعوية على قضايا المرأة والنوع الاجتماعي، حقوق ذوي الإعاقة، الحقوق العمالية والنقابية، الصحة الشخصية </w:t>
      </w:r>
      <w:r w:rsidRPr="0052349D">
        <w:rPr>
          <w:rFonts w:ascii="Simplified Arabic" w:hAnsi="Simplified Arabic" w:cs="Simplified Arabic" w:hint="cs"/>
          <w:sz w:val="24"/>
          <w:szCs w:val="24"/>
          <w:rtl/>
        </w:rPr>
        <w:t>والعامة، الزراعة</w:t>
      </w:r>
      <w:r w:rsidRPr="0052349D">
        <w:rPr>
          <w:rFonts w:ascii="Simplified Arabic" w:hAnsi="Simplified Arabic" w:cs="Simplified Arabic"/>
          <w:sz w:val="24"/>
          <w:szCs w:val="24"/>
          <w:rtl/>
        </w:rPr>
        <w:t xml:space="preserve"> والثروة الحيوانية. </w:t>
      </w:r>
      <w:r w:rsidR="00B544AE" w:rsidRPr="0052349D">
        <w:rPr>
          <w:rFonts w:ascii="Simplified Arabic" w:hAnsi="Simplified Arabic" w:cs="Simplified Arabic" w:hint="cs"/>
          <w:sz w:val="24"/>
          <w:szCs w:val="24"/>
          <w:rtl/>
        </w:rPr>
        <w:t xml:space="preserve">وهذا يعني </w:t>
      </w:r>
      <w:r w:rsidRPr="0052349D">
        <w:rPr>
          <w:rFonts w:ascii="Simplified Arabic" w:hAnsi="Simplified Arabic" w:cs="Simplified Arabic"/>
          <w:sz w:val="24"/>
          <w:szCs w:val="24"/>
          <w:rtl/>
        </w:rPr>
        <w:t>الحاجة الى استمرار العمل التوعوي على معظم القضايا المطروحة وقضايا أخرى</w:t>
      </w:r>
      <w:r w:rsidRPr="0052349D">
        <w:rPr>
          <w:rFonts w:ascii="Simplified Arabic" w:hAnsi="Simplified Arabic" w:cs="Simplified Arabic" w:hint="cs"/>
          <w:sz w:val="24"/>
          <w:szCs w:val="24"/>
          <w:rtl/>
        </w:rPr>
        <w:t xml:space="preserve"> منها قضايا متعلقة بشرائح اجتماعية وقضايا ذات علاقة بقطاعات خدماتية واقتصادية متنوعة. </w:t>
      </w:r>
    </w:p>
    <w:p w:rsidR="00B544AE" w:rsidRPr="0052349D" w:rsidRDefault="00B544AE" w:rsidP="0052349D">
      <w:pPr>
        <w:pStyle w:val="ListParagraph"/>
        <w:numPr>
          <w:ilvl w:val="0"/>
          <w:numId w:val="35"/>
        </w:numPr>
        <w:bidi/>
        <w:spacing w:after="0" w:line="276" w:lineRule="auto"/>
        <w:jc w:val="both"/>
        <w:rPr>
          <w:rFonts w:ascii="Simplified Arabic" w:hAnsi="Simplified Arabic" w:cs="Simplified Arabic"/>
          <w:sz w:val="24"/>
          <w:szCs w:val="24"/>
        </w:rPr>
      </w:pPr>
      <w:r w:rsidRPr="0052349D">
        <w:rPr>
          <w:rFonts w:ascii="Simplified Arabic" w:hAnsi="Simplified Arabic" w:cs="Simplified Arabic"/>
          <w:sz w:val="24"/>
          <w:szCs w:val="24"/>
          <w:rtl/>
        </w:rPr>
        <w:t>تتمتع المؤسسات بخبرة كافية في تخطيط وتنفيذ الأنشطة التوعوية مع وجود حاجة الى رفع القدرات في مراحل التشخيص والتخطيط والتقييم لهذه الأنشطة</w:t>
      </w:r>
    </w:p>
    <w:p w:rsidR="00B544AE" w:rsidRPr="0052349D" w:rsidRDefault="00AD0A4B" w:rsidP="0052349D">
      <w:pPr>
        <w:pStyle w:val="ListParagraph"/>
        <w:numPr>
          <w:ilvl w:val="0"/>
          <w:numId w:val="35"/>
        </w:numPr>
        <w:bidi/>
        <w:spacing w:after="0" w:line="276" w:lineRule="auto"/>
        <w:jc w:val="both"/>
        <w:rPr>
          <w:rFonts w:ascii="Simplified Arabic" w:hAnsi="Simplified Arabic" w:cs="Simplified Arabic"/>
          <w:sz w:val="24"/>
          <w:szCs w:val="24"/>
        </w:rPr>
      </w:pPr>
      <w:r w:rsidRPr="0052349D">
        <w:rPr>
          <w:rFonts w:ascii="Simplified Arabic" w:hAnsi="Simplified Arabic" w:cs="Simplified Arabic"/>
          <w:sz w:val="24"/>
          <w:szCs w:val="24"/>
          <w:rtl/>
        </w:rPr>
        <w:t xml:space="preserve">الأنشطة التوعوية في غالبيتها </w:t>
      </w:r>
      <w:r w:rsidR="00B544AE" w:rsidRPr="0052349D">
        <w:rPr>
          <w:rFonts w:ascii="Simplified Arabic" w:hAnsi="Simplified Arabic" w:cs="Simplified Arabic" w:hint="cs"/>
          <w:sz w:val="24"/>
          <w:szCs w:val="24"/>
          <w:rtl/>
        </w:rPr>
        <w:t xml:space="preserve">تتمحور حول </w:t>
      </w:r>
      <w:r w:rsidRPr="0052349D">
        <w:rPr>
          <w:rFonts w:ascii="Simplified Arabic" w:hAnsi="Simplified Arabic" w:cs="Simplified Arabic"/>
          <w:sz w:val="24"/>
          <w:szCs w:val="24"/>
          <w:rtl/>
        </w:rPr>
        <w:t>أنشطة مباشرة مع الجمهور المستهدف بوسائل شبه تقليدية</w:t>
      </w:r>
      <w:r w:rsidR="00B51F5B">
        <w:rPr>
          <w:rFonts w:ascii="Simplified Arabic" w:hAnsi="Simplified Arabic" w:cs="Simplified Arabic" w:hint="cs"/>
          <w:position w:val="1"/>
          <w:sz w:val="24"/>
          <w:szCs w:val="24"/>
          <w:rtl/>
        </w:rPr>
        <w:t>. وتوجد</w:t>
      </w:r>
      <w:r w:rsidR="00B51F5B" w:rsidRPr="00B51F5B">
        <w:rPr>
          <w:rFonts w:ascii="Simplified Arabic" w:hAnsi="Simplified Arabic" w:cs="Simplified Arabic" w:hint="cs"/>
          <w:position w:val="1"/>
          <w:sz w:val="24"/>
          <w:szCs w:val="24"/>
          <w:rtl/>
        </w:rPr>
        <w:t xml:space="preserve"> آراء مختلفة لدى المؤسسات القاعدية حول درجة فعالية الأدوات وملائمتها للعمل</w:t>
      </w:r>
      <w:r w:rsidR="00B544AE" w:rsidRPr="0052349D">
        <w:rPr>
          <w:rFonts w:ascii="Simplified Arabic" w:hAnsi="Simplified Arabic" w:cs="Simplified Arabic" w:hint="cs"/>
          <w:sz w:val="24"/>
          <w:szCs w:val="24"/>
          <w:rtl/>
        </w:rPr>
        <w:t xml:space="preserve"> </w:t>
      </w:r>
      <w:r w:rsidR="00B51F5B">
        <w:rPr>
          <w:rFonts w:ascii="Simplified Arabic" w:hAnsi="Simplified Arabic" w:cs="Simplified Arabic" w:hint="cs"/>
          <w:sz w:val="24"/>
          <w:szCs w:val="24"/>
          <w:rtl/>
        </w:rPr>
        <w:t>إلا أن</w:t>
      </w:r>
      <w:r w:rsidR="00B544AE" w:rsidRPr="0052349D">
        <w:rPr>
          <w:rFonts w:ascii="Simplified Arabic" w:hAnsi="Simplified Arabic" w:cs="Simplified Arabic" w:hint="cs"/>
          <w:sz w:val="24"/>
          <w:szCs w:val="24"/>
          <w:rtl/>
        </w:rPr>
        <w:t xml:space="preserve"> المؤسسات</w:t>
      </w:r>
      <w:r w:rsidR="00B51F5B">
        <w:rPr>
          <w:rFonts w:ascii="Simplified Arabic" w:hAnsi="Simplified Arabic" w:cs="Simplified Arabic" w:hint="cs"/>
          <w:sz w:val="24"/>
          <w:szCs w:val="24"/>
          <w:rtl/>
        </w:rPr>
        <w:t xml:space="preserve"> بدأت</w:t>
      </w:r>
      <w:r w:rsidR="00B544AE" w:rsidRPr="0052349D">
        <w:rPr>
          <w:rFonts w:ascii="Simplified Arabic" w:hAnsi="Simplified Arabic" w:cs="Simplified Arabic" w:hint="cs"/>
          <w:sz w:val="24"/>
          <w:szCs w:val="24"/>
          <w:rtl/>
        </w:rPr>
        <w:t xml:space="preserve"> في الانتباه </w:t>
      </w:r>
      <w:r w:rsidR="00B51F5B">
        <w:rPr>
          <w:rFonts w:ascii="Simplified Arabic" w:hAnsi="Simplified Arabic" w:cs="Simplified Arabic" w:hint="cs"/>
          <w:sz w:val="24"/>
          <w:szCs w:val="24"/>
          <w:rtl/>
        </w:rPr>
        <w:t>إ</w:t>
      </w:r>
      <w:r w:rsidR="00B544AE" w:rsidRPr="0052349D">
        <w:rPr>
          <w:rFonts w:ascii="Simplified Arabic" w:hAnsi="Simplified Arabic" w:cs="Simplified Arabic" w:hint="cs"/>
          <w:sz w:val="24"/>
          <w:szCs w:val="24"/>
          <w:rtl/>
        </w:rPr>
        <w:t>لى أهمية</w:t>
      </w:r>
      <w:r w:rsidR="00B544AE" w:rsidRPr="0052349D">
        <w:rPr>
          <w:rFonts w:ascii="Simplified Arabic" w:hAnsi="Simplified Arabic" w:cs="Simplified Arabic"/>
          <w:sz w:val="24"/>
          <w:szCs w:val="24"/>
          <w:rtl/>
        </w:rPr>
        <w:t xml:space="preserve"> التوعية من خلال وسائل التواصل الاجتماعي والالكتروني</w:t>
      </w:r>
      <w:r w:rsidR="00B544AE" w:rsidRPr="0052349D">
        <w:rPr>
          <w:rFonts w:ascii="Simplified Arabic" w:hAnsi="Simplified Arabic" w:cs="Simplified Arabic" w:hint="cs"/>
          <w:sz w:val="24"/>
          <w:szCs w:val="24"/>
          <w:rtl/>
        </w:rPr>
        <w:t xml:space="preserve"> نظرا لقدرتها على الانتشار والتأثير بأقل التكاليف مقارنة بالوسائل التقليدية. </w:t>
      </w:r>
    </w:p>
    <w:p w:rsidR="00B544AE" w:rsidRPr="0052349D" w:rsidRDefault="00B544AE" w:rsidP="0052349D">
      <w:pPr>
        <w:pStyle w:val="ListParagraph"/>
        <w:numPr>
          <w:ilvl w:val="0"/>
          <w:numId w:val="35"/>
        </w:numPr>
        <w:bidi/>
        <w:spacing w:after="0" w:line="276" w:lineRule="auto"/>
        <w:jc w:val="both"/>
        <w:rPr>
          <w:rFonts w:ascii="Simplified Arabic" w:hAnsi="Simplified Arabic" w:cs="Simplified Arabic"/>
          <w:sz w:val="24"/>
          <w:szCs w:val="24"/>
        </w:rPr>
      </w:pPr>
      <w:r w:rsidRPr="0052349D">
        <w:rPr>
          <w:rFonts w:ascii="Simplified Arabic" w:hAnsi="Simplified Arabic" w:cs="Simplified Arabic" w:hint="cs"/>
          <w:sz w:val="24"/>
          <w:szCs w:val="24"/>
          <w:rtl/>
        </w:rPr>
        <w:t xml:space="preserve"> يتم تنفيذ الأنشطة التوعوية من خلال العمل التوعوي ب</w:t>
      </w:r>
      <w:r w:rsidR="00AD0A4B" w:rsidRPr="0052349D">
        <w:rPr>
          <w:rFonts w:ascii="Simplified Arabic" w:hAnsi="Simplified Arabic" w:cs="Simplified Arabic"/>
          <w:sz w:val="24"/>
          <w:szCs w:val="24"/>
          <w:rtl/>
        </w:rPr>
        <w:t>تغطية مالية</w:t>
      </w:r>
      <w:r w:rsidRPr="0052349D">
        <w:rPr>
          <w:rFonts w:ascii="Simplified Arabic" w:hAnsi="Simplified Arabic" w:cs="Simplified Arabic" w:hint="cs"/>
          <w:sz w:val="24"/>
          <w:szCs w:val="24"/>
          <w:rtl/>
        </w:rPr>
        <w:t xml:space="preserve"> ذاتية/محلية</w:t>
      </w:r>
      <w:r w:rsidR="00AD0A4B" w:rsidRPr="0052349D">
        <w:rPr>
          <w:rFonts w:ascii="Simplified Arabic" w:hAnsi="Simplified Arabic" w:cs="Simplified Arabic"/>
          <w:sz w:val="24"/>
          <w:szCs w:val="24"/>
          <w:rtl/>
        </w:rPr>
        <w:t xml:space="preserve"> </w:t>
      </w:r>
      <w:r w:rsidRPr="0052349D">
        <w:rPr>
          <w:rFonts w:ascii="Simplified Arabic" w:hAnsi="Simplified Arabic" w:cs="Simplified Arabic" w:hint="cs"/>
          <w:sz w:val="24"/>
          <w:szCs w:val="24"/>
          <w:rtl/>
        </w:rPr>
        <w:t xml:space="preserve">أحيانا وأحيانا أخرى بتغطية </w:t>
      </w:r>
      <w:r w:rsidR="00AD0A4B" w:rsidRPr="0052349D">
        <w:rPr>
          <w:rFonts w:ascii="Simplified Arabic" w:hAnsi="Simplified Arabic" w:cs="Simplified Arabic"/>
          <w:sz w:val="24"/>
          <w:szCs w:val="24"/>
          <w:rtl/>
        </w:rPr>
        <w:t xml:space="preserve">جزئية للأنشطة التوعوية </w:t>
      </w:r>
      <w:r w:rsidRPr="0052349D">
        <w:rPr>
          <w:rFonts w:ascii="Simplified Arabic" w:hAnsi="Simplified Arabic" w:cs="Simplified Arabic" w:hint="cs"/>
          <w:sz w:val="24"/>
          <w:szCs w:val="24"/>
          <w:rtl/>
        </w:rPr>
        <w:t>المقدمة من قبل</w:t>
      </w:r>
      <w:r w:rsidR="00AD0A4B" w:rsidRPr="0052349D">
        <w:rPr>
          <w:rFonts w:ascii="Simplified Arabic" w:hAnsi="Simplified Arabic" w:cs="Simplified Arabic"/>
          <w:sz w:val="24"/>
          <w:szCs w:val="24"/>
          <w:rtl/>
        </w:rPr>
        <w:t xml:space="preserve"> بعض المانحين أو مصادر ذاتية او من المجتمع </w:t>
      </w:r>
      <w:r w:rsidRPr="0052349D">
        <w:rPr>
          <w:rFonts w:ascii="Simplified Arabic" w:hAnsi="Simplified Arabic" w:cs="Simplified Arabic" w:hint="cs"/>
          <w:sz w:val="24"/>
          <w:szCs w:val="24"/>
          <w:rtl/>
        </w:rPr>
        <w:t>المحلي. إن حقيقة تواضع</w:t>
      </w:r>
      <w:r w:rsidR="00AD0A4B" w:rsidRPr="0052349D">
        <w:rPr>
          <w:rFonts w:ascii="Simplified Arabic" w:hAnsi="Simplified Arabic" w:cs="Simplified Arabic"/>
          <w:sz w:val="24"/>
          <w:szCs w:val="24"/>
          <w:rtl/>
        </w:rPr>
        <w:t xml:space="preserve"> الموارد المتاحة لكافة المؤسسات القاعدية يعني وجود احتياجات مالية ومادية وبشرية متعددة</w:t>
      </w:r>
      <w:r w:rsidR="00AD0A4B" w:rsidRPr="0052349D">
        <w:rPr>
          <w:rFonts w:ascii="Simplified Arabic" w:hAnsi="Simplified Arabic" w:cs="Simplified Arabic" w:hint="cs"/>
          <w:sz w:val="24"/>
          <w:szCs w:val="24"/>
          <w:rtl/>
        </w:rPr>
        <w:t xml:space="preserve"> إضافة على الحاجة لبناء القدرات والمهارة لدى الموارد البشرية المتوفرة. </w:t>
      </w:r>
    </w:p>
    <w:p w:rsidR="00AD0A4B" w:rsidRPr="0052349D" w:rsidRDefault="00B544AE" w:rsidP="0052349D">
      <w:pPr>
        <w:pStyle w:val="ListParagraph"/>
        <w:numPr>
          <w:ilvl w:val="0"/>
          <w:numId w:val="35"/>
        </w:numPr>
        <w:bidi/>
        <w:spacing w:after="0" w:line="276" w:lineRule="auto"/>
        <w:jc w:val="both"/>
        <w:rPr>
          <w:rFonts w:ascii="Simplified Arabic" w:hAnsi="Simplified Arabic" w:cs="Simplified Arabic"/>
          <w:sz w:val="24"/>
          <w:szCs w:val="24"/>
        </w:rPr>
      </w:pPr>
      <w:r w:rsidRPr="0052349D">
        <w:rPr>
          <w:rFonts w:ascii="Simplified Arabic" w:hAnsi="Simplified Arabic" w:cs="Simplified Arabic" w:hint="cs"/>
          <w:sz w:val="24"/>
          <w:szCs w:val="24"/>
          <w:rtl/>
        </w:rPr>
        <w:t>يمكن الاعتماد على</w:t>
      </w:r>
      <w:r w:rsidR="00AD0A4B" w:rsidRPr="0052349D">
        <w:rPr>
          <w:rFonts w:ascii="Simplified Arabic" w:hAnsi="Simplified Arabic" w:cs="Simplified Arabic"/>
          <w:sz w:val="24"/>
          <w:szCs w:val="24"/>
          <w:rtl/>
        </w:rPr>
        <w:t xml:space="preserve"> شبكة </w:t>
      </w:r>
      <w:r w:rsidRPr="0052349D">
        <w:rPr>
          <w:rFonts w:ascii="Simplified Arabic" w:hAnsi="Simplified Arabic" w:cs="Simplified Arabic" w:hint="cs"/>
          <w:sz w:val="24"/>
          <w:szCs w:val="24"/>
          <w:rtl/>
        </w:rPr>
        <w:t xml:space="preserve">الشراكات الحالية </w:t>
      </w:r>
      <w:r w:rsidR="00AD0A4B" w:rsidRPr="0052349D">
        <w:rPr>
          <w:rFonts w:ascii="Simplified Arabic" w:hAnsi="Simplified Arabic" w:cs="Simplified Arabic"/>
          <w:sz w:val="24"/>
          <w:szCs w:val="24"/>
          <w:rtl/>
        </w:rPr>
        <w:t xml:space="preserve">مع </w:t>
      </w:r>
      <w:r w:rsidRPr="0052349D">
        <w:rPr>
          <w:rFonts w:ascii="Simplified Arabic" w:hAnsi="Simplified Arabic" w:cs="Simplified Arabic" w:hint="cs"/>
          <w:sz w:val="24"/>
          <w:szCs w:val="24"/>
          <w:rtl/>
        </w:rPr>
        <w:t>ال</w:t>
      </w:r>
      <w:r w:rsidR="00AD0A4B" w:rsidRPr="0052349D">
        <w:rPr>
          <w:rFonts w:ascii="Simplified Arabic" w:hAnsi="Simplified Arabic" w:cs="Simplified Arabic"/>
          <w:sz w:val="24"/>
          <w:szCs w:val="24"/>
          <w:rtl/>
        </w:rPr>
        <w:t>مؤسس</w:t>
      </w:r>
      <w:r w:rsidRPr="0052349D">
        <w:rPr>
          <w:rFonts w:ascii="Simplified Arabic" w:hAnsi="Simplified Arabic" w:cs="Simplified Arabic" w:hint="cs"/>
          <w:sz w:val="24"/>
          <w:szCs w:val="24"/>
          <w:rtl/>
        </w:rPr>
        <w:t>ات</w:t>
      </w:r>
      <w:r w:rsidR="00AD0A4B" w:rsidRPr="0052349D">
        <w:rPr>
          <w:rFonts w:ascii="Simplified Arabic" w:hAnsi="Simplified Arabic" w:cs="Simplified Arabic"/>
          <w:sz w:val="24"/>
          <w:szCs w:val="24"/>
          <w:rtl/>
        </w:rPr>
        <w:t xml:space="preserve"> </w:t>
      </w:r>
      <w:r w:rsidRPr="0052349D">
        <w:rPr>
          <w:rFonts w:ascii="Simplified Arabic" w:hAnsi="Simplified Arabic" w:cs="Simplified Arabic" w:hint="cs"/>
          <w:sz w:val="24"/>
          <w:szCs w:val="24"/>
          <w:rtl/>
        </w:rPr>
        <w:t>ال</w:t>
      </w:r>
      <w:r w:rsidR="00AD0A4B" w:rsidRPr="0052349D">
        <w:rPr>
          <w:rFonts w:ascii="Simplified Arabic" w:hAnsi="Simplified Arabic" w:cs="Simplified Arabic"/>
          <w:sz w:val="24"/>
          <w:szCs w:val="24"/>
          <w:rtl/>
        </w:rPr>
        <w:t>دولية و</w:t>
      </w:r>
      <w:r w:rsidRPr="0052349D">
        <w:rPr>
          <w:rFonts w:ascii="Simplified Arabic" w:hAnsi="Simplified Arabic" w:cs="Simplified Arabic" w:hint="cs"/>
          <w:sz w:val="24"/>
          <w:szCs w:val="24"/>
          <w:rtl/>
        </w:rPr>
        <w:t>ال</w:t>
      </w:r>
      <w:r w:rsidR="00AD0A4B" w:rsidRPr="0052349D">
        <w:rPr>
          <w:rFonts w:ascii="Simplified Arabic" w:hAnsi="Simplified Arabic" w:cs="Simplified Arabic"/>
          <w:sz w:val="24"/>
          <w:szCs w:val="24"/>
          <w:rtl/>
        </w:rPr>
        <w:t>وطنية و</w:t>
      </w:r>
      <w:r w:rsidRPr="0052349D">
        <w:rPr>
          <w:rFonts w:ascii="Simplified Arabic" w:hAnsi="Simplified Arabic" w:cs="Simplified Arabic" w:hint="cs"/>
          <w:sz w:val="24"/>
          <w:szCs w:val="24"/>
          <w:rtl/>
        </w:rPr>
        <w:t>ال</w:t>
      </w:r>
      <w:r w:rsidR="00AD0A4B" w:rsidRPr="0052349D">
        <w:rPr>
          <w:rFonts w:ascii="Simplified Arabic" w:hAnsi="Simplified Arabic" w:cs="Simplified Arabic"/>
          <w:sz w:val="24"/>
          <w:szCs w:val="24"/>
          <w:rtl/>
        </w:rPr>
        <w:t>محلية يمكن تعزيزها</w:t>
      </w:r>
      <w:r w:rsidRPr="0052349D">
        <w:rPr>
          <w:rFonts w:ascii="Simplified Arabic" w:hAnsi="Simplified Arabic" w:cs="Simplified Arabic" w:hint="cs"/>
          <w:sz w:val="24"/>
          <w:szCs w:val="24"/>
          <w:rtl/>
        </w:rPr>
        <w:t xml:space="preserve"> واستخدامها لتعزيز العمل التوعوي والقدرات المؤسسية في أن واحد كما توجد</w:t>
      </w:r>
      <w:r w:rsidRPr="0052349D">
        <w:rPr>
          <w:rFonts w:ascii="Simplified Arabic" w:hAnsi="Simplified Arabic" w:cs="Simplified Arabic"/>
          <w:sz w:val="24"/>
          <w:szCs w:val="24"/>
          <w:rtl/>
        </w:rPr>
        <w:t xml:space="preserve"> أرضية ملائمة للعمل التوعوي المشترك بين المؤسسات القاعدية ذاتها </w:t>
      </w:r>
      <w:r w:rsidRPr="0052349D">
        <w:rPr>
          <w:rFonts w:ascii="Simplified Arabic" w:hAnsi="Simplified Arabic" w:cs="Simplified Arabic" w:hint="cs"/>
          <w:sz w:val="24"/>
          <w:szCs w:val="24"/>
          <w:rtl/>
        </w:rPr>
        <w:t xml:space="preserve">وبالشراكة مع البلدية للعمل على استراتيجية موحدة لحشد الأموال وتوفير المقدرات المادية خاصة فيما يتعلق بالمقرات والأماكن الملائمة لعقد الانشطة التوعوية مع الفئات المختلفة. </w:t>
      </w:r>
    </w:p>
    <w:p w:rsidR="00B51F5B" w:rsidRDefault="00B51F5B" w:rsidP="00B51F5B">
      <w:pPr>
        <w:bidi/>
        <w:rPr>
          <w:rStyle w:val="Heading2Char"/>
          <w:sz w:val="24"/>
          <w:szCs w:val="24"/>
          <w:rtl/>
        </w:rPr>
      </w:pPr>
    </w:p>
    <w:p w:rsidR="00E22D51" w:rsidRPr="0052349D" w:rsidRDefault="00E22D51" w:rsidP="00E22D51">
      <w:pPr>
        <w:bidi/>
        <w:rPr>
          <w:rStyle w:val="Heading2Char"/>
          <w:sz w:val="24"/>
          <w:szCs w:val="24"/>
          <w:rtl/>
        </w:rPr>
      </w:pPr>
    </w:p>
    <w:p w:rsidR="00AD0A4B" w:rsidRPr="004047EC" w:rsidRDefault="00AD0A4B" w:rsidP="00576EB0">
      <w:pPr>
        <w:pStyle w:val="Heading2"/>
        <w:bidi/>
        <w:rPr>
          <w:rStyle w:val="Heading3Char"/>
          <w:rtl/>
        </w:rPr>
      </w:pPr>
      <w:bookmarkStart w:id="25" w:name="_Toc32318862"/>
      <w:r>
        <w:rPr>
          <w:rStyle w:val="Heading2Char"/>
          <w:rFonts w:hint="cs"/>
          <w:b/>
          <w:bCs/>
          <w:rtl/>
        </w:rPr>
        <w:lastRenderedPageBreak/>
        <w:t xml:space="preserve">4.2 </w:t>
      </w:r>
      <w:r w:rsidRPr="004047EC">
        <w:rPr>
          <w:rStyle w:val="Heading2Char"/>
          <w:rFonts w:hint="cs"/>
          <w:b/>
          <w:bCs/>
          <w:rtl/>
        </w:rPr>
        <w:t xml:space="preserve">القضايا التوعوية </w:t>
      </w:r>
      <w:r>
        <w:rPr>
          <w:rStyle w:val="Heading2Char"/>
          <w:rFonts w:hint="cs"/>
          <w:b/>
          <w:bCs/>
          <w:rtl/>
        </w:rPr>
        <w:t>المستقبلية للمنطقة</w:t>
      </w:r>
      <w:bookmarkEnd w:id="25"/>
    </w:p>
    <w:p w:rsidR="0052349D" w:rsidRDefault="00B544AE" w:rsidP="00AD0A4B">
      <w:pPr>
        <w:bidi/>
        <w:spacing w:line="276" w:lineRule="auto"/>
        <w:jc w:val="both"/>
        <w:rPr>
          <w:rFonts w:ascii="Simplified Arabic" w:hAnsi="Simplified Arabic" w:cs="Simplified Arabic"/>
          <w:rtl/>
        </w:rPr>
      </w:pPr>
      <w:r>
        <w:rPr>
          <w:rFonts w:ascii="Simplified Arabic" w:hAnsi="Simplified Arabic" w:cs="Simplified Arabic" w:hint="cs"/>
          <w:rtl/>
        </w:rPr>
        <w:t xml:space="preserve">من الواضح من أراء المؤسسات </w:t>
      </w:r>
      <w:r w:rsidR="0052349D">
        <w:rPr>
          <w:rFonts w:ascii="Simplified Arabic" w:hAnsi="Simplified Arabic" w:cs="Simplified Arabic" w:hint="cs"/>
          <w:rtl/>
        </w:rPr>
        <w:t xml:space="preserve">وجود </w:t>
      </w:r>
      <w:r w:rsidR="00AD0A4B" w:rsidRPr="00EB3F27">
        <w:rPr>
          <w:rFonts w:ascii="Simplified Arabic" w:hAnsi="Simplified Arabic" w:cs="Simplified Arabic"/>
          <w:rtl/>
        </w:rPr>
        <w:t>حاجة</w:t>
      </w:r>
      <w:r w:rsidR="0052349D">
        <w:rPr>
          <w:rFonts w:ascii="Simplified Arabic" w:hAnsi="Simplified Arabic" w:cs="Simplified Arabic" w:hint="cs"/>
          <w:rtl/>
        </w:rPr>
        <w:t xml:space="preserve"> ماسة إلى</w:t>
      </w:r>
      <w:r w:rsidR="00AD0A4B" w:rsidRPr="00EB3F27">
        <w:rPr>
          <w:rFonts w:ascii="Simplified Arabic" w:hAnsi="Simplified Arabic" w:cs="Simplified Arabic"/>
          <w:rtl/>
        </w:rPr>
        <w:t xml:space="preserve"> استمرار العمل التوعوي على معظم القضايا المطروحة وقضايا أخرى</w:t>
      </w:r>
      <w:r w:rsidR="00AD0A4B">
        <w:rPr>
          <w:rFonts w:ascii="Simplified Arabic" w:hAnsi="Simplified Arabic" w:cs="Simplified Arabic" w:hint="cs"/>
          <w:rtl/>
        </w:rPr>
        <w:t xml:space="preserve"> منها قضايا حماية البيئة والحفاظ على الممتلكات العامة، وترشيد استخدام المياه، وتعزيز السلم الأهلي ومحاربة العنف والتدخين بين الذكور على وجه الخصوص وتعزيز مواهب الأطفال وقدراتهم الابداعية والدور الإنتاجي والاقتصادي للمرأة وإدماج ذوي الإعاقة وكبار السن في المجتمع والاستفادة من خبراتهم وقدراتهم الكامنة. </w:t>
      </w:r>
    </w:p>
    <w:p w:rsidR="00AD0A4B" w:rsidRPr="00AD0A4B" w:rsidRDefault="00AD0A4B" w:rsidP="0052349D">
      <w:pPr>
        <w:bidi/>
        <w:spacing w:line="276" w:lineRule="auto"/>
        <w:jc w:val="both"/>
        <w:rPr>
          <w:rFonts w:ascii="Simplified Arabic" w:hAnsi="Simplified Arabic" w:cs="Simplified Arabic"/>
          <w:rtl/>
        </w:rPr>
      </w:pPr>
      <w:r>
        <w:rPr>
          <w:rFonts w:ascii="Simplified Arabic" w:hAnsi="Simplified Arabic" w:cs="Simplified Arabic" w:hint="cs"/>
          <w:rtl/>
        </w:rPr>
        <w:t>و</w:t>
      </w:r>
      <w:r w:rsidRPr="00C61E80">
        <w:rPr>
          <w:rFonts w:ascii="Simplified Arabic" w:hAnsi="Simplified Arabic" w:cs="Simplified Arabic"/>
          <w:sz w:val="24"/>
          <w:szCs w:val="24"/>
          <w:rtl/>
          <w:lang w:bidi="ar-EG"/>
        </w:rPr>
        <w:t xml:space="preserve">نظرا للعدد الكبير للقضايا يقترح </w:t>
      </w:r>
      <w:r>
        <w:rPr>
          <w:rFonts w:ascii="Simplified Arabic" w:hAnsi="Simplified Arabic" w:cs="Simplified Arabic" w:hint="cs"/>
          <w:sz w:val="24"/>
          <w:szCs w:val="24"/>
          <w:rtl/>
          <w:lang w:bidi="ar-EG"/>
        </w:rPr>
        <w:t>ان تقوم البلدية ب</w:t>
      </w:r>
      <w:r w:rsidRPr="00C61E80">
        <w:rPr>
          <w:rFonts w:ascii="Simplified Arabic" w:hAnsi="Simplified Arabic" w:cs="Simplified Arabic"/>
          <w:sz w:val="24"/>
          <w:szCs w:val="24"/>
          <w:rtl/>
          <w:lang w:bidi="ar-EG"/>
        </w:rPr>
        <w:t xml:space="preserve">نقاش </w:t>
      </w:r>
      <w:r>
        <w:rPr>
          <w:rFonts w:ascii="Simplified Arabic" w:hAnsi="Simplified Arabic" w:cs="Simplified Arabic" w:hint="cs"/>
          <w:sz w:val="24"/>
          <w:szCs w:val="24"/>
          <w:rtl/>
          <w:lang w:bidi="ar-EG"/>
        </w:rPr>
        <w:t>قائمة القضايا التوعوية التي توصلت اليها الدراسة</w:t>
      </w:r>
      <w:r w:rsidRPr="00C61E80">
        <w:rPr>
          <w:rFonts w:ascii="Simplified Arabic" w:hAnsi="Simplified Arabic" w:cs="Simplified Arabic"/>
          <w:sz w:val="24"/>
          <w:szCs w:val="24"/>
          <w:rtl/>
          <w:lang w:bidi="ar-EG"/>
        </w:rPr>
        <w:t xml:space="preserve"> مع المؤسسات القاعدية المشاركة </w:t>
      </w:r>
      <w:r>
        <w:rPr>
          <w:rFonts w:ascii="Simplified Arabic" w:hAnsi="Simplified Arabic" w:cs="Simplified Arabic" w:hint="cs"/>
          <w:sz w:val="24"/>
          <w:szCs w:val="24"/>
          <w:rtl/>
          <w:lang w:bidi="ar-EG"/>
        </w:rPr>
        <w:t>و</w:t>
      </w:r>
      <w:r w:rsidRPr="00C61E80">
        <w:rPr>
          <w:rFonts w:ascii="Simplified Arabic" w:hAnsi="Simplified Arabic" w:cs="Simplified Arabic"/>
          <w:sz w:val="24"/>
          <w:szCs w:val="24"/>
          <w:rtl/>
          <w:lang w:bidi="ar-EG"/>
        </w:rPr>
        <w:t xml:space="preserve">ترتيبها حسب الأولوية او زمنيا </w:t>
      </w:r>
      <w:r>
        <w:rPr>
          <w:rFonts w:ascii="Simplified Arabic" w:hAnsi="Simplified Arabic" w:cs="Simplified Arabic" w:hint="cs"/>
          <w:sz w:val="24"/>
          <w:szCs w:val="24"/>
          <w:rtl/>
          <w:lang w:bidi="ar-EG"/>
        </w:rPr>
        <w:t xml:space="preserve">أو توفر الدعم او الجهة المنفذة أو التداخل والترابط بين هذه المواضيع أو أية اعتبارات أخرى </w:t>
      </w:r>
      <w:r w:rsidRPr="00C61E80">
        <w:rPr>
          <w:rFonts w:ascii="Simplified Arabic" w:hAnsi="Simplified Arabic" w:cs="Simplified Arabic"/>
          <w:sz w:val="24"/>
          <w:szCs w:val="24"/>
          <w:rtl/>
          <w:lang w:bidi="ar-EG"/>
        </w:rPr>
        <w:t xml:space="preserve">وفقا لما تراه كافة الأطراف مناسبا وواقعيا. </w:t>
      </w:r>
      <w:r>
        <w:rPr>
          <w:rFonts w:ascii="Simplified Arabic" w:hAnsi="Simplified Arabic" w:cs="Simplified Arabic" w:hint="cs"/>
          <w:sz w:val="24"/>
          <w:szCs w:val="24"/>
          <w:rtl/>
          <w:lang w:bidi="ar-EG"/>
        </w:rPr>
        <w:t xml:space="preserve">وهذه ستكون بداية تطوير خطة عمل توعوية على مستوى البلدة بأكملها وإضافتها للخطة الاستراتيجية ويمكن ان ينتج عنها خطة فرعية لتجنيد الأموال للأنشطة التوعوية تقوم المؤسسات والبلدية بتسويقها بشكل مشترك. </w:t>
      </w:r>
    </w:p>
    <w:p w:rsidR="00AD0A4B" w:rsidRPr="00267516" w:rsidRDefault="00AD0A4B" w:rsidP="00AD0A4B">
      <w:pPr>
        <w:bidi/>
        <w:spacing w:line="276" w:lineRule="auto"/>
        <w:jc w:val="both"/>
        <w:rPr>
          <w:rFonts w:ascii="Simplified Arabic" w:hAnsi="Simplified Arabic" w:cs="Simplified Arabic"/>
          <w:b/>
          <w:bCs/>
          <w:sz w:val="24"/>
          <w:szCs w:val="24"/>
          <w:rtl/>
          <w:lang w:bidi="ar-EG"/>
        </w:rPr>
      </w:pPr>
    </w:p>
    <w:p w:rsidR="00AD0A4B" w:rsidRDefault="00AD0A4B" w:rsidP="00576EB0">
      <w:pPr>
        <w:pStyle w:val="Heading2"/>
        <w:bidi/>
        <w:rPr>
          <w:rStyle w:val="Heading2Char"/>
          <w:b/>
          <w:bCs/>
          <w:rtl/>
        </w:rPr>
      </w:pPr>
      <w:bookmarkStart w:id="26" w:name="_Toc32318863"/>
      <w:r w:rsidRPr="00267516">
        <w:rPr>
          <w:rStyle w:val="Heading2Char"/>
          <w:rFonts w:hint="cs"/>
          <w:b/>
          <w:bCs/>
          <w:rtl/>
        </w:rPr>
        <w:t>4</w:t>
      </w:r>
      <w:r>
        <w:rPr>
          <w:rStyle w:val="Heading2Char"/>
          <w:rFonts w:hint="cs"/>
          <w:b/>
          <w:bCs/>
          <w:rtl/>
        </w:rPr>
        <w:t>.3</w:t>
      </w:r>
      <w:r w:rsidRPr="00267516">
        <w:rPr>
          <w:rStyle w:val="Heading2Char"/>
          <w:rFonts w:hint="cs"/>
          <w:b/>
          <w:bCs/>
          <w:rtl/>
        </w:rPr>
        <w:t xml:space="preserve"> محتويات</w:t>
      </w:r>
      <w:r w:rsidR="0052349D">
        <w:rPr>
          <w:rStyle w:val="Heading2Char"/>
          <w:rFonts w:hint="cs"/>
          <w:b/>
          <w:bCs/>
          <w:rtl/>
        </w:rPr>
        <w:t xml:space="preserve"> </w:t>
      </w:r>
      <w:r>
        <w:rPr>
          <w:rStyle w:val="Heading2Char"/>
          <w:rFonts w:hint="cs"/>
          <w:b/>
          <w:bCs/>
          <w:rtl/>
        </w:rPr>
        <w:t>الحزمة</w:t>
      </w:r>
      <w:r w:rsidR="0052349D">
        <w:rPr>
          <w:rStyle w:val="Heading2Char"/>
          <w:rFonts w:hint="cs"/>
          <w:b/>
          <w:bCs/>
          <w:rtl/>
        </w:rPr>
        <w:t xml:space="preserve"> الارشادية الخاصة بالعمل</w:t>
      </w:r>
      <w:r>
        <w:rPr>
          <w:rStyle w:val="Heading2Char"/>
          <w:rFonts w:hint="cs"/>
          <w:b/>
          <w:bCs/>
          <w:rtl/>
        </w:rPr>
        <w:t xml:space="preserve"> التوعوي</w:t>
      </w:r>
      <w:bookmarkEnd w:id="26"/>
    </w:p>
    <w:p w:rsidR="00AD0A4B" w:rsidRPr="001A3748" w:rsidRDefault="0052349D" w:rsidP="0052349D">
      <w:pPr>
        <w:bidi/>
        <w:jc w:val="both"/>
        <w:rPr>
          <w:rFonts w:ascii="Simplified Arabic" w:hAnsi="Simplified Arabic" w:cs="Simplified Arabic"/>
          <w:position w:val="1"/>
          <w:sz w:val="24"/>
          <w:szCs w:val="24"/>
          <w:rtl/>
        </w:rPr>
      </w:pPr>
      <w:r>
        <w:rPr>
          <w:rFonts w:ascii="Simplified Arabic" w:hAnsi="Simplified Arabic" w:cs="Simplified Arabic" w:hint="cs"/>
          <w:sz w:val="24"/>
          <w:szCs w:val="24"/>
          <w:rtl/>
        </w:rPr>
        <w:t>كما أشرنا آنفا يهدف المسح السريع للاحتياجات والقضايا التوعوية إلى توفير المعلومات الكافية والتي يمكن استخدامها في تعزيز قدرات هذه المؤسسات القاعدية في هذا المجال عن طريق تطوير حزمة ارشادية مخصصة للعمل التوعوي. و</w:t>
      </w:r>
      <w:r w:rsidR="00AD0A4B">
        <w:rPr>
          <w:rFonts w:ascii="Simplified Arabic" w:hAnsi="Simplified Arabic" w:cs="Simplified Arabic" w:hint="cs"/>
          <w:sz w:val="24"/>
          <w:szCs w:val="24"/>
          <w:rtl/>
        </w:rPr>
        <w:t>ت</w:t>
      </w:r>
      <w:r w:rsidR="00AD0A4B" w:rsidRPr="00B733E2">
        <w:rPr>
          <w:rFonts w:ascii="Simplified Arabic" w:hAnsi="Simplified Arabic" w:cs="Simplified Arabic"/>
          <w:sz w:val="24"/>
          <w:szCs w:val="24"/>
          <w:rtl/>
        </w:rPr>
        <w:t xml:space="preserve">هدف هذا </w:t>
      </w:r>
      <w:r w:rsidR="00AD0A4B">
        <w:rPr>
          <w:rFonts w:ascii="Simplified Arabic" w:hAnsi="Simplified Arabic" w:cs="Simplified Arabic" w:hint="cs"/>
          <w:sz w:val="24"/>
          <w:szCs w:val="24"/>
          <w:rtl/>
        </w:rPr>
        <w:t>الحزمة إ</w:t>
      </w:r>
      <w:r w:rsidR="00AD0A4B" w:rsidRPr="00B733E2">
        <w:rPr>
          <w:rFonts w:ascii="Simplified Arabic" w:hAnsi="Simplified Arabic" w:cs="Simplified Arabic"/>
          <w:sz w:val="24"/>
          <w:szCs w:val="24"/>
          <w:rtl/>
        </w:rPr>
        <w:t xml:space="preserve">لى مساعدة المؤسسات القاعدية على بناء </w:t>
      </w:r>
      <w:r w:rsidR="00AD0A4B">
        <w:rPr>
          <w:rFonts w:ascii="Simplified Arabic" w:hAnsi="Simplified Arabic" w:cs="Simplified Arabic" w:hint="cs"/>
          <w:sz w:val="24"/>
          <w:szCs w:val="24"/>
          <w:rtl/>
        </w:rPr>
        <w:t>احتياجات و</w:t>
      </w:r>
      <w:r w:rsidR="00AD0A4B" w:rsidRPr="00B733E2">
        <w:rPr>
          <w:rFonts w:ascii="Simplified Arabic" w:hAnsi="Simplified Arabic" w:cs="Simplified Arabic"/>
          <w:sz w:val="24"/>
          <w:szCs w:val="24"/>
          <w:rtl/>
        </w:rPr>
        <w:t xml:space="preserve">قدراتها </w:t>
      </w:r>
      <w:r w:rsidR="00AD0A4B">
        <w:rPr>
          <w:rFonts w:ascii="Simplified Arabic" w:hAnsi="Simplified Arabic" w:cs="Simplified Arabic" w:hint="cs"/>
          <w:sz w:val="24"/>
          <w:szCs w:val="24"/>
          <w:rtl/>
        </w:rPr>
        <w:t xml:space="preserve">الفعلية </w:t>
      </w:r>
      <w:r w:rsidR="00AD0A4B" w:rsidRPr="00B733E2">
        <w:rPr>
          <w:rFonts w:ascii="Simplified Arabic" w:hAnsi="Simplified Arabic" w:cs="Simplified Arabic"/>
          <w:sz w:val="24"/>
          <w:szCs w:val="24"/>
          <w:rtl/>
        </w:rPr>
        <w:t xml:space="preserve">في مجال تخطيط وتنفيذ </w:t>
      </w:r>
      <w:r w:rsidR="00AD0A4B">
        <w:rPr>
          <w:rFonts w:ascii="Simplified Arabic" w:hAnsi="Simplified Arabic" w:cs="Simplified Arabic" w:hint="cs"/>
          <w:sz w:val="24"/>
          <w:szCs w:val="24"/>
          <w:rtl/>
        </w:rPr>
        <w:t>ال</w:t>
      </w:r>
      <w:r w:rsidR="00AD0A4B" w:rsidRPr="00B733E2">
        <w:rPr>
          <w:rFonts w:ascii="Simplified Arabic" w:hAnsi="Simplified Arabic" w:cs="Simplified Arabic"/>
          <w:sz w:val="24"/>
          <w:szCs w:val="24"/>
          <w:rtl/>
        </w:rPr>
        <w:t xml:space="preserve">أنشطة </w:t>
      </w:r>
      <w:r w:rsidR="00AD0A4B">
        <w:rPr>
          <w:rFonts w:ascii="Simplified Arabic" w:hAnsi="Simplified Arabic" w:cs="Simplified Arabic" w:hint="cs"/>
          <w:sz w:val="24"/>
          <w:szCs w:val="24"/>
          <w:rtl/>
        </w:rPr>
        <w:t>ال</w:t>
      </w:r>
      <w:r w:rsidR="00AD0A4B" w:rsidRPr="00B733E2">
        <w:rPr>
          <w:rFonts w:ascii="Simplified Arabic" w:hAnsi="Simplified Arabic" w:cs="Simplified Arabic"/>
          <w:sz w:val="24"/>
          <w:szCs w:val="24"/>
          <w:rtl/>
        </w:rPr>
        <w:t>توعوية</w:t>
      </w:r>
      <w:r w:rsidR="00AD0A4B">
        <w:rPr>
          <w:rFonts w:ascii="Simplified Arabic" w:hAnsi="Simplified Arabic" w:cs="Simplified Arabic" w:hint="cs"/>
          <w:sz w:val="24"/>
          <w:szCs w:val="24"/>
          <w:rtl/>
        </w:rPr>
        <w:t xml:space="preserve"> والتثقيفية ملائمة للقضايا التوعوية الحالية والمستقبلية والتي اقترحتها المؤسسات ذاتها والتي تم تحليلها</w:t>
      </w:r>
      <w:r>
        <w:rPr>
          <w:rFonts w:ascii="Simplified Arabic" w:hAnsi="Simplified Arabic" w:cs="Simplified Arabic" w:hint="cs"/>
          <w:sz w:val="24"/>
          <w:szCs w:val="24"/>
          <w:rtl/>
        </w:rPr>
        <w:t xml:space="preserve"> بالتفصيل في الأجزاء السابقة من </w:t>
      </w:r>
      <w:r w:rsidR="00AD0A4B">
        <w:rPr>
          <w:rFonts w:ascii="Simplified Arabic" w:hAnsi="Simplified Arabic" w:cs="Simplified Arabic" w:hint="cs"/>
          <w:sz w:val="24"/>
          <w:szCs w:val="24"/>
          <w:rtl/>
        </w:rPr>
        <w:t>تقرير المسح السريع للاحتياجات</w:t>
      </w:r>
      <w:r>
        <w:rPr>
          <w:rFonts w:ascii="Simplified Arabic" w:hAnsi="Simplified Arabic" w:cs="Simplified Arabic" w:hint="cs"/>
          <w:sz w:val="24"/>
          <w:szCs w:val="24"/>
          <w:rtl/>
        </w:rPr>
        <w:t xml:space="preserve">. </w:t>
      </w:r>
      <w:r>
        <w:rPr>
          <w:rFonts w:ascii="Simplified Arabic" w:hAnsi="Simplified Arabic" w:cs="Simplified Arabic" w:hint="cs"/>
          <w:position w:val="1"/>
          <w:sz w:val="24"/>
          <w:szCs w:val="24"/>
          <w:rtl/>
        </w:rPr>
        <w:t>و</w:t>
      </w:r>
      <w:r w:rsidR="00AD0A4B">
        <w:rPr>
          <w:rFonts w:ascii="Simplified Arabic" w:hAnsi="Simplified Arabic" w:cs="Simplified Arabic" w:hint="cs"/>
          <w:position w:val="1"/>
          <w:sz w:val="24"/>
          <w:szCs w:val="24"/>
          <w:rtl/>
        </w:rPr>
        <w:t>اشتملت الشروط المرجعية لهذه الدراسة على وصف محتويات المسودة الأولى للحزمة او دليل العمل التوعوي</w:t>
      </w:r>
      <w:r>
        <w:rPr>
          <w:rFonts w:ascii="Simplified Arabic" w:hAnsi="Simplified Arabic" w:cs="Simplified Arabic" w:hint="cs"/>
          <w:position w:val="1"/>
          <w:sz w:val="24"/>
          <w:szCs w:val="24"/>
          <w:rtl/>
        </w:rPr>
        <w:t xml:space="preserve"> والتي نصت على ما يلي: </w:t>
      </w:r>
    </w:p>
    <w:p w:rsidR="0052349D" w:rsidRDefault="0052349D" w:rsidP="00AD0A4B">
      <w:pPr>
        <w:bidi/>
        <w:jc w:val="both"/>
        <w:rPr>
          <w:rFonts w:ascii="Sakkal Majalla" w:hAnsi="Sakkal Majalla" w:cs="Sakkal Majalla"/>
          <w:position w:val="1"/>
          <w:sz w:val="24"/>
          <w:szCs w:val="24"/>
          <w:rtl/>
        </w:rPr>
      </w:pPr>
    </w:p>
    <w:p w:rsidR="00AD0A4B" w:rsidRDefault="00AD0A4B" w:rsidP="0052349D">
      <w:pPr>
        <w:bidi/>
        <w:jc w:val="both"/>
        <w:rPr>
          <w:rFonts w:ascii="Sakkal Majalla" w:hAnsi="Sakkal Majalla" w:cs="Sakkal Majalla"/>
          <w:position w:val="1"/>
          <w:sz w:val="24"/>
          <w:szCs w:val="24"/>
          <w:rtl/>
        </w:rPr>
      </w:pPr>
      <w:r>
        <w:rPr>
          <w:rFonts w:ascii="Sakkal Majalla" w:hAnsi="Sakkal Majalla" w:cs="Sakkal Majalla" w:hint="cs"/>
          <w:position w:val="1"/>
          <w:sz w:val="24"/>
          <w:szCs w:val="24"/>
          <w:rtl/>
        </w:rPr>
        <w:t>"</w:t>
      </w:r>
      <w:r w:rsidRPr="0052349D">
        <w:rPr>
          <w:rFonts w:ascii="Simplified Arabic" w:hAnsi="Simplified Arabic" w:cs="Simplified Arabic"/>
          <w:b/>
          <w:bCs/>
          <w:position w:val="1"/>
          <w:sz w:val="24"/>
          <w:szCs w:val="24"/>
          <w:rtl/>
        </w:rPr>
        <w:t>المسودة الأولى للحزمة باللغة العربية وحسب نتيجة فحص الاحتياج يجب أن يشمل على الأقل: توضيح الية التخطيط لعمل لقاءات توعوية/ الجهات المستفيدة، طرق الوصول الى الفئات المستهدفة، اليات التشبيك مع الشركاء والجهات الداعمة، اليات تنفيذ الأنشطة التوعوية، امثلة على النماذج اللازمة للعمل، وأفضل الممارسات، الأدوات والوسائل الممكن استخدامها. بحيث تكون الحزمة كدليل ارشادي واجرائي مدعم بالأدوات والنماذج واليات تطبيق الدليل تستفيد منه المؤسسات القاعدية في مدينة السموع</w:t>
      </w:r>
      <w:r w:rsidRPr="001A3748">
        <w:rPr>
          <w:rFonts w:ascii="Sakkal Majalla" w:hAnsi="Sakkal Majalla" w:cs="Sakkal Majalla" w:hint="cs"/>
          <w:b/>
          <w:bCs/>
          <w:position w:val="1"/>
          <w:sz w:val="24"/>
          <w:szCs w:val="24"/>
          <w:rtl/>
        </w:rPr>
        <w:t>"</w:t>
      </w:r>
    </w:p>
    <w:p w:rsidR="0052349D" w:rsidRPr="0052349D" w:rsidRDefault="0052349D" w:rsidP="00AD0A4B">
      <w:pPr>
        <w:bidi/>
        <w:jc w:val="both"/>
        <w:rPr>
          <w:rFonts w:ascii="Simplified Arabic" w:hAnsi="Simplified Arabic" w:cs="Simplified Arabic"/>
          <w:position w:val="1"/>
          <w:sz w:val="8"/>
          <w:szCs w:val="8"/>
          <w:rtl/>
        </w:rPr>
      </w:pPr>
    </w:p>
    <w:p w:rsidR="00AD0A4B" w:rsidRDefault="00AD0A4B" w:rsidP="00B51F5B">
      <w:pPr>
        <w:bidi/>
        <w:spacing w:after="0" w:line="240" w:lineRule="auto"/>
        <w:jc w:val="both"/>
        <w:rPr>
          <w:rFonts w:ascii="Simplified Arabic" w:hAnsi="Simplified Arabic" w:cs="Simplified Arabic"/>
          <w:position w:val="1"/>
          <w:sz w:val="24"/>
          <w:szCs w:val="24"/>
          <w:rtl/>
        </w:rPr>
      </w:pPr>
      <w:r w:rsidRPr="00B51F5B">
        <w:rPr>
          <w:rFonts w:ascii="Simplified Arabic" w:hAnsi="Simplified Arabic" w:cs="Simplified Arabic" w:hint="cs"/>
          <w:position w:val="1"/>
          <w:sz w:val="24"/>
          <w:szCs w:val="24"/>
          <w:rtl/>
        </w:rPr>
        <w:t>وبالنظر الى</w:t>
      </w:r>
      <w:r w:rsidR="0052349D" w:rsidRPr="00B51F5B">
        <w:rPr>
          <w:rFonts w:ascii="Simplified Arabic" w:hAnsi="Simplified Arabic" w:cs="Simplified Arabic" w:hint="cs"/>
          <w:position w:val="1"/>
          <w:sz w:val="24"/>
          <w:szCs w:val="24"/>
          <w:rtl/>
        </w:rPr>
        <w:t xml:space="preserve"> ما توصل إليه </w:t>
      </w:r>
      <w:r w:rsidRPr="00B51F5B">
        <w:rPr>
          <w:rFonts w:ascii="Simplified Arabic" w:hAnsi="Simplified Arabic" w:cs="Simplified Arabic" w:hint="cs"/>
          <w:position w:val="1"/>
          <w:sz w:val="24"/>
          <w:szCs w:val="24"/>
          <w:rtl/>
        </w:rPr>
        <w:t>المسح</w:t>
      </w:r>
      <w:r w:rsidR="0052349D" w:rsidRPr="00B51F5B">
        <w:rPr>
          <w:rFonts w:ascii="Simplified Arabic" w:hAnsi="Simplified Arabic" w:cs="Simplified Arabic" w:hint="cs"/>
          <w:position w:val="1"/>
          <w:sz w:val="24"/>
          <w:szCs w:val="24"/>
          <w:rtl/>
        </w:rPr>
        <w:t xml:space="preserve"> السريع من نتائج</w:t>
      </w:r>
      <w:r w:rsidRPr="00B51F5B">
        <w:rPr>
          <w:rFonts w:ascii="Simplified Arabic" w:hAnsi="Simplified Arabic" w:cs="Simplified Arabic" w:hint="cs"/>
          <w:position w:val="1"/>
          <w:sz w:val="24"/>
          <w:szCs w:val="24"/>
          <w:rtl/>
        </w:rPr>
        <w:t xml:space="preserve"> </w:t>
      </w:r>
      <w:r w:rsidR="0052349D" w:rsidRPr="00B51F5B">
        <w:rPr>
          <w:rFonts w:ascii="Simplified Arabic" w:hAnsi="Simplified Arabic" w:cs="Simplified Arabic" w:hint="cs"/>
          <w:position w:val="1"/>
          <w:sz w:val="24"/>
          <w:szCs w:val="24"/>
          <w:rtl/>
        </w:rPr>
        <w:t>يوصي فريق المسح بأن</w:t>
      </w:r>
      <w:r w:rsidRPr="00B51F5B">
        <w:rPr>
          <w:rFonts w:ascii="Simplified Arabic" w:hAnsi="Simplified Arabic" w:cs="Simplified Arabic" w:hint="cs"/>
          <w:position w:val="1"/>
          <w:sz w:val="24"/>
          <w:szCs w:val="24"/>
          <w:rtl/>
        </w:rPr>
        <w:t xml:space="preserve"> </w:t>
      </w:r>
      <w:r w:rsidR="00B51F5B" w:rsidRPr="00B51F5B">
        <w:rPr>
          <w:rFonts w:ascii="Simplified Arabic" w:hAnsi="Simplified Arabic" w:cs="Simplified Arabic"/>
          <w:sz w:val="24"/>
          <w:szCs w:val="24"/>
          <w:rtl/>
        </w:rPr>
        <w:t>يستهدف الحزمة</w:t>
      </w:r>
      <w:r w:rsidR="00B51F5B" w:rsidRPr="00B51F5B">
        <w:rPr>
          <w:rFonts w:ascii="Simplified Arabic" w:hAnsi="Simplified Arabic" w:cs="Simplified Arabic" w:hint="cs"/>
          <w:sz w:val="24"/>
          <w:szCs w:val="24"/>
          <w:rtl/>
        </w:rPr>
        <w:t xml:space="preserve"> التوعوية</w:t>
      </w:r>
      <w:r w:rsidR="00B51F5B" w:rsidRPr="00B51F5B">
        <w:rPr>
          <w:rFonts w:ascii="Simplified Arabic" w:hAnsi="Simplified Arabic" w:cs="Simplified Arabic"/>
          <w:sz w:val="24"/>
          <w:szCs w:val="24"/>
          <w:rtl/>
        </w:rPr>
        <w:t xml:space="preserve"> أعضاء الهيئات الإدارية أو الهيئة العامة أو المتطوعين القائمين على اختيار القضايا التوعوية وتخطيط وتنفيذ الأنشط</w:t>
      </w:r>
      <w:r w:rsidR="00B51F5B" w:rsidRPr="00B51F5B">
        <w:rPr>
          <w:rFonts w:ascii="Simplified Arabic" w:hAnsi="Simplified Arabic" w:cs="Simplified Arabic" w:hint="cs"/>
          <w:sz w:val="24"/>
          <w:szCs w:val="24"/>
          <w:rtl/>
        </w:rPr>
        <w:t>ة التطوعية وممن يمتلكون المعرفة الأساسية بالعمل المؤسسي</w:t>
      </w:r>
      <w:r w:rsidR="00B51F5B">
        <w:rPr>
          <w:rFonts w:ascii="Simplified Arabic" w:hAnsi="Simplified Arabic" w:cs="Simplified Arabic" w:hint="cs"/>
          <w:sz w:val="24"/>
          <w:szCs w:val="24"/>
          <w:rtl/>
        </w:rPr>
        <w:t xml:space="preserve"> على أن </w:t>
      </w:r>
      <w:r>
        <w:rPr>
          <w:rFonts w:ascii="Simplified Arabic" w:hAnsi="Simplified Arabic" w:cs="Simplified Arabic" w:hint="cs"/>
          <w:position w:val="1"/>
          <w:sz w:val="24"/>
          <w:szCs w:val="24"/>
          <w:rtl/>
        </w:rPr>
        <w:t xml:space="preserve">تشتمل الحزمة </w:t>
      </w:r>
      <w:r w:rsidR="0052349D">
        <w:rPr>
          <w:rFonts w:ascii="Simplified Arabic" w:hAnsi="Simplified Arabic" w:cs="Simplified Arabic" w:hint="cs"/>
          <w:position w:val="1"/>
          <w:sz w:val="24"/>
          <w:szCs w:val="24"/>
          <w:rtl/>
        </w:rPr>
        <w:t xml:space="preserve">المقترحة </w:t>
      </w:r>
      <w:r>
        <w:rPr>
          <w:rFonts w:ascii="Simplified Arabic" w:hAnsi="Simplified Arabic" w:cs="Simplified Arabic" w:hint="cs"/>
          <w:position w:val="1"/>
          <w:sz w:val="24"/>
          <w:szCs w:val="24"/>
          <w:rtl/>
        </w:rPr>
        <w:t xml:space="preserve">على </w:t>
      </w:r>
      <w:r w:rsidR="00B51F5B">
        <w:rPr>
          <w:rFonts w:ascii="Simplified Arabic" w:hAnsi="Simplified Arabic" w:cs="Simplified Arabic" w:hint="cs"/>
          <w:position w:val="1"/>
          <w:sz w:val="24"/>
          <w:szCs w:val="24"/>
          <w:rtl/>
        </w:rPr>
        <w:t>الأقسام و</w:t>
      </w:r>
      <w:r w:rsidR="0052349D">
        <w:rPr>
          <w:rFonts w:ascii="Simplified Arabic" w:hAnsi="Simplified Arabic" w:cs="Simplified Arabic" w:hint="cs"/>
          <w:position w:val="1"/>
          <w:sz w:val="24"/>
          <w:szCs w:val="24"/>
          <w:rtl/>
        </w:rPr>
        <w:t xml:space="preserve">المواضيع التالية: </w:t>
      </w:r>
    </w:p>
    <w:p w:rsidR="00B51F5B" w:rsidRPr="00E22D51" w:rsidRDefault="00B51F5B" w:rsidP="00B51F5B">
      <w:pPr>
        <w:bidi/>
        <w:spacing w:after="0" w:line="240" w:lineRule="auto"/>
        <w:jc w:val="both"/>
        <w:rPr>
          <w:rFonts w:ascii="Simplified Arabic" w:hAnsi="Simplified Arabic" w:cs="Simplified Arabic"/>
          <w:sz w:val="18"/>
          <w:szCs w:val="18"/>
          <w:rtl/>
        </w:rPr>
      </w:pPr>
    </w:p>
    <w:p w:rsidR="00AD0A4B" w:rsidRPr="00B51F5B" w:rsidRDefault="00AD0A4B" w:rsidP="00B51F5B">
      <w:pPr>
        <w:pStyle w:val="ListParagraph"/>
        <w:numPr>
          <w:ilvl w:val="0"/>
          <w:numId w:val="36"/>
        </w:numPr>
        <w:bidi/>
        <w:jc w:val="both"/>
        <w:rPr>
          <w:rFonts w:ascii="Simplified Arabic" w:hAnsi="Simplified Arabic" w:cs="Simplified Arabic"/>
          <w:position w:val="1"/>
          <w:sz w:val="24"/>
          <w:szCs w:val="24"/>
        </w:rPr>
      </w:pPr>
      <w:r w:rsidRPr="00B51F5B">
        <w:rPr>
          <w:rFonts w:ascii="Simplified Arabic" w:hAnsi="Simplified Arabic" w:cs="Simplified Arabic" w:hint="cs"/>
          <w:b/>
          <w:bCs/>
          <w:position w:val="1"/>
          <w:sz w:val="24"/>
          <w:szCs w:val="24"/>
          <w:rtl/>
        </w:rPr>
        <w:lastRenderedPageBreak/>
        <w:t xml:space="preserve">القسم الأول عرض لبعض المفاهيم الأساسية الخاصة بالتوعية والآليات التوعوية الأكثر انتشارا مع التركيز على مميزاتها وسلبيتها ومعايير استخدامها </w:t>
      </w:r>
      <w:r w:rsidRPr="00B51F5B">
        <w:rPr>
          <w:rFonts w:ascii="Simplified Arabic" w:hAnsi="Simplified Arabic" w:cs="Simplified Arabic" w:hint="cs"/>
          <w:position w:val="1"/>
          <w:sz w:val="24"/>
          <w:szCs w:val="24"/>
          <w:rtl/>
        </w:rPr>
        <w:t>هذا بالإضافة إلى</w:t>
      </w:r>
      <w:r w:rsidR="0052349D" w:rsidRPr="00B51F5B">
        <w:rPr>
          <w:rFonts w:ascii="Simplified Arabic" w:hAnsi="Simplified Arabic" w:cs="Simplified Arabic" w:hint="cs"/>
          <w:position w:val="1"/>
          <w:sz w:val="24"/>
          <w:szCs w:val="24"/>
          <w:rtl/>
        </w:rPr>
        <w:t xml:space="preserve"> ازالة</w:t>
      </w:r>
      <w:r w:rsidRPr="00B51F5B">
        <w:rPr>
          <w:rFonts w:ascii="Simplified Arabic" w:hAnsi="Simplified Arabic" w:cs="Simplified Arabic" w:hint="cs"/>
          <w:b/>
          <w:bCs/>
          <w:position w:val="1"/>
          <w:sz w:val="24"/>
          <w:szCs w:val="24"/>
          <w:rtl/>
        </w:rPr>
        <w:t xml:space="preserve"> </w:t>
      </w:r>
      <w:r w:rsidR="0052349D" w:rsidRPr="00B51F5B">
        <w:rPr>
          <w:rFonts w:ascii="Simplified Arabic" w:hAnsi="Simplified Arabic" w:cs="Simplified Arabic" w:hint="cs"/>
          <w:position w:val="1"/>
          <w:sz w:val="24"/>
          <w:szCs w:val="24"/>
          <w:rtl/>
        </w:rPr>
        <w:t>اللبس الناتج عن تعدد المفاهيم المقصود بالأنشطة التوعوية</w:t>
      </w:r>
      <w:r w:rsidRPr="00B51F5B">
        <w:rPr>
          <w:rFonts w:ascii="Simplified Arabic" w:hAnsi="Simplified Arabic" w:cs="Simplified Arabic" w:hint="cs"/>
          <w:position w:val="1"/>
          <w:sz w:val="24"/>
          <w:szCs w:val="24"/>
          <w:rtl/>
        </w:rPr>
        <w:t xml:space="preserve"> للمفاهيم الأخرى المشابهة للتوعية </w:t>
      </w:r>
      <w:r w:rsidR="0052349D" w:rsidRPr="00B51F5B">
        <w:rPr>
          <w:rFonts w:ascii="Simplified Arabic" w:hAnsi="Simplified Arabic" w:cs="Simplified Arabic" w:hint="cs"/>
          <w:sz w:val="24"/>
          <w:szCs w:val="24"/>
          <w:rtl/>
        </w:rPr>
        <w:t xml:space="preserve">وخاصة مفاهيم المناصرة والترويج وبناء القدرات. </w:t>
      </w:r>
    </w:p>
    <w:p w:rsidR="00B51F5B" w:rsidRPr="00B51F5B" w:rsidRDefault="00AD0A4B" w:rsidP="00B51F5B">
      <w:pPr>
        <w:pStyle w:val="ListParagraph"/>
        <w:numPr>
          <w:ilvl w:val="0"/>
          <w:numId w:val="30"/>
        </w:numPr>
        <w:bidi/>
        <w:spacing w:line="240" w:lineRule="auto"/>
        <w:jc w:val="both"/>
        <w:rPr>
          <w:lang w:bidi="ar-JO"/>
        </w:rPr>
      </w:pPr>
      <w:r w:rsidRPr="00EE32E7">
        <w:rPr>
          <w:rFonts w:ascii="Simplified Arabic" w:hAnsi="Simplified Arabic" w:cs="Simplified Arabic" w:hint="cs"/>
          <w:b/>
          <w:bCs/>
          <w:position w:val="1"/>
          <w:sz w:val="24"/>
          <w:szCs w:val="24"/>
          <w:rtl/>
        </w:rPr>
        <w:t>القسم الثاني ويقدم عرضا دورة حياة الأنشطة التوعوية</w:t>
      </w:r>
      <w:r w:rsidRPr="00267516">
        <w:rPr>
          <w:rFonts w:ascii="Simplified Arabic" w:hAnsi="Simplified Arabic" w:cs="Simplified Arabic" w:hint="cs"/>
          <w:position w:val="1"/>
          <w:sz w:val="24"/>
          <w:szCs w:val="24"/>
          <w:rtl/>
        </w:rPr>
        <w:t xml:space="preserve"> بدءا بتحديد الاحتياج وتخطيط وتنفيذ الأنشطة التوعوية مع التركيز على أفضل الممارسات</w:t>
      </w:r>
      <w:r w:rsidR="00B51F5B">
        <w:rPr>
          <w:rFonts w:ascii="Simplified Arabic" w:hAnsi="Simplified Arabic" w:cs="Simplified Arabic" w:hint="cs"/>
          <w:position w:val="1"/>
          <w:sz w:val="24"/>
          <w:szCs w:val="24"/>
          <w:rtl/>
        </w:rPr>
        <w:t xml:space="preserve"> </w:t>
      </w:r>
      <w:r w:rsidR="00B51F5B" w:rsidRPr="00EB3F27">
        <w:rPr>
          <w:rFonts w:ascii="Simplified Arabic" w:hAnsi="Simplified Arabic" w:cs="Simplified Arabic"/>
          <w:sz w:val="24"/>
          <w:szCs w:val="24"/>
          <w:rtl/>
        </w:rPr>
        <w:t xml:space="preserve">المتبعة </w:t>
      </w:r>
      <w:r w:rsidR="00B51F5B" w:rsidRPr="00EB3F27">
        <w:rPr>
          <w:rFonts w:ascii="Simplified Arabic" w:hAnsi="Simplified Arabic" w:cs="Simplified Arabic" w:hint="cs"/>
          <w:sz w:val="24"/>
          <w:szCs w:val="24"/>
          <w:rtl/>
        </w:rPr>
        <w:t>في كل مرحلة من هذه المراحل.</w:t>
      </w:r>
    </w:p>
    <w:p w:rsidR="00B51F5B" w:rsidRPr="00B51F5B" w:rsidRDefault="00B51F5B" w:rsidP="00B51F5B">
      <w:pPr>
        <w:pStyle w:val="ListParagraph"/>
        <w:numPr>
          <w:ilvl w:val="0"/>
          <w:numId w:val="30"/>
        </w:numPr>
        <w:bidi/>
        <w:spacing w:line="240" w:lineRule="auto"/>
        <w:jc w:val="both"/>
        <w:rPr>
          <w:lang w:bidi="ar-JO"/>
        </w:rPr>
      </w:pPr>
      <w:r>
        <w:rPr>
          <w:rFonts w:ascii="Simplified Arabic" w:hAnsi="Simplified Arabic" w:cs="Simplified Arabic" w:hint="cs"/>
          <w:b/>
          <w:bCs/>
          <w:position w:val="1"/>
          <w:sz w:val="24"/>
          <w:szCs w:val="24"/>
          <w:rtl/>
        </w:rPr>
        <w:t>القسم الثالث</w:t>
      </w:r>
      <w:r w:rsidRPr="00B51F5B">
        <w:rPr>
          <w:rFonts w:ascii="Simplified Arabic" w:hAnsi="Simplified Arabic" w:cs="Simplified Arabic" w:hint="cs"/>
          <w:position w:val="1"/>
          <w:sz w:val="24"/>
          <w:szCs w:val="24"/>
          <w:rtl/>
        </w:rPr>
        <w:t xml:space="preserve"> </w:t>
      </w:r>
      <w:r w:rsidRPr="00547AA8">
        <w:rPr>
          <w:rFonts w:ascii="Simplified Arabic" w:hAnsi="Simplified Arabic" w:cs="Simplified Arabic" w:hint="cs"/>
          <w:position w:val="1"/>
          <w:sz w:val="24"/>
          <w:szCs w:val="24"/>
          <w:rtl/>
        </w:rPr>
        <w:t xml:space="preserve">ويقترح </w:t>
      </w:r>
      <w:r w:rsidRPr="00547AA8">
        <w:rPr>
          <w:rFonts w:ascii="Simplified Arabic" w:hAnsi="Simplified Arabic" w:cs="Simplified Arabic" w:hint="cs"/>
          <w:b/>
          <w:bCs/>
          <w:sz w:val="24"/>
          <w:szCs w:val="24"/>
          <w:rtl/>
          <w:lang w:bidi="ar-JO"/>
        </w:rPr>
        <w:t xml:space="preserve">التركيز على بعض أدوات التواصل بوصفها </w:t>
      </w:r>
      <w:r w:rsidRPr="00547AA8">
        <w:rPr>
          <w:rFonts w:ascii="Simplified Arabic" w:hAnsi="Simplified Arabic" w:cs="Simplified Arabic" w:hint="cs"/>
          <w:sz w:val="24"/>
          <w:szCs w:val="24"/>
          <w:rtl/>
          <w:lang w:bidi="ar-JO"/>
        </w:rPr>
        <w:t xml:space="preserve">أداه مهمة جدا من أدوات العمل التوعوي، نظرا لسهولة وصول المعلومة للمجتمع وأيضا للدور الكبير للتكنولوجيا في تسهيل وتنظيم عمل المؤسسات القاعدية عموما خاصة في مجال من تخطيط وتنظيم البرامج والأنشطة التوعوية </w:t>
      </w:r>
      <w:r w:rsidRPr="00B51F5B">
        <w:rPr>
          <w:rFonts w:ascii="Simplified Arabic" w:hAnsi="Simplified Arabic" w:cs="Simplified Arabic" w:hint="cs"/>
          <w:position w:val="1"/>
          <w:sz w:val="24"/>
          <w:szCs w:val="24"/>
          <w:rtl/>
        </w:rPr>
        <w:t>مع تجنب التركيز على الاليات التقليدية مثل ورش العمل حيث يبدو وجود الخبرة الكافية فيها.</w:t>
      </w:r>
    </w:p>
    <w:p w:rsidR="00AD0A4B" w:rsidRPr="00B51F5B" w:rsidRDefault="00B51F5B" w:rsidP="00B51F5B">
      <w:pPr>
        <w:pStyle w:val="ListParagraph"/>
        <w:numPr>
          <w:ilvl w:val="0"/>
          <w:numId w:val="32"/>
        </w:numPr>
        <w:bidi/>
        <w:jc w:val="both"/>
        <w:rPr>
          <w:rFonts w:ascii="Simplified Arabic" w:hAnsi="Simplified Arabic" w:cs="Simplified Arabic"/>
          <w:position w:val="1"/>
          <w:sz w:val="24"/>
          <w:szCs w:val="24"/>
          <w:rtl/>
        </w:rPr>
      </w:pPr>
      <w:r w:rsidRPr="00B51F5B">
        <w:rPr>
          <w:rFonts w:ascii="Simplified Arabic" w:hAnsi="Simplified Arabic" w:cs="Simplified Arabic" w:hint="cs"/>
          <w:b/>
          <w:bCs/>
          <w:position w:val="1"/>
          <w:sz w:val="24"/>
          <w:szCs w:val="24"/>
          <w:rtl/>
        </w:rPr>
        <w:t>القسم</w:t>
      </w:r>
      <w:r>
        <w:rPr>
          <w:rFonts w:ascii="Simplified Arabic" w:hAnsi="Simplified Arabic" w:cs="Simplified Arabic" w:hint="cs"/>
          <w:b/>
          <w:bCs/>
          <w:position w:val="1"/>
          <w:sz w:val="24"/>
          <w:szCs w:val="24"/>
          <w:rtl/>
        </w:rPr>
        <w:t>ين</w:t>
      </w:r>
      <w:r w:rsidRPr="00B51F5B">
        <w:rPr>
          <w:rFonts w:ascii="Simplified Arabic" w:hAnsi="Simplified Arabic" w:cs="Simplified Arabic" w:hint="cs"/>
          <w:b/>
          <w:bCs/>
          <w:position w:val="1"/>
          <w:sz w:val="24"/>
          <w:szCs w:val="24"/>
          <w:rtl/>
        </w:rPr>
        <w:t xml:space="preserve"> الرابع</w:t>
      </w:r>
      <w:r>
        <w:rPr>
          <w:rFonts w:ascii="Simplified Arabic" w:hAnsi="Simplified Arabic" w:cs="Simplified Arabic" w:hint="cs"/>
          <w:b/>
          <w:bCs/>
          <w:position w:val="1"/>
          <w:sz w:val="24"/>
          <w:szCs w:val="24"/>
          <w:rtl/>
        </w:rPr>
        <w:t xml:space="preserve"> والخامس:</w:t>
      </w:r>
      <w:r>
        <w:rPr>
          <w:rFonts w:ascii="Simplified Arabic" w:hAnsi="Simplified Arabic" w:cs="Simplified Arabic" w:hint="cs"/>
          <w:position w:val="1"/>
          <w:sz w:val="24"/>
          <w:szCs w:val="24"/>
          <w:rtl/>
        </w:rPr>
        <w:t xml:space="preserve"> ويعمل على تقديم بعض النصائح المتعلقة</w:t>
      </w:r>
      <w:r w:rsidRPr="00267516">
        <w:rPr>
          <w:rFonts w:ascii="Simplified Arabic" w:hAnsi="Simplified Arabic" w:cs="Simplified Arabic" w:hint="cs"/>
          <w:position w:val="1"/>
          <w:sz w:val="24"/>
          <w:szCs w:val="24"/>
          <w:rtl/>
        </w:rPr>
        <w:t xml:space="preserve"> اشراك الفئة المستهدفة في التخطيط</w:t>
      </w:r>
      <w:r>
        <w:rPr>
          <w:rFonts w:ascii="Simplified Arabic" w:hAnsi="Simplified Arabic" w:cs="Simplified Arabic" w:hint="cs"/>
          <w:position w:val="1"/>
          <w:sz w:val="24"/>
          <w:szCs w:val="24"/>
          <w:rtl/>
        </w:rPr>
        <w:t xml:space="preserve"> والتشبيك مع المانحين وتطوير اليات التواصل وحشد الأموال.  </w:t>
      </w:r>
    </w:p>
    <w:p w:rsidR="00B51F5B" w:rsidRPr="00B51F5B" w:rsidRDefault="00AD0A4B" w:rsidP="00B56934">
      <w:pPr>
        <w:pStyle w:val="ListParagraph"/>
        <w:numPr>
          <w:ilvl w:val="0"/>
          <w:numId w:val="30"/>
        </w:numPr>
        <w:bidi/>
        <w:spacing w:after="0" w:line="240" w:lineRule="auto"/>
        <w:jc w:val="both"/>
        <w:rPr>
          <w:rFonts w:ascii="Simplified Arabic" w:hAnsi="Simplified Arabic" w:cs="Simplified Arabic"/>
          <w:sz w:val="24"/>
          <w:szCs w:val="24"/>
        </w:rPr>
      </w:pPr>
      <w:r w:rsidRPr="00B51F5B">
        <w:rPr>
          <w:rFonts w:ascii="Simplified Arabic" w:hAnsi="Simplified Arabic" w:cs="Simplified Arabic" w:hint="cs"/>
          <w:b/>
          <w:bCs/>
          <w:position w:val="1"/>
          <w:sz w:val="24"/>
          <w:szCs w:val="24"/>
          <w:rtl/>
        </w:rPr>
        <w:t>الجزء الثالث</w:t>
      </w:r>
      <w:r w:rsidRPr="00B51F5B">
        <w:rPr>
          <w:rFonts w:ascii="Simplified Arabic" w:hAnsi="Simplified Arabic" w:cs="Simplified Arabic" w:hint="cs"/>
          <w:position w:val="1"/>
          <w:sz w:val="24"/>
          <w:szCs w:val="24"/>
          <w:rtl/>
        </w:rPr>
        <w:t xml:space="preserve">: </w:t>
      </w:r>
      <w:r w:rsidR="00B51F5B" w:rsidRPr="00B51F5B">
        <w:rPr>
          <w:rFonts w:ascii="Simplified Arabic" w:hAnsi="Simplified Arabic" w:cs="Simplified Arabic" w:hint="cs"/>
          <w:position w:val="1"/>
          <w:sz w:val="24"/>
          <w:szCs w:val="24"/>
          <w:rtl/>
        </w:rPr>
        <w:t>ويوفر</w:t>
      </w:r>
      <w:r w:rsidRPr="00B51F5B">
        <w:rPr>
          <w:rFonts w:ascii="Simplified Arabic" w:hAnsi="Simplified Arabic" w:cs="Simplified Arabic" w:hint="cs"/>
          <w:position w:val="1"/>
          <w:sz w:val="24"/>
          <w:szCs w:val="24"/>
          <w:rtl/>
        </w:rPr>
        <w:t xml:space="preserve"> بعض الأدوات التوعوية الأخرى التي يمكن استخدامها محليا. وفي هذا السياق يقترح </w:t>
      </w:r>
      <w:r w:rsidRPr="00B51F5B">
        <w:rPr>
          <w:rFonts w:ascii="Simplified Arabic" w:hAnsi="Simplified Arabic" w:cs="Simplified Arabic"/>
          <w:position w:val="1"/>
          <w:sz w:val="24"/>
          <w:szCs w:val="24"/>
          <w:rtl/>
        </w:rPr>
        <w:t>عمل لقاء تشاوري مع البلدية و/أو المؤسسات المشمولة بالدراسة</w:t>
      </w:r>
      <w:r w:rsidRPr="00B51F5B">
        <w:rPr>
          <w:rFonts w:ascii="Simplified Arabic" w:hAnsi="Simplified Arabic" w:cs="Simplified Arabic" w:hint="cs"/>
          <w:position w:val="1"/>
          <w:sz w:val="24"/>
          <w:szCs w:val="24"/>
          <w:rtl/>
        </w:rPr>
        <w:t xml:space="preserve"> لاختيار الأدوات التوعوية التي سيقوم الدليل بالتركيز عليها وذلك </w:t>
      </w:r>
    </w:p>
    <w:p w:rsidR="00AD0A4B" w:rsidRPr="00E22D51" w:rsidRDefault="00B51F5B" w:rsidP="00B51F5B">
      <w:pPr>
        <w:pStyle w:val="ListParagraph"/>
        <w:numPr>
          <w:ilvl w:val="0"/>
          <w:numId w:val="30"/>
        </w:numPr>
        <w:bidi/>
        <w:spacing w:after="0" w:line="240" w:lineRule="auto"/>
        <w:jc w:val="both"/>
        <w:rPr>
          <w:rFonts w:ascii="Simplified Arabic" w:hAnsi="Simplified Arabic" w:cs="Simplified Arabic"/>
          <w:sz w:val="24"/>
          <w:szCs w:val="24"/>
        </w:rPr>
      </w:pPr>
      <w:r>
        <w:rPr>
          <w:rFonts w:ascii="Simplified Arabic" w:hAnsi="Simplified Arabic" w:cs="Simplified Arabic" w:hint="cs"/>
          <w:b/>
          <w:bCs/>
          <w:position w:val="1"/>
          <w:sz w:val="24"/>
          <w:szCs w:val="24"/>
          <w:rtl/>
        </w:rPr>
        <w:t xml:space="preserve">القسم السادس: ويوفر </w:t>
      </w:r>
      <w:r w:rsidRPr="001A3748">
        <w:rPr>
          <w:rFonts w:ascii="Simplified Arabic" w:hAnsi="Simplified Arabic" w:cs="Simplified Arabic" w:hint="cs"/>
          <w:position w:val="1"/>
          <w:sz w:val="24"/>
          <w:szCs w:val="24"/>
          <w:rtl/>
        </w:rPr>
        <w:t xml:space="preserve">أمثلة من نماذج العمل المستخدمة في دورة حياة الأنشطة التوعوية </w:t>
      </w:r>
      <w:r>
        <w:rPr>
          <w:rFonts w:ascii="Simplified Arabic" w:hAnsi="Simplified Arabic" w:cs="Simplified Arabic" w:hint="cs"/>
          <w:position w:val="1"/>
          <w:sz w:val="24"/>
          <w:szCs w:val="24"/>
          <w:rtl/>
        </w:rPr>
        <w:t>يتم تطويرها خصيصا لتسهيل دورة حياة الأنشطة وتوثيق العمل التوعوي بشكل سهل وذلك لمساعدة المؤسسات التي لا تتوفر لديها المقومات المؤسسية البشرية والمادية لتطوير أنظمة مختلفة للعمل وإدارة المعلومات</w:t>
      </w:r>
      <w:r w:rsidR="00E22D51">
        <w:rPr>
          <w:rFonts w:ascii="Simplified Arabic" w:hAnsi="Simplified Arabic" w:cs="Simplified Arabic" w:hint="cs"/>
          <w:position w:val="1"/>
          <w:sz w:val="24"/>
          <w:szCs w:val="24"/>
          <w:rtl/>
        </w:rPr>
        <w:t>.</w:t>
      </w:r>
    </w:p>
    <w:p w:rsidR="00E22D51" w:rsidRPr="00B51F5B" w:rsidRDefault="00E22D51" w:rsidP="00E22D51">
      <w:pPr>
        <w:pStyle w:val="ListParagraph"/>
        <w:bidi/>
        <w:spacing w:after="0" w:line="240" w:lineRule="auto"/>
        <w:jc w:val="both"/>
        <w:rPr>
          <w:rFonts w:ascii="Simplified Arabic" w:hAnsi="Simplified Arabic" w:cs="Simplified Arabic"/>
          <w:sz w:val="24"/>
          <w:szCs w:val="24"/>
          <w:rtl/>
        </w:rPr>
      </w:pPr>
    </w:p>
    <w:p w:rsidR="00AD0A4B" w:rsidRPr="004047EC" w:rsidRDefault="00AD0A4B" w:rsidP="00576EB0">
      <w:pPr>
        <w:pStyle w:val="Heading2"/>
        <w:bidi/>
        <w:rPr>
          <w:rStyle w:val="Heading2Char"/>
          <w:rtl/>
        </w:rPr>
      </w:pPr>
      <w:bookmarkStart w:id="27" w:name="_Toc32318864"/>
      <w:r w:rsidRPr="00576EB0">
        <w:rPr>
          <w:rFonts w:ascii="Simplified Arabic" w:hAnsi="Simplified Arabic" w:cs="Simplified Arabic" w:hint="cs"/>
          <w:b/>
          <w:bCs/>
          <w:sz w:val="24"/>
          <w:szCs w:val="24"/>
          <w:rtl/>
          <w:lang w:bidi="ar-EG"/>
        </w:rPr>
        <w:t>4.3</w:t>
      </w:r>
      <w:r w:rsidRPr="00576EB0">
        <w:rPr>
          <w:rFonts w:hint="cs"/>
          <w:b/>
          <w:bCs/>
          <w:sz w:val="24"/>
          <w:szCs w:val="24"/>
          <w:rtl/>
          <w:lang w:bidi="ar-EG"/>
        </w:rPr>
        <w:t xml:space="preserve"> </w:t>
      </w:r>
      <w:r w:rsidRPr="00576EB0">
        <w:rPr>
          <w:rStyle w:val="Heading2Char"/>
          <w:rFonts w:hint="cs"/>
          <w:b/>
          <w:bCs/>
          <w:rtl/>
        </w:rPr>
        <w:t>ورش</w:t>
      </w:r>
      <w:r>
        <w:rPr>
          <w:rStyle w:val="Heading2Char"/>
          <w:rFonts w:hint="cs"/>
          <w:b/>
          <w:bCs/>
          <w:rtl/>
        </w:rPr>
        <w:t xml:space="preserve"> العمل</w:t>
      </w:r>
      <w:bookmarkEnd w:id="27"/>
      <w:r>
        <w:rPr>
          <w:rStyle w:val="Heading2Char"/>
          <w:rFonts w:hint="cs"/>
          <w:b/>
          <w:bCs/>
          <w:rtl/>
        </w:rPr>
        <w:t xml:space="preserve"> </w:t>
      </w:r>
      <w:r w:rsidR="00576EB0">
        <w:rPr>
          <w:rStyle w:val="Heading2Char"/>
          <w:rFonts w:hint="cs"/>
          <w:b/>
          <w:bCs/>
          <w:rtl/>
        </w:rPr>
        <w:t>الخاصة بالحزمة الارشادية</w:t>
      </w:r>
    </w:p>
    <w:p w:rsidR="00E22D51" w:rsidRDefault="00AD0A4B" w:rsidP="00E22D51">
      <w:pPr>
        <w:bidi/>
        <w:spacing w:after="0" w:line="276" w:lineRule="auto"/>
        <w:jc w:val="both"/>
        <w:rPr>
          <w:rFonts w:ascii="Simplified Arabic" w:hAnsi="Simplified Arabic" w:cs="Simplified Arabic"/>
          <w:sz w:val="24"/>
          <w:szCs w:val="24"/>
          <w:rtl/>
          <w:lang w:bidi="ar-EG"/>
        </w:rPr>
      </w:pPr>
      <w:r w:rsidRPr="00C61E80">
        <w:rPr>
          <w:rFonts w:ascii="Simplified Arabic" w:hAnsi="Simplified Arabic" w:cs="Simplified Arabic"/>
          <w:sz w:val="24"/>
          <w:szCs w:val="24"/>
          <w:rtl/>
        </w:rPr>
        <w:t xml:space="preserve">بالرغم من الاختلافات بينها في مجالات العمل التوعوي، من الواضح التقارب </w:t>
      </w:r>
      <w:r w:rsidR="00E22D51" w:rsidRPr="00C61E80">
        <w:rPr>
          <w:rFonts w:ascii="Simplified Arabic" w:hAnsi="Simplified Arabic" w:cs="Simplified Arabic" w:hint="cs"/>
          <w:sz w:val="24"/>
          <w:szCs w:val="24"/>
          <w:rtl/>
        </w:rPr>
        <w:t>بين</w:t>
      </w:r>
      <w:r w:rsidR="00E22D51">
        <w:rPr>
          <w:rFonts w:ascii="Simplified Arabic" w:hAnsi="Simplified Arabic" w:cs="Simplified Arabic" w:hint="cs"/>
          <w:sz w:val="24"/>
          <w:szCs w:val="24"/>
          <w:rtl/>
        </w:rPr>
        <w:t xml:space="preserve"> احتياجات</w:t>
      </w:r>
      <w:r w:rsidRPr="00C61E80">
        <w:rPr>
          <w:rFonts w:ascii="Simplified Arabic" w:hAnsi="Simplified Arabic" w:cs="Simplified Arabic"/>
          <w:sz w:val="24"/>
          <w:szCs w:val="24"/>
          <w:rtl/>
        </w:rPr>
        <w:t xml:space="preserve"> قدرات المؤسسات القاعدية المشمولة بالبحث وبالتالي يمكن لأي مؤسسة الاستفادة من </w:t>
      </w:r>
      <w:r w:rsidRPr="00C61E80">
        <w:rPr>
          <w:rFonts w:ascii="Simplified Arabic" w:hAnsi="Simplified Arabic" w:cs="Simplified Arabic" w:hint="cs"/>
          <w:sz w:val="24"/>
          <w:szCs w:val="24"/>
          <w:rtl/>
        </w:rPr>
        <w:t>الدليل و</w:t>
      </w:r>
      <w:r w:rsidRPr="00C61E80">
        <w:rPr>
          <w:rFonts w:ascii="Simplified Arabic" w:hAnsi="Simplified Arabic" w:cs="Simplified Arabic"/>
          <w:sz w:val="24"/>
          <w:szCs w:val="24"/>
          <w:rtl/>
        </w:rPr>
        <w:t>التدريب العملي</w:t>
      </w:r>
      <w:r w:rsidRPr="00C61E80">
        <w:rPr>
          <w:rFonts w:ascii="Simplified Arabic" w:hAnsi="Simplified Arabic" w:cs="Simplified Arabic" w:hint="cs"/>
          <w:sz w:val="24"/>
          <w:szCs w:val="24"/>
          <w:rtl/>
        </w:rPr>
        <w:t xml:space="preserve"> الذي يليه</w:t>
      </w:r>
      <w:r w:rsidRPr="00C61E80">
        <w:rPr>
          <w:rFonts w:ascii="Simplified Arabic" w:hAnsi="Simplified Arabic" w:cs="Simplified Arabic"/>
          <w:sz w:val="24"/>
          <w:szCs w:val="24"/>
          <w:rtl/>
        </w:rPr>
        <w:t xml:space="preserve">. لكن وتمشيا مع الشروط المرجعية </w:t>
      </w:r>
      <w:r w:rsidR="00E22D51">
        <w:rPr>
          <w:rFonts w:ascii="Simplified Arabic" w:hAnsi="Simplified Arabic" w:cs="Simplified Arabic" w:hint="cs"/>
          <w:sz w:val="24"/>
          <w:szCs w:val="24"/>
          <w:rtl/>
        </w:rPr>
        <w:t xml:space="preserve">التي تنص على </w:t>
      </w:r>
      <w:r w:rsidRPr="00C61E80">
        <w:rPr>
          <w:rFonts w:ascii="Simplified Arabic" w:hAnsi="Simplified Arabic" w:cs="Simplified Arabic"/>
          <w:sz w:val="24"/>
          <w:szCs w:val="24"/>
          <w:rtl/>
        </w:rPr>
        <w:t xml:space="preserve">أن يشمل التدريب العملي </w:t>
      </w:r>
      <w:r w:rsidRPr="00547AA8">
        <w:rPr>
          <w:rFonts w:ascii="Simplified Arabic" w:hAnsi="Simplified Arabic" w:cs="Simplified Arabic"/>
          <w:sz w:val="24"/>
          <w:szCs w:val="24"/>
          <w:rtl/>
        </w:rPr>
        <w:t>على الدليل</w:t>
      </w:r>
      <w:r w:rsidR="00E22D51">
        <w:rPr>
          <w:rFonts w:ascii="Simplified Arabic" w:hAnsi="Simplified Arabic" w:cs="Simplified Arabic" w:hint="cs"/>
          <w:sz w:val="24"/>
          <w:szCs w:val="24"/>
          <w:rtl/>
        </w:rPr>
        <w:t xml:space="preserve"> على الاقل</w:t>
      </w:r>
      <w:r w:rsidRPr="00547AA8">
        <w:rPr>
          <w:rFonts w:ascii="Simplified Arabic" w:hAnsi="Simplified Arabic" w:cs="Simplified Arabic"/>
          <w:sz w:val="24"/>
          <w:szCs w:val="24"/>
          <w:rtl/>
        </w:rPr>
        <w:t xml:space="preserve"> </w:t>
      </w:r>
      <w:r w:rsidRPr="00547AA8">
        <w:rPr>
          <w:rFonts w:ascii="Simplified Arabic" w:hAnsi="Simplified Arabic" w:cs="Simplified Arabic"/>
          <w:b/>
          <w:bCs/>
          <w:sz w:val="24"/>
          <w:szCs w:val="24"/>
          <w:rtl/>
        </w:rPr>
        <w:t>ثلاث مؤسسات</w:t>
      </w:r>
      <w:r w:rsidRPr="00547AA8">
        <w:rPr>
          <w:rFonts w:ascii="Simplified Arabic" w:hAnsi="Simplified Arabic" w:cs="Simplified Arabic"/>
          <w:sz w:val="24"/>
          <w:szCs w:val="24"/>
          <w:rtl/>
        </w:rPr>
        <w:t xml:space="preserve"> </w:t>
      </w:r>
      <w:r w:rsidRPr="00547AA8">
        <w:rPr>
          <w:rFonts w:ascii="Simplified Arabic" w:hAnsi="Simplified Arabic" w:cs="Simplified Arabic"/>
          <w:b/>
          <w:bCs/>
          <w:sz w:val="24"/>
          <w:szCs w:val="24"/>
          <w:rtl/>
        </w:rPr>
        <w:t>من قطاعات و</w:t>
      </w:r>
      <w:r w:rsidRPr="00547AA8">
        <w:rPr>
          <w:rFonts w:ascii="Simplified Arabic" w:hAnsi="Simplified Arabic" w:cs="Simplified Arabic" w:hint="cs"/>
          <w:b/>
          <w:bCs/>
          <w:sz w:val="24"/>
          <w:szCs w:val="24"/>
          <w:rtl/>
        </w:rPr>
        <w:t xml:space="preserve">ذات </w:t>
      </w:r>
      <w:r w:rsidRPr="00547AA8">
        <w:rPr>
          <w:rFonts w:ascii="Simplified Arabic" w:hAnsi="Simplified Arabic" w:cs="Simplified Arabic"/>
          <w:b/>
          <w:bCs/>
          <w:sz w:val="24"/>
          <w:szCs w:val="24"/>
          <w:rtl/>
        </w:rPr>
        <w:t>اهتمامات مختلفة</w:t>
      </w:r>
      <w:r w:rsidRPr="00547AA8">
        <w:rPr>
          <w:rFonts w:ascii="Simplified Arabic" w:hAnsi="Simplified Arabic" w:cs="Simplified Arabic" w:hint="cs"/>
          <w:b/>
          <w:bCs/>
          <w:sz w:val="24"/>
          <w:szCs w:val="24"/>
          <w:rtl/>
        </w:rPr>
        <w:t xml:space="preserve"> او تعتمد على أدوات مختلفة</w:t>
      </w:r>
      <w:r w:rsidRPr="00547AA8">
        <w:rPr>
          <w:rFonts w:ascii="Simplified Arabic" w:hAnsi="Simplified Arabic" w:cs="Simplified Arabic"/>
          <w:b/>
          <w:bCs/>
          <w:sz w:val="24"/>
          <w:szCs w:val="24"/>
          <w:rtl/>
        </w:rPr>
        <w:t xml:space="preserve"> في العمل التوعوي</w:t>
      </w:r>
      <w:r w:rsidRPr="00C61E80">
        <w:rPr>
          <w:rFonts w:ascii="Simplified Arabic" w:hAnsi="Simplified Arabic" w:cs="Simplified Arabic"/>
          <w:sz w:val="24"/>
          <w:szCs w:val="24"/>
          <w:rtl/>
        </w:rPr>
        <w:t xml:space="preserve"> </w:t>
      </w:r>
      <w:r w:rsidR="00E71F95" w:rsidRPr="00C61E80">
        <w:rPr>
          <w:rFonts w:ascii="Simplified Arabic" w:hAnsi="Simplified Arabic" w:cs="Simplified Arabic" w:hint="cs"/>
          <w:sz w:val="24"/>
          <w:szCs w:val="24"/>
          <w:rtl/>
          <w:lang w:bidi="ar-EG"/>
        </w:rPr>
        <w:t>يقترح مشاركة كافة المؤسسات المشمولة بالاستبيان نظرا للعدد المحدود للمؤسسات التي تعمل في المجال التوعوي، باستثناء جمعية السموع الخيرية والتي لا تعتبر العمل التوعوي من اختصاصها واهتماماتها</w:t>
      </w:r>
      <w:r w:rsidR="00E71F95">
        <w:rPr>
          <w:rFonts w:ascii="Simplified Arabic" w:hAnsi="Simplified Arabic" w:cs="Simplified Arabic" w:hint="cs"/>
          <w:sz w:val="24"/>
          <w:szCs w:val="24"/>
          <w:rtl/>
          <w:lang w:bidi="ar-EG"/>
        </w:rPr>
        <w:t>.</w:t>
      </w:r>
      <w:r w:rsidR="00E22D51" w:rsidRPr="00E22D51">
        <w:rPr>
          <w:rFonts w:ascii="Simplified Arabic" w:hAnsi="Simplified Arabic" w:cs="Simplified Arabic" w:hint="cs"/>
          <w:sz w:val="24"/>
          <w:szCs w:val="24"/>
          <w:rtl/>
          <w:lang w:bidi="ar-EG"/>
        </w:rPr>
        <w:t xml:space="preserve"> </w:t>
      </w:r>
      <w:r w:rsidR="00E22D51" w:rsidRPr="00C61E80">
        <w:rPr>
          <w:rFonts w:ascii="Simplified Arabic" w:hAnsi="Simplified Arabic" w:cs="Simplified Arabic" w:hint="cs"/>
          <w:sz w:val="24"/>
          <w:szCs w:val="24"/>
          <w:rtl/>
          <w:lang w:bidi="ar-EG"/>
        </w:rPr>
        <w:t xml:space="preserve">ويمكن حضور من 3-4 أشخاص </w:t>
      </w:r>
      <w:r w:rsidR="00E71F95">
        <w:rPr>
          <w:rFonts w:ascii="Simplified Arabic" w:hAnsi="Simplified Arabic" w:cs="Simplified Arabic" w:hint="cs"/>
          <w:sz w:val="24"/>
          <w:szCs w:val="24"/>
          <w:rtl/>
          <w:lang w:bidi="ar-EG"/>
        </w:rPr>
        <w:t xml:space="preserve">عن </w:t>
      </w:r>
      <w:r w:rsidR="00E22D51" w:rsidRPr="00C61E80">
        <w:rPr>
          <w:rFonts w:ascii="Simplified Arabic" w:hAnsi="Simplified Arabic" w:cs="Simplified Arabic" w:hint="cs"/>
          <w:sz w:val="24"/>
          <w:szCs w:val="24"/>
          <w:rtl/>
          <w:lang w:bidi="ar-EG"/>
        </w:rPr>
        <w:t xml:space="preserve">كل مؤسسة </w:t>
      </w:r>
      <w:r w:rsidR="00E22D51">
        <w:rPr>
          <w:rFonts w:ascii="Simplified Arabic" w:hAnsi="Simplified Arabic" w:cs="Simplified Arabic" w:hint="cs"/>
          <w:sz w:val="24"/>
          <w:szCs w:val="24"/>
          <w:rtl/>
          <w:lang w:bidi="ar-EG"/>
        </w:rPr>
        <w:t xml:space="preserve">مع مراعاة ان يكون الحضور من المنخرطين فعلا في تخطيط وتنفيذ الأنشطة التطوعية للمؤسسات القاعدية. </w:t>
      </w:r>
    </w:p>
    <w:p w:rsidR="00E22D51" w:rsidRPr="00E22D51" w:rsidRDefault="00E22D51" w:rsidP="00AD0A4B">
      <w:pPr>
        <w:pStyle w:val="ListParagraph"/>
        <w:bidi/>
        <w:spacing w:after="0" w:line="276" w:lineRule="auto"/>
        <w:ind w:left="0"/>
        <w:jc w:val="both"/>
        <w:rPr>
          <w:rFonts w:ascii="Simplified Arabic" w:hAnsi="Simplified Arabic" w:cs="Simplified Arabic"/>
          <w:sz w:val="12"/>
          <w:szCs w:val="12"/>
          <w:rtl/>
          <w:lang w:bidi="ar-EG"/>
        </w:rPr>
      </w:pPr>
    </w:p>
    <w:p w:rsidR="00AD0A4B" w:rsidRDefault="00E22D51" w:rsidP="00E22D51">
      <w:pPr>
        <w:pStyle w:val="ListParagraph"/>
        <w:bidi/>
        <w:spacing w:after="0" w:line="276" w:lineRule="auto"/>
        <w:ind w:left="0"/>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ويمكن تقسيم هذه المؤسسات إلى مجموعتين: وتضم المجموعة الأولى الجمعيات والمؤسسات العاملة على القضايا الاجتماعية خاصة قضايا المرأة وذوي الإعاقة بينما تخصص المجموعة الثانية للجمعيات الزراعية والتعاونية المعنية بالإنتاج والتسويق وتعزيز القدرات الانتاجية لدى الأفراد من الفئات المستهدفة. وهذا يمنح المؤسسات الفرصة للمشاركة والتركيز على اهتماماتها الأساسية وفي ذات الوقت </w:t>
      </w:r>
      <w:r w:rsidR="00AD0A4B" w:rsidRPr="00C61E80">
        <w:rPr>
          <w:rFonts w:ascii="Simplified Arabic" w:hAnsi="Simplified Arabic" w:cs="Simplified Arabic"/>
          <w:sz w:val="24"/>
          <w:szCs w:val="24"/>
          <w:rtl/>
        </w:rPr>
        <w:t xml:space="preserve">المساهمة في اغناء محتويات الدليل من خلال </w:t>
      </w:r>
      <w:r>
        <w:rPr>
          <w:rFonts w:ascii="Simplified Arabic" w:hAnsi="Simplified Arabic" w:cs="Simplified Arabic" w:hint="cs"/>
          <w:sz w:val="24"/>
          <w:szCs w:val="24"/>
          <w:rtl/>
        </w:rPr>
        <w:t xml:space="preserve">التغذية الراجعة من المؤسسات المختلفة. </w:t>
      </w:r>
    </w:p>
    <w:p w:rsidR="00E22D51" w:rsidRDefault="00E22D51" w:rsidP="00AD0A4B">
      <w:pPr>
        <w:pStyle w:val="ListParagraph"/>
        <w:bidi/>
        <w:spacing w:after="0" w:line="276" w:lineRule="auto"/>
        <w:ind w:left="0"/>
        <w:jc w:val="both"/>
        <w:rPr>
          <w:rFonts w:ascii="Simplified Arabic" w:hAnsi="Simplified Arabic" w:cs="Simplified Arabic"/>
          <w:sz w:val="24"/>
          <w:szCs w:val="24"/>
          <w:rtl/>
          <w:lang w:bidi="ar-EG"/>
        </w:rPr>
      </w:pPr>
      <w:r>
        <w:rPr>
          <w:rFonts w:ascii="Simplified Arabic" w:hAnsi="Simplified Arabic" w:cs="Simplified Arabic"/>
          <w:sz w:val="24"/>
          <w:szCs w:val="24"/>
          <w:rtl/>
          <w:lang w:bidi="ar-EG"/>
        </w:rPr>
        <w:br w:type="page"/>
      </w:r>
    </w:p>
    <w:p w:rsidR="00AD0A4B" w:rsidRPr="00AD0A4B" w:rsidRDefault="00AD0A4B" w:rsidP="00AD0A4B">
      <w:pPr>
        <w:pStyle w:val="ListParagraph"/>
        <w:bidi/>
        <w:spacing w:after="0" w:line="276" w:lineRule="auto"/>
        <w:ind w:left="0"/>
        <w:jc w:val="both"/>
        <w:rPr>
          <w:rFonts w:ascii="Simplified Arabic" w:hAnsi="Simplified Arabic" w:cs="Simplified Arabic"/>
          <w:sz w:val="24"/>
          <w:szCs w:val="24"/>
          <w:rtl/>
          <w:lang w:bidi="ar-EG"/>
        </w:rPr>
      </w:pPr>
    </w:p>
    <w:p w:rsidR="00C61E80" w:rsidRDefault="00C61E80" w:rsidP="00A473A4">
      <w:pPr>
        <w:pStyle w:val="ListParagraph"/>
        <w:bidi/>
        <w:spacing w:after="200" w:line="276" w:lineRule="auto"/>
        <w:jc w:val="both"/>
        <w:rPr>
          <w:rFonts w:ascii="Simplified Arabic" w:hAnsi="Simplified Arabic" w:cs="Simplified Arabic"/>
          <w:rtl/>
          <w:lang w:bidi="ar-EG"/>
        </w:rPr>
      </w:pPr>
    </w:p>
    <w:p w:rsidR="00E22D51" w:rsidRDefault="00E22D51" w:rsidP="00E22D51">
      <w:pPr>
        <w:pStyle w:val="ListParagraph"/>
        <w:bidi/>
        <w:spacing w:after="200" w:line="276" w:lineRule="auto"/>
        <w:jc w:val="both"/>
        <w:rPr>
          <w:rFonts w:ascii="Simplified Arabic" w:hAnsi="Simplified Arabic" w:cs="Simplified Arabic"/>
          <w:rtl/>
          <w:lang w:bidi="ar-EG"/>
        </w:rPr>
      </w:pPr>
    </w:p>
    <w:p w:rsidR="00E22D51" w:rsidRDefault="00E22D51" w:rsidP="00E22D51">
      <w:pPr>
        <w:pStyle w:val="ListParagraph"/>
        <w:bidi/>
        <w:spacing w:after="200" w:line="276" w:lineRule="auto"/>
        <w:jc w:val="both"/>
        <w:rPr>
          <w:rFonts w:ascii="Simplified Arabic" w:hAnsi="Simplified Arabic" w:cs="Simplified Arabic"/>
          <w:rtl/>
          <w:lang w:bidi="ar-EG"/>
        </w:rPr>
      </w:pPr>
    </w:p>
    <w:p w:rsidR="00E71F95" w:rsidRDefault="00E71F95" w:rsidP="00E71F95">
      <w:pPr>
        <w:pStyle w:val="ListParagraph"/>
        <w:bidi/>
        <w:spacing w:after="200" w:line="276" w:lineRule="auto"/>
        <w:jc w:val="both"/>
        <w:rPr>
          <w:rFonts w:ascii="Simplified Arabic" w:hAnsi="Simplified Arabic" w:cs="Simplified Arabic"/>
          <w:rtl/>
          <w:lang w:bidi="ar-EG"/>
        </w:rPr>
      </w:pPr>
    </w:p>
    <w:p w:rsidR="00E71F95" w:rsidRDefault="00E71F95" w:rsidP="00E71F95">
      <w:pPr>
        <w:pStyle w:val="ListParagraph"/>
        <w:bidi/>
        <w:spacing w:after="200" w:line="276" w:lineRule="auto"/>
        <w:jc w:val="both"/>
        <w:rPr>
          <w:rFonts w:ascii="Simplified Arabic" w:hAnsi="Simplified Arabic" w:cs="Simplified Arabic"/>
          <w:rtl/>
          <w:lang w:bidi="ar-EG"/>
        </w:rPr>
      </w:pPr>
    </w:p>
    <w:p w:rsidR="00E22D51" w:rsidRDefault="00E22D51" w:rsidP="00E22D51">
      <w:pPr>
        <w:pStyle w:val="ListParagraph"/>
        <w:bidi/>
        <w:spacing w:after="200" w:line="276" w:lineRule="auto"/>
        <w:jc w:val="both"/>
        <w:rPr>
          <w:rFonts w:ascii="Simplified Arabic" w:hAnsi="Simplified Arabic" w:cs="Simplified Arabic"/>
          <w:rtl/>
          <w:lang w:bidi="ar-EG"/>
        </w:rPr>
      </w:pPr>
    </w:p>
    <w:p w:rsidR="00B13265" w:rsidRPr="00E22D51" w:rsidRDefault="00B13265" w:rsidP="00EE32E7">
      <w:pPr>
        <w:pStyle w:val="Heading1"/>
        <w:bidi/>
        <w:jc w:val="center"/>
        <w:rPr>
          <w:sz w:val="36"/>
          <w:szCs w:val="36"/>
          <w:rtl/>
          <w:lang w:bidi="ar-EG"/>
        </w:rPr>
      </w:pPr>
      <w:bookmarkStart w:id="28" w:name="_Toc32318865"/>
      <w:r w:rsidRPr="00E22D51">
        <w:rPr>
          <w:rFonts w:hint="cs"/>
          <w:sz w:val="36"/>
          <w:szCs w:val="36"/>
          <w:rtl/>
          <w:lang w:bidi="ar-EG"/>
        </w:rPr>
        <w:t>الملاحق</w:t>
      </w:r>
      <w:bookmarkEnd w:id="28"/>
    </w:p>
    <w:p w:rsidR="00B13265" w:rsidRDefault="00B13265" w:rsidP="00B13265">
      <w:pPr>
        <w:pStyle w:val="ListParagraph"/>
        <w:bidi/>
        <w:spacing w:after="200" w:line="276" w:lineRule="auto"/>
        <w:jc w:val="both"/>
        <w:rPr>
          <w:rFonts w:ascii="Simplified Arabic" w:hAnsi="Simplified Arabic" w:cs="Simplified Arabic"/>
          <w:rtl/>
          <w:lang w:bidi="ar-EG"/>
        </w:rPr>
      </w:pPr>
      <w:r>
        <w:rPr>
          <w:rFonts w:ascii="Simplified Arabic" w:hAnsi="Simplified Arabic" w:cs="Simplified Arabic"/>
          <w:rtl/>
          <w:lang w:bidi="ar-EG"/>
        </w:rPr>
        <w:br w:type="page"/>
      </w:r>
    </w:p>
    <w:p w:rsidR="00B13265" w:rsidRPr="00B13265" w:rsidRDefault="00B13265" w:rsidP="00B13265">
      <w:pPr>
        <w:bidi/>
        <w:spacing w:after="200" w:line="276" w:lineRule="auto"/>
        <w:jc w:val="both"/>
        <w:rPr>
          <w:rFonts w:ascii="Simplified Arabic" w:hAnsi="Simplified Arabic" w:cs="Simplified Arabic"/>
          <w:rtl/>
          <w:lang w:bidi="ar-EG"/>
        </w:rPr>
        <w:sectPr w:rsidR="00B13265" w:rsidRPr="00B13265" w:rsidSect="00C63465">
          <w:pgSz w:w="11906" w:h="16838" w:code="9"/>
          <w:pgMar w:top="1440" w:right="1440" w:bottom="1440" w:left="1440" w:header="720" w:footer="720" w:gutter="0"/>
          <w:cols w:space="720"/>
          <w:docGrid w:linePitch="360"/>
        </w:sectPr>
      </w:pPr>
    </w:p>
    <w:tbl>
      <w:tblPr>
        <w:bidiVisual/>
        <w:tblW w:w="14482" w:type="dxa"/>
        <w:tblInd w:w="-524" w:type="dxa"/>
        <w:tblLayout w:type="fixed"/>
        <w:tblLook w:val="04A0" w:firstRow="1" w:lastRow="0" w:firstColumn="1" w:lastColumn="0" w:noHBand="0" w:noVBand="1"/>
      </w:tblPr>
      <w:tblGrid>
        <w:gridCol w:w="2333"/>
        <w:gridCol w:w="360"/>
        <w:gridCol w:w="450"/>
        <w:gridCol w:w="360"/>
        <w:gridCol w:w="450"/>
        <w:gridCol w:w="450"/>
        <w:gridCol w:w="360"/>
        <w:gridCol w:w="540"/>
        <w:gridCol w:w="360"/>
        <w:gridCol w:w="450"/>
        <w:gridCol w:w="450"/>
        <w:gridCol w:w="450"/>
        <w:gridCol w:w="540"/>
        <w:gridCol w:w="450"/>
        <w:gridCol w:w="360"/>
        <w:gridCol w:w="450"/>
        <w:gridCol w:w="540"/>
        <w:gridCol w:w="360"/>
        <w:gridCol w:w="540"/>
        <w:gridCol w:w="450"/>
        <w:gridCol w:w="450"/>
        <w:gridCol w:w="450"/>
        <w:gridCol w:w="450"/>
        <w:gridCol w:w="360"/>
        <w:gridCol w:w="450"/>
        <w:gridCol w:w="360"/>
        <w:gridCol w:w="373"/>
        <w:gridCol w:w="483"/>
        <w:gridCol w:w="403"/>
      </w:tblGrid>
      <w:tr w:rsidR="00B13265" w:rsidRPr="00B13265" w:rsidTr="00B13265">
        <w:trPr>
          <w:trHeight w:val="315"/>
        </w:trPr>
        <w:tc>
          <w:tcPr>
            <w:tcW w:w="14482" w:type="dxa"/>
            <w:gridSpan w:val="29"/>
            <w:tcBorders>
              <w:top w:val="nil"/>
              <w:left w:val="nil"/>
              <w:bottom w:val="single" w:sz="8" w:space="0" w:color="auto"/>
              <w:right w:val="nil"/>
            </w:tcBorders>
            <w:shd w:val="clear" w:color="auto" w:fill="auto"/>
            <w:noWrap/>
            <w:vAlign w:val="bottom"/>
            <w:hideMark/>
          </w:tcPr>
          <w:p w:rsidR="00B13265" w:rsidRPr="00B13265" w:rsidRDefault="00EE32E7" w:rsidP="00B13265">
            <w:pPr>
              <w:bidi/>
              <w:spacing w:after="0" w:line="240" w:lineRule="auto"/>
              <w:jc w:val="center"/>
              <w:rPr>
                <w:rFonts w:ascii="Calibri" w:eastAsia="Times New Roman" w:hAnsi="Calibri" w:cs="Times New Roman"/>
                <w:b/>
                <w:bCs/>
                <w:color w:val="000000"/>
              </w:rPr>
            </w:pPr>
            <w:r>
              <w:rPr>
                <w:rFonts w:ascii="Calibri" w:eastAsia="Times New Roman" w:hAnsi="Calibri" w:cs="Times New Roman" w:hint="cs"/>
                <w:b/>
                <w:bCs/>
                <w:color w:val="000000"/>
                <w:rtl/>
              </w:rPr>
              <w:lastRenderedPageBreak/>
              <w:t xml:space="preserve">الملحق رقم (1): </w:t>
            </w:r>
            <w:r w:rsidRPr="00B13265">
              <w:rPr>
                <w:rFonts w:ascii="Calibri" w:eastAsia="Times New Roman" w:hAnsi="Calibri" w:cs="Times New Roman"/>
                <w:b/>
                <w:bCs/>
                <w:color w:val="000000"/>
                <w:rtl/>
              </w:rPr>
              <w:t xml:space="preserve">درجة الفعالية الفعلية </w:t>
            </w:r>
            <w:r>
              <w:rPr>
                <w:rFonts w:ascii="Calibri" w:eastAsia="Times New Roman" w:hAnsi="Calibri" w:cs="Times New Roman" w:hint="cs"/>
                <w:b/>
                <w:bCs/>
                <w:color w:val="000000"/>
                <w:rtl/>
              </w:rPr>
              <w:t xml:space="preserve">/ </w:t>
            </w:r>
            <w:r w:rsidRPr="00B13265">
              <w:rPr>
                <w:rFonts w:ascii="Calibri" w:eastAsia="Times New Roman" w:hAnsi="Calibri" w:cs="Times New Roman"/>
                <w:b/>
                <w:bCs/>
                <w:color w:val="000000"/>
                <w:rtl/>
              </w:rPr>
              <w:t>المتوقعة في الانشطة التوعوية المباشرة مع الجمهور المستهدف</w:t>
            </w:r>
          </w:p>
        </w:tc>
      </w:tr>
      <w:tr w:rsidR="00AA3E42" w:rsidRPr="00B13265" w:rsidTr="00AA3E42">
        <w:trPr>
          <w:trHeight w:val="565"/>
        </w:trPr>
        <w:tc>
          <w:tcPr>
            <w:tcW w:w="2333" w:type="dxa"/>
            <w:vMerge w:val="restart"/>
            <w:tcBorders>
              <w:top w:val="nil"/>
              <w:left w:val="single" w:sz="8"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tl/>
              </w:rPr>
            </w:pPr>
          </w:p>
        </w:tc>
        <w:tc>
          <w:tcPr>
            <w:tcW w:w="1620"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B13265" w:rsidRPr="00B13265" w:rsidRDefault="00B13265" w:rsidP="00B13265">
            <w:pPr>
              <w:bidi/>
              <w:spacing w:after="0" w:line="240" w:lineRule="auto"/>
              <w:jc w:val="center"/>
              <w:rPr>
                <w:rFonts w:ascii="Calibri" w:eastAsia="Times New Roman" w:hAnsi="Calibri" w:cs="Times New Roman"/>
                <w:b/>
                <w:bCs/>
                <w:color w:val="000000"/>
              </w:rPr>
            </w:pPr>
            <w:r w:rsidRPr="00B13265">
              <w:rPr>
                <w:rFonts w:ascii="Calibri" w:eastAsia="Times New Roman" w:hAnsi="Calibri" w:cs="Times New Roman"/>
                <w:b/>
                <w:bCs/>
                <w:color w:val="000000"/>
                <w:rtl/>
              </w:rPr>
              <w:t xml:space="preserve">جمعية الاقصى للمعاقين الخيرية </w:t>
            </w:r>
          </w:p>
        </w:tc>
        <w:tc>
          <w:tcPr>
            <w:tcW w:w="1710" w:type="dxa"/>
            <w:gridSpan w:val="4"/>
            <w:tcBorders>
              <w:top w:val="single" w:sz="8" w:space="0" w:color="auto"/>
              <w:left w:val="single" w:sz="8" w:space="0" w:color="auto"/>
              <w:bottom w:val="single" w:sz="8" w:space="0" w:color="auto"/>
              <w:right w:val="nil"/>
            </w:tcBorders>
            <w:shd w:val="clear" w:color="000000" w:fill="F4B084"/>
            <w:hideMark/>
          </w:tcPr>
          <w:p w:rsidR="00B13265" w:rsidRPr="00B13265" w:rsidRDefault="00B13265" w:rsidP="00B13265">
            <w:pPr>
              <w:bidi/>
              <w:spacing w:after="0" w:line="240" w:lineRule="auto"/>
              <w:jc w:val="center"/>
              <w:rPr>
                <w:rFonts w:ascii="Calibri" w:eastAsia="Times New Roman" w:hAnsi="Calibri" w:cs="Times New Roman"/>
                <w:b/>
                <w:bCs/>
                <w:color w:val="000000"/>
                <w:rtl/>
              </w:rPr>
            </w:pPr>
            <w:r w:rsidRPr="00B13265">
              <w:rPr>
                <w:rFonts w:ascii="Calibri" w:eastAsia="Times New Roman" w:hAnsi="Calibri" w:cs="Times New Roman"/>
                <w:b/>
                <w:bCs/>
                <w:color w:val="000000"/>
                <w:rtl/>
              </w:rPr>
              <w:t>جمعية تنمية المرأة الريفية/ نادي نسوي السموع</w:t>
            </w:r>
          </w:p>
        </w:tc>
        <w:tc>
          <w:tcPr>
            <w:tcW w:w="1890"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B13265" w:rsidRPr="00B13265" w:rsidRDefault="00B13265" w:rsidP="00B13265">
            <w:pPr>
              <w:bidi/>
              <w:spacing w:after="0" w:line="240" w:lineRule="auto"/>
              <w:jc w:val="center"/>
              <w:rPr>
                <w:rFonts w:ascii="Calibri" w:eastAsia="Times New Roman" w:hAnsi="Calibri" w:cs="Times New Roman"/>
                <w:b/>
                <w:bCs/>
                <w:color w:val="000000"/>
                <w:rtl/>
              </w:rPr>
            </w:pPr>
            <w:r w:rsidRPr="00B13265">
              <w:rPr>
                <w:rFonts w:ascii="Calibri" w:eastAsia="Times New Roman" w:hAnsi="Calibri" w:cs="Times New Roman"/>
                <w:b/>
                <w:bCs/>
                <w:color w:val="000000"/>
                <w:rtl/>
              </w:rPr>
              <w:t>جمعية المرأة الريفية التعاونية للتوفير والتسليف</w:t>
            </w:r>
          </w:p>
        </w:tc>
        <w:tc>
          <w:tcPr>
            <w:tcW w:w="1800" w:type="dxa"/>
            <w:gridSpan w:val="4"/>
            <w:tcBorders>
              <w:top w:val="single" w:sz="8" w:space="0" w:color="auto"/>
              <w:left w:val="nil"/>
              <w:bottom w:val="single" w:sz="8" w:space="0" w:color="auto"/>
              <w:right w:val="nil"/>
            </w:tcBorders>
            <w:shd w:val="clear" w:color="000000" w:fill="F4B084"/>
            <w:hideMark/>
          </w:tcPr>
          <w:p w:rsidR="00B13265" w:rsidRPr="00B13265" w:rsidRDefault="00B13265" w:rsidP="00B13265">
            <w:pPr>
              <w:bidi/>
              <w:spacing w:after="0" w:line="240" w:lineRule="auto"/>
              <w:jc w:val="center"/>
              <w:rPr>
                <w:rFonts w:ascii="Calibri" w:eastAsia="Times New Roman" w:hAnsi="Calibri" w:cs="Times New Roman"/>
                <w:b/>
                <w:bCs/>
                <w:color w:val="000000"/>
                <w:rtl/>
              </w:rPr>
            </w:pPr>
            <w:r w:rsidRPr="00B13265">
              <w:rPr>
                <w:rFonts w:ascii="Calibri" w:eastAsia="Times New Roman" w:hAnsi="Calibri" w:cs="Times New Roman"/>
                <w:b/>
                <w:bCs/>
                <w:color w:val="000000"/>
                <w:rtl/>
              </w:rPr>
              <w:t>جمعية السموع التعاونية الزراعية</w:t>
            </w:r>
          </w:p>
        </w:tc>
        <w:tc>
          <w:tcPr>
            <w:tcW w:w="1800"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B13265" w:rsidRPr="00B13265" w:rsidRDefault="00B13265" w:rsidP="00B13265">
            <w:pPr>
              <w:bidi/>
              <w:spacing w:after="0" w:line="240" w:lineRule="auto"/>
              <w:jc w:val="center"/>
              <w:rPr>
                <w:rFonts w:ascii="Calibri" w:eastAsia="Times New Roman" w:hAnsi="Calibri" w:cs="Times New Roman"/>
                <w:b/>
                <w:bCs/>
                <w:color w:val="000000"/>
                <w:rtl/>
              </w:rPr>
            </w:pPr>
            <w:r w:rsidRPr="00B13265">
              <w:rPr>
                <w:rFonts w:ascii="Calibri" w:eastAsia="Times New Roman" w:hAnsi="Calibri" w:cs="Times New Roman"/>
                <w:b/>
                <w:bCs/>
                <w:color w:val="000000"/>
                <w:rtl/>
              </w:rPr>
              <w:t xml:space="preserve">جمعية السموع التعاونية </w:t>
            </w:r>
            <w:r w:rsidRPr="00B13265">
              <w:rPr>
                <w:rFonts w:ascii="Calibri" w:eastAsia="Times New Roman" w:hAnsi="Calibri" w:cs="Times New Roman" w:hint="cs"/>
                <w:b/>
                <w:bCs/>
                <w:color w:val="000000"/>
                <w:rtl/>
              </w:rPr>
              <w:t>لإنماء</w:t>
            </w:r>
            <w:r w:rsidRPr="00B13265">
              <w:rPr>
                <w:rFonts w:ascii="Calibri" w:eastAsia="Times New Roman" w:hAnsi="Calibri" w:cs="Times New Roman"/>
                <w:b/>
                <w:bCs/>
                <w:color w:val="000000"/>
                <w:rtl/>
              </w:rPr>
              <w:t xml:space="preserve"> الثروة الحيوانية</w:t>
            </w:r>
          </w:p>
        </w:tc>
        <w:tc>
          <w:tcPr>
            <w:tcW w:w="1710" w:type="dxa"/>
            <w:gridSpan w:val="4"/>
            <w:tcBorders>
              <w:top w:val="single" w:sz="8" w:space="0" w:color="auto"/>
              <w:left w:val="nil"/>
              <w:bottom w:val="single" w:sz="8" w:space="0" w:color="auto"/>
              <w:right w:val="single" w:sz="8" w:space="0" w:color="000000"/>
            </w:tcBorders>
            <w:shd w:val="clear" w:color="000000" w:fill="F4B084"/>
            <w:hideMark/>
          </w:tcPr>
          <w:p w:rsidR="00B13265" w:rsidRPr="00B13265" w:rsidRDefault="00B13265" w:rsidP="00B13265">
            <w:pPr>
              <w:bidi/>
              <w:spacing w:after="0" w:line="240" w:lineRule="auto"/>
              <w:jc w:val="center"/>
              <w:rPr>
                <w:rFonts w:ascii="Calibri" w:eastAsia="Times New Roman" w:hAnsi="Calibri" w:cs="Times New Roman"/>
                <w:b/>
                <w:bCs/>
                <w:color w:val="000000"/>
                <w:rtl/>
              </w:rPr>
            </w:pPr>
            <w:r w:rsidRPr="00B13265">
              <w:rPr>
                <w:rFonts w:ascii="Calibri" w:eastAsia="Times New Roman" w:hAnsi="Calibri" w:cs="Times New Roman"/>
                <w:b/>
                <w:bCs/>
                <w:color w:val="000000"/>
                <w:rtl/>
              </w:rPr>
              <w:t xml:space="preserve">جمعية السيميا التعاونية الزراعية </w:t>
            </w:r>
          </w:p>
        </w:tc>
        <w:tc>
          <w:tcPr>
            <w:tcW w:w="1619" w:type="dxa"/>
            <w:gridSpan w:val="4"/>
            <w:tcBorders>
              <w:top w:val="single" w:sz="8" w:space="0" w:color="auto"/>
              <w:left w:val="nil"/>
              <w:bottom w:val="single" w:sz="8" w:space="0" w:color="auto"/>
              <w:right w:val="single" w:sz="4" w:space="0" w:color="auto"/>
            </w:tcBorders>
            <w:shd w:val="clear" w:color="000000" w:fill="F4B084"/>
            <w:hideMark/>
          </w:tcPr>
          <w:p w:rsidR="00B13265" w:rsidRPr="00B13265" w:rsidRDefault="00B13265" w:rsidP="00B13265">
            <w:pPr>
              <w:bidi/>
              <w:spacing w:after="0" w:line="240" w:lineRule="auto"/>
              <w:jc w:val="center"/>
              <w:rPr>
                <w:rFonts w:ascii="Calibri" w:eastAsia="Times New Roman" w:hAnsi="Calibri" w:cs="Times New Roman"/>
                <w:b/>
                <w:bCs/>
                <w:color w:val="000000"/>
                <w:rtl/>
              </w:rPr>
            </w:pPr>
            <w:r w:rsidRPr="00B13265">
              <w:rPr>
                <w:rFonts w:ascii="Calibri" w:eastAsia="Times New Roman" w:hAnsi="Calibri" w:cs="Times New Roman"/>
                <w:b/>
                <w:bCs/>
                <w:color w:val="000000"/>
                <w:rtl/>
              </w:rPr>
              <w:t>جمعية السموع الخيرية</w:t>
            </w:r>
          </w:p>
        </w:tc>
      </w:tr>
      <w:tr w:rsidR="00AA3E42" w:rsidRPr="00B13265" w:rsidTr="00AA3E42">
        <w:trPr>
          <w:trHeight w:val="315"/>
        </w:trPr>
        <w:tc>
          <w:tcPr>
            <w:tcW w:w="2333" w:type="dxa"/>
            <w:vMerge/>
            <w:tcBorders>
              <w:left w:val="single" w:sz="8" w:space="0" w:color="auto"/>
              <w:right w:val="single" w:sz="8" w:space="0" w:color="auto"/>
            </w:tcBorders>
            <w:shd w:val="clear" w:color="auto" w:fill="auto"/>
            <w:noWrap/>
            <w:vAlign w:val="bottom"/>
            <w:hideMark/>
          </w:tcPr>
          <w:p w:rsidR="00B13265" w:rsidRPr="00B13265" w:rsidRDefault="00B13265" w:rsidP="00B13265">
            <w:pPr>
              <w:bidi/>
              <w:spacing w:after="0" w:line="240" w:lineRule="auto"/>
              <w:rPr>
                <w:rFonts w:ascii="Calibri" w:eastAsia="Times New Roman" w:hAnsi="Calibri" w:cs="Times New Roman"/>
                <w:color w:val="000000"/>
                <w:rtl/>
              </w:rPr>
            </w:pPr>
          </w:p>
        </w:tc>
        <w:tc>
          <w:tcPr>
            <w:tcW w:w="1620" w:type="dxa"/>
            <w:gridSpan w:val="4"/>
            <w:tcBorders>
              <w:top w:val="single" w:sz="8" w:space="0" w:color="auto"/>
              <w:left w:val="single" w:sz="8" w:space="0" w:color="auto"/>
              <w:bottom w:val="single" w:sz="4" w:space="0" w:color="auto"/>
              <w:right w:val="single" w:sz="8" w:space="0" w:color="000000"/>
            </w:tcBorders>
            <w:shd w:val="clear" w:color="000000" w:fill="FFE699"/>
            <w:noWrap/>
            <w:vAlign w:val="bottom"/>
            <w:hideMark/>
          </w:tcPr>
          <w:p w:rsidR="00B13265" w:rsidRPr="00B13265" w:rsidRDefault="00B13265" w:rsidP="00B13265">
            <w:pPr>
              <w:bidi/>
              <w:spacing w:after="0" w:line="240" w:lineRule="auto"/>
              <w:jc w:val="center"/>
              <w:rPr>
                <w:rFonts w:ascii="Calibri" w:eastAsia="Times New Roman" w:hAnsi="Calibri" w:cs="Times New Roman"/>
                <w:b/>
                <w:bCs/>
                <w:color w:val="000000"/>
              </w:rPr>
            </w:pPr>
            <w:r w:rsidRPr="00B13265">
              <w:rPr>
                <w:rFonts w:ascii="Calibri" w:eastAsia="Times New Roman" w:hAnsi="Calibri" w:cs="Times New Roman"/>
                <w:b/>
                <w:bCs/>
                <w:color w:val="000000"/>
                <w:rtl/>
              </w:rPr>
              <w:t xml:space="preserve">درجة الفعالية </w:t>
            </w:r>
          </w:p>
        </w:tc>
        <w:tc>
          <w:tcPr>
            <w:tcW w:w="1710" w:type="dxa"/>
            <w:gridSpan w:val="4"/>
            <w:tcBorders>
              <w:top w:val="single" w:sz="8" w:space="0" w:color="auto"/>
              <w:left w:val="single" w:sz="8" w:space="0" w:color="auto"/>
              <w:bottom w:val="single" w:sz="4" w:space="0" w:color="auto"/>
              <w:right w:val="single" w:sz="8" w:space="0" w:color="000000"/>
            </w:tcBorders>
            <w:shd w:val="clear" w:color="000000" w:fill="FFE699"/>
            <w:noWrap/>
            <w:vAlign w:val="bottom"/>
            <w:hideMark/>
          </w:tcPr>
          <w:p w:rsidR="00B13265" w:rsidRPr="00B13265" w:rsidRDefault="00B13265" w:rsidP="00B13265">
            <w:pPr>
              <w:bidi/>
              <w:spacing w:after="0" w:line="240" w:lineRule="auto"/>
              <w:jc w:val="center"/>
              <w:rPr>
                <w:rFonts w:ascii="Calibri" w:eastAsia="Times New Roman" w:hAnsi="Calibri" w:cs="Times New Roman"/>
                <w:b/>
                <w:bCs/>
                <w:color w:val="000000"/>
                <w:rtl/>
              </w:rPr>
            </w:pPr>
            <w:r w:rsidRPr="00B13265">
              <w:rPr>
                <w:rFonts w:ascii="Calibri" w:eastAsia="Times New Roman" w:hAnsi="Calibri" w:cs="Times New Roman"/>
                <w:b/>
                <w:bCs/>
                <w:color w:val="000000"/>
                <w:rtl/>
              </w:rPr>
              <w:t xml:space="preserve">درجة الفعالية </w:t>
            </w:r>
          </w:p>
        </w:tc>
        <w:tc>
          <w:tcPr>
            <w:tcW w:w="1890" w:type="dxa"/>
            <w:gridSpan w:val="4"/>
            <w:tcBorders>
              <w:top w:val="single" w:sz="8" w:space="0" w:color="auto"/>
              <w:left w:val="single" w:sz="8" w:space="0" w:color="auto"/>
              <w:bottom w:val="single" w:sz="4" w:space="0" w:color="auto"/>
              <w:right w:val="single" w:sz="8" w:space="0" w:color="000000"/>
            </w:tcBorders>
            <w:shd w:val="clear" w:color="000000" w:fill="FFE699"/>
            <w:noWrap/>
            <w:vAlign w:val="bottom"/>
            <w:hideMark/>
          </w:tcPr>
          <w:p w:rsidR="00B13265" w:rsidRPr="00B13265" w:rsidRDefault="00B13265" w:rsidP="00B13265">
            <w:pPr>
              <w:bidi/>
              <w:spacing w:after="0" w:line="240" w:lineRule="auto"/>
              <w:jc w:val="center"/>
              <w:rPr>
                <w:rFonts w:ascii="Calibri" w:eastAsia="Times New Roman" w:hAnsi="Calibri" w:cs="Times New Roman"/>
                <w:b/>
                <w:bCs/>
                <w:color w:val="000000"/>
                <w:rtl/>
              </w:rPr>
            </w:pPr>
            <w:r w:rsidRPr="00B13265">
              <w:rPr>
                <w:rFonts w:ascii="Calibri" w:eastAsia="Times New Roman" w:hAnsi="Calibri" w:cs="Times New Roman"/>
                <w:b/>
                <w:bCs/>
                <w:color w:val="000000"/>
                <w:rtl/>
              </w:rPr>
              <w:t xml:space="preserve">درجة الفعالية </w:t>
            </w:r>
          </w:p>
        </w:tc>
        <w:tc>
          <w:tcPr>
            <w:tcW w:w="1800" w:type="dxa"/>
            <w:gridSpan w:val="4"/>
            <w:tcBorders>
              <w:top w:val="single" w:sz="8" w:space="0" w:color="auto"/>
              <w:left w:val="single" w:sz="8" w:space="0" w:color="auto"/>
              <w:bottom w:val="single" w:sz="4" w:space="0" w:color="auto"/>
              <w:right w:val="single" w:sz="8" w:space="0" w:color="000000"/>
            </w:tcBorders>
            <w:shd w:val="clear" w:color="000000" w:fill="FFE699"/>
            <w:noWrap/>
            <w:vAlign w:val="bottom"/>
            <w:hideMark/>
          </w:tcPr>
          <w:p w:rsidR="00B13265" w:rsidRPr="00B13265" w:rsidRDefault="00B13265" w:rsidP="00B13265">
            <w:pPr>
              <w:bidi/>
              <w:spacing w:after="0" w:line="240" w:lineRule="auto"/>
              <w:jc w:val="center"/>
              <w:rPr>
                <w:rFonts w:ascii="Calibri" w:eastAsia="Times New Roman" w:hAnsi="Calibri" w:cs="Times New Roman"/>
                <w:b/>
                <w:bCs/>
                <w:color w:val="000000"/>
                <w:rtl/>
              </w:rPr>
            </w:pPr>
            <w:r w:rsidRPr="00B13265">
              <w:rPr>
                <w:rFonts w:ascii="Calibri" w:eastAsia="Times New Roman" w:hAnsi="Calibri" w:cs="Times New Roman"/>
                <w:b/>
                <w:bCs/>
                <w:color w:val="000000"/>
                <w:rtl/>
              </w:rPr>
              <w:t xml:space="preserve">درجة الفعالية </w:t>
            </w:r>
          </w:p>
        </w:tc>
        <w:tc>
          <w:tcPr>
            <w:tcW w:w="1800" w:type="dxa"/>
            <w:gridSpan w:val="4"/>
            <w:tcBorders>
              <w:top w:val="single" w:sz="8" w:space="0" w:color="auto"/>
              <w:left w:val="single" w:sz="8" w:space="0" w:color="auto"/>
              <w:bottom w:val="single" w:sz="4" w:space="0" w:color="auto"/>
              <w:right w:val="single" w:sz="8" w:space="0" w:color="000000"/>
            </w:tcBorders>
            <w:shd w:val="clear" w:color="000000" w:fill="FFE699"/>
            <w:noWrap/>
            <w:vAlign w:val="bottom"/>
            <w:hideMark/>
          </w:tcPr>
          <w:p w:rsidR="00B13265" w:rsidRPr="00B13265" w:rsidRDefault="00B13265" w:rsidP="00B13265">
            <w:pPr>
              <w:bidi/>
              <w:spacing w:after="0" w:line="240" w:lineRule="auto"/>
              <w:jc w:val="center"/>
              <w:rPr>
                <w:rFonts w:ascii="Calibri" w:eastAsia="Times New Roman" w:hAnsi="Calibri" w:cs="Times New Roman"/>
                <w:b/>
                <w:bCs/>
                <w:color w:val="000000"/>
                <w:rtl/>
              </w:rPr>
            </w:pPr>
            <w:r w:rsidRPr="00B13265">
              <w:rPr>
                <w:rFonts w:ascii="Calibri" w:eastAsia="Times New Roman" w:hAnsi="Calibri" w:cs="Times New Roman"/>
                <w:b/>
                <w:bCs/>
                <w:color w:val="000000"/>
                <w:rtl/>
              </w:rPr>
              <w:t xml:space="preserve">درجة الفعالية </w:t>
            </w:r>
          </w:p>
        </w:tc>
        <w:tc>
          <w:tcPr>
            <w:tcW w:w="1710" w:type="dxa"/>
            <w:gridSpan w:val="4"/>
            <w:tcBorders>
              <w:top w:val="single" w:sz="8" w:space="0" w:color="auto"/>
              <w:left w:val="single" w:sz="8" w:space="0" w:color="auto"/>
              <w:bottom w:val="single" w:sz="4" w:space="0" w:color="auto"/>
              <w:right w:val="single" w:sz="8" w:space="0" w:color="000000"/>
            </w:tcBorders>
            <w:shd w:val="clear" w:color="000000" w:fill="FFE699"/>
            <w:noWrap/>
            <w:vAlign w:val="bottom"/>
            <w:hideMark/>
          </w:tcPr>
          <w:p w:rsidR="00B13265" w:rsidRPr="00B13265" w:rsidRDefault="00B13265" w:rsidP="00B13265">
            <w:pPr>
              <w:bidi/>
              <w:spacing w:after="0" w:line="240" w:lineRule="auto"/>
              <w:jc w:val="center"/>
              <w:rPr>
                <w:rFonts w:ascii="Calibri" w:eastAsia="Times New Roman" w:hAnsi="Calibri" w:cs="Times New Roman"/>
                <w:b/>
                <w:bCs/>
                <w:color w:val="000000"/>
                <w:rtl/>
              </w:rPr>
            </w:pPr>
            <w:r w:rsidRPr="00B13265">
              <w:rPr>
                <w:rFonts w:ascii="Calibri" w:eastAsia="Times New Roman" w:hAnsi="Calibri" w:cs="Times New Roman"/>
                <w:b/>
                <w:bCs/>
                <w:color w:val="000000"/>
                <w:rtl/>
              </w:rPr>
              <w:t xml:space="preserve">درجة الفعالية </w:t>
            </w:r>
          </w:p>
        </w:tc>
        <w:tc>
          <w:tcPr>
            <w:tcW w:w="1619" w:type="dxa"/>
            <w:gridSpan w:val="4"/>
            <w:tcBorders>
              <w:top w:val="single" w:sz="8" w:space="0" w:color="auto"/>
              <w:left w:val="single" w:sz="8" w:space="0" w:color="auto"/>
              <w:bottom w:val="single" w:sz="4" w:space="0" w:color="auto"/>
              <w:right w:val="single" w:sz="4" w:space="0" w:color="auto"/>
            </w:tcBorders>
            <w:shd w:val="clear" w:color="000000" w:fill="FFE699"/>
            <w:noWrap/>
            <w:vAlign w:val="bottom"/>
            <w:hideMark/>
          </w:tcPr>
          <w:p w:rsidR="00B13265" w:rsidRPr="00B13265" w:rsidRDefault="00B13265" w:rsidP="00B13265">
            <w:pPr>
              <w:bidi/>
              <w:spacing w:after="0" w:line="240" w:lineRule="auto"/>
              <w:jc w:val="center"/>
              <w:rPr>
                <w:rFonts w:ascii="Calibri" w:eastAsia="Times New Roman" w:hAnsi="Calibri" w:cs="Times New Roman"/>
                <w:b/>
                <w:bCs/>
                <w:color w:val="000000"/>
                <w:rtl/>
              </w:rPr>
            </w:pPr>
            <w:r w:rsidRPr="00B13265">
              <w:rPr>
                <w:rFonts w:ascii="Calibri" w:eastAsia="Times New Roman" w:hAnsi="Calibri" w:cs="Times New Roman"/>
                <w:b/>
                <w:bCs/>
                <w:color w:val="000000"/>
                <w:rtl/>
              </w:rPr>
              <w:t xml:space="preserve">درجة الفعالية </w:t>
            </w:r>
          </w:p>
        </w:tc>
      </w:tr>
      <w:tr w:rsidR="00B13265" w:rsidRPr="00B13265" w:rsidTr="00AA3E42">
        <w:trPr>
          <w:trHeight w:val="825"/>
        </w:trPr>
        <w:tc>
          <w:tcPr>
            <w:tcW w:w="2333" w:type="dxa"/>
            <w:vMerge/>
            <w:tcBorders>
              <w:left w:val="single" w:sz="8" w:space="0" w:color="auto"/>
              <w:bottom w:val="single" w:sz="8" w:space="0" w:color="auto"/>
              <w:right w:val="single" w:sz="8" w:space="0" w:color="auto"/>
            </w:tcBorders>
            <w:shd w:val="clear" w:color="auto" w:fill="auto"/>
            <w:hideMark/>
          </w:tcPr>
          <w:p w:rsidR="00B13265" w:rsidRPr="00B13265" w:rsidRDefault="00B13265" w:rsidP="00B13265">
            <w:pPr>
              <w:bidi/>
              <w:spacing w:after="0" w:line="240" w:lineRule="auto"/>
              <w:rPr>
                <w:rFonts w:ascii="Calibri" w:eastAsia="Times New Roman" w:hAnsi="Calibri" w:cs="Times New Roman"/>
                <w:b/>
                <w:bCs/>
                <w:color w:val="000000"/>
                <w:rtl/>
              </w:rPr>
            </w:pPr>
          </w:p>
        </w:tc>
        <w:tc>
          <w:tcPr>
            <w:tcW w:w="360"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عالية</w:t>
            </w:r>
          </w:p>
        </w:tc>
        <w:tc>
          <w:tcPr>
            <w:tcW w:w="450"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متوسطة</w:t>
            </w:r>
          </w:p>
        </w:tc>
        <w:tc>
          <w:tcPr>
            <w:tcW w:w="360"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محدودة</w:t>
            </w:r>
          </w:p>
        </w:tc>
        <w:tc>
          <w:tcPr>
            <w:tcW w:w="450"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غير فاعلة</w:t>
            </w:r>
          </w:p>
        </w:tc>
        <w:tc>
          <w:tcPr>
            <w:tcW w:w="450"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عالية</w:t>
            </w:r>
          </w:p>
        </w:tc>
        <w:tc>
          <w:tcPr>
            <w:tcW w:w="360"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متوسطة</w:t>
            </w:r>
          </w:p>
        </w:tc>
        <w:tc>
          <w:tcPr>
            <w:tcW w:w="540"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محدودة</w:t>
            </w:r>
          </w:p>
        </w:tc>
        <w:tc>
          <w:tcPr>
            <w:tcW w:w="360"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غير فاعلة</w:t>
            </w:r>
          </w:p>
        </w:tc>
        <w:tc>
          <w:tcPr>
            <w:tcW w:w="450"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عالية</w:t>
            </w:r>
          </w:p>
        </w:tc>
        <w:tc>
          <w:tcPr>
            <w:tcW w:w="450"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متوسطة</w:t>
            </w:r>
          </w:p>
        </w:tc>
        <w:tc>
          <w:tcPr>
            <w:tcW w:w="450"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محدودة</w:t>
            </w:r>
          </w:p>
        </w:tc>
        <w:tc>
          <w:tcPr>
            <w:tcW w:w="540"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غير فاعلة</w:t>
            </w:r>
          </w:p>
        </w:tc>
        <w:tc>
          <w:tcPr>
            <w:tcW w:w="450"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عالية</w:t>
            </w:r>
          </w:p>
        </w:tc>
        <w:tc>
          <w:tcPr>
            <w:tcW w:w="360"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متوسطة</w:t>
            </w:r>
          </w:p>
        </w:tc>
        <w:tc>
          <w:tcPr>
            <w:tcW w:w="450"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محدودة</w:t>
            </w:r>
          </w:p>
        </w:tc>
        <w:tc>
          <w:tcPr>
            <w:tcW w:w="540"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غير فاعلة</w:t>
            </w:r>
          </w:p>
        </w:tc>
        <w:tc>
          <w:tcPr>
            <w:tcW w:w="360"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عالية</w:t>
            </w:r>
          </w:p>
        </w:tc>
        <w:tc>
          <w:tcPr>
            <w:tcW w:w="540"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متوسطة</w:t>
            </w:r>
          </w:p>
        </w:tc>
        <w:tc>
          <w:tcPr>
            <w:tcW w:w="450"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محدودة</w:t>
            </w:r>
          </w:p>
        </w:tc>
        <w:tc>
          <w:tcPr>
            <w:tcW w:w="450"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غير فاعلة</w:t>
            </w:r>
          </w:p>
        </w:tc>
        <w:tc>
          <w:tcPr>
            <w:tcW w:w="450"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عالية</w:t>
            </w:r>
          </w:p>
        </w:tc>
        <w:tc>
          <w:tcPr>
            <w:tcW w:w="450"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متوسطة</w:t>
            </w:r>
          </w:p>
        </w:tc>
        <w:tc>
          <w:tcPr>
            <w:tcW w:w="360"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محدودة</w:t>
            </w:r>
          </w:p>
        </w:tc>
        <w:tc>
          <w:tcPr>
            <w:tcW w:w="450"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غير فاعلة</w:t>
            </w:r>
          </w:p>
        </w:tc>
        <w:tc>
          <w:tcPr>
            <w:tcW w:w="360"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عالية</w:t>
            </w:r>
          </w:p>
        </w:tc>
        <w:tc>
          <w:tcPr>
            <w:tcW w:w="373"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متوسطة</w:t>
            </w:r>
          </w:p>
        </w:tc>
        <w:tc>
          <w:tcPr>
            <w:tcW w:w="483" w:type="dxa"/>
            <w:tcBorders>
              <w:top w:val="nil"/>
              <w:left w:val="single" w:sz="4" w:space="0" w:color="auto"/>
              <w:bottom w:val="single" w:sz="8" w:space="0" w:color="auto"/>
              <w:right w:val="nil"/>
            </w:tcBorders>
            <w:shd w:val="clear" w:color="000000" w:fill="FFF2CC"/>
            <w:noWrap/>
            <w:textDirection w:val="btLr"/>
            <w:vAlign w:val="center"/>
            <w:hideMark/>
          </w:tcPr>
          <w:p w:rsidR="00B13265" w:rsidRPr="00B13265" w:rsidRDefault="00B13265" w:rsidP="00AA3E42">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محدودة</w:t>
            </w:r>
          </w:p>
        </w:tc>
        <w:tc>
          <w:tcPr>
            <w:tcW w:w="403"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B13265" w:rsidRPr="00B13265" w:rsidRDefault="00B13265" w:rsidP="00AA3E42">
            <w:pPr>
              <w:bidi/>
              <w:spacing w:after="0" w:line="240" w:lineRule="auto"/>
              <w:jc w:val="center"/>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غير فعالة</w:t>
            </w:r>
          </w:p>
        </w:tc>
      </w:tr>
      <w:tr w:rsidR="00B13265" w:rsidRPr="00B13265" w:rsidTr="00AA3E42">
        <w:trPr>
          <w:trHeight w:val="330"/>
        </w:trPr>
        <w:tc>
          <w:tcPr>
            <w:tcW w:w="2333"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B13265">
            <w:pPr>
              <w:bidi/>
              <w:spacing w:after="0" w:line="240" w:lineRule="auto"/>
              <w:rPr>
                <w:rFonts w:ascii="Simplified Arabic" w:eastAsia="Times New Roman" w:hAnsi="Simplified Arabic" w:cs="Simplified Arabic"/>
                <w:b/>
                <w:bCs/>
                <w:color w:val="000000"/>
                <w:rtl/>
              </w:rPr>
            </w:pPr>
            <w:r w:rsidRPr="00B13265">
              <w:rPr>
                <w:rFonts w:ascii="Simplified Arabic" w:eastAsia="Times New Roman" w:hAnsi="Simplified Arabic" w:cs="Simplified Arabic"/>
                <w:b/>
                <w:bCs/>
                <w:color w:val="000000"/>
                <w:rtl/>
              </w:rPr>
              <w:t xml:space="preserve">محاضرات او ورش عمل </w:t>
            </w:r>
          </w:p>
        </w:tc>
        <w:tc>
          <w:tcPr>
            <w:tcW w:w="360" w:type="dxa"/>
            <w:tcBorders>
              <w:top w:val="nil"/>
              <w:left w:val="nil"/>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tl/>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73"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83" w:type="dxa"/>
            <w:tcBorders>
              <w:top w:val="nil"/>
              <w:left w:val="single" w:sz="4" w:space="0" w:color="auto"/>
              <w:bottom w:val="single" w:sz="4" w:space="0" w:color="auto"/>
              <w:right w:val="nil"/>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03"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r>
      <w:tr w:rsidR="00B13265" w:rsidRPr="00B13265" w:rsidTr="00AA3E42">
        <w:trPr>
          <w:trHeight w:val="300"/>
        </w:trPr>
        <w:tc>
          <w:tcPr>
            <w:tcW w:w="2333"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B13265">
            <w:pPr>
              <w:bidi/>
              <w:spacing w:after="0" w:line="240" w:lineRule="auto"/>
              <w:rPr>
                <w:rFonts w:ascii="Simplified Arabic" w:eastAsia="Times New Roman" w:hAnsi="Simplified Arabic" w:cs="Simplified Arabic"/>
                <w:b/>
                <w:bCs/>
                <w:color w:val="000000"/>
              </w:rPr>
            </w:pPr>
            <w:r w:rsidRPr="00B13265">
              <w:rPr>
                <w:rFonts w:ascii="Simplified Arabic" w:eastAsia="Times New Roman" w:hAnsi="Simplified Arabic" w:cs="Simplified Arabic"/>
                <w:b/>
                <w:bCs/>
                <w:color w:val="000000"/>
                <w:rtl/>
              </w:rPr>
              <w:t>لقاءات عامة</w:t>
            </w:r>
          </w:p>
        </w:tc>
        <w:tc>
          <w:tcPr>
            <w:tcW w:w="360" w:type="dxa"/>
            <w:tcBorders>
              <w:top w:val="nil"/>
              <w:left w:val="nil"/>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tl/>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73"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83" w:type="dxa"/>
            <w:tcBorders>
              <w:top w:val="nil"/>
              <w:left w:val="single" w:sz="4" w:space="0" w:color="auto"/>
              <w:bottom w:val="single" w:sz="4" w:space="0" w:color="auto"/>
              <w:right w:val="nil"/>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03"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r>
      <w:tr w:rsidR="00B13265" w:rsidRPr="00B13265" w:rsidTr="00AA3E42">
        <w:trPr>
          <w:trHeight w:val="300"/>
        </w:trPr>
        <w:tc>
          <w:tcPr>
            <w:tcW w:w="2333"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B13265">
            <w:pPr>
              <w:bidi/>
              <w:spacing w:after="0" w:line="240" w:lineRule="auto"/>
              <w:rPr>
                <w:rFonts w:ascii="Simplified Arabic" w:eastAsia="Times New Roman" w:hAnsi="Simplified Arabic" w:cs="Simplified Arabic"/>
                <w:b/>
                <w:bCs/>
                <w:color w:val="000000"/>
              </w:rPr>
            </w:pPr>
            <w:r w:rsidRPr="00B13265">
              <w:rPr>
                <w:rFonts w:ascii="Simplified Arabic" w:eastAsia="Times New Roman" w:hAnsi="Simplified Arabic" w:cs="Simplified Arabic"/>
                <w:b/>
                <w:bCs/>
                <w:color w:val="000000"/>
                <w:rtl/>
              </w:rPr>
              <w:t xml:space="preserve">لقاءات في المدارس </w:t>
            </w:r>
          </w:p>
        </w:tc>
        <w:tc>
          <w:tcPr>
            <w:tcW w:w="360" w:type="dxa"/>
            <w:tcBorders>
              <w:top w:val="nil"/>
              <w:left w:val="nil"/>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tl/>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73"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83" w:type="dxa"/>
            <w:tcBorders>
              <w:top w:val="nil"/>
              <w:left w:val="single" w:sz="4" w:space="0" w:color="auto"/>
              <w:bottom w:val="single" w:sz="4" w:space="0" w:color="auto"/>
              <w:right w:val="nil"/>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03"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r>
      <w:tr w:rsidR="00B13265" w:rsidRPr="00B13265" w:rsidTr="00AA3E42">
        <w:trPr>
          <w:trHeight w:val="300"/>
        </w:trPr>
        <w:tc>
          <w:tcPr>
            <w:tcW w:w="2333"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B13265">
            <w:pPr>
              <w:bidi/>
              <w:spacing w:after="0" w:line="240" w:lineRule="auto"/>
              <w:rPr>
                <w:rFonts w:ascii="Simplified Arabic" w:eastAsia="Times New Roman" w:hAnsi="Simplified Arabic" w:cs="Simplified Arabic"/>
                <w:b/>
                <w:bCs/>
                <w:color w:val="000000"/>
              </w:rPr>
            </w:pPr>
            <w:r w:rsidRPr="00B13265">
              <w:rPr>
                <w:rFonts w:ascii="Simplified Arabic" w:eastAsia="Times New Roman" w:hAnsi="Simplified Arabic" w:cs="Simplified Arabic"/>
                <w:b/>
                <w:bCs/>
                <w:color w:val="000000"/>
                <w:rtl/>
              </w:rPr>
              <w:t>مجموعات توعية او دعم</w:t>
            </w:r>
          </w:p>
        </w:tc>
        <w:tc>
          <w:tcPr>
            <w:tcW w:w="360" w:type="dxa"/>
            <w:tcBorders>
              <w:top w:val="nil"/>
              <w:left w:val="nil"/>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tl/>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73"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83" w:type="dxa"/>
            <w:tcBorders>
              <w:top w:val="nil"/>
              <w:left w:val="single" w:sz="4" w:space="0" w:color="auto"/>
              <w:bottom w:val="single" w:sz="4" w:space="0" w:color="auto"/>
              <w:right w:val="nil"/>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03"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r>
      <w:tr w:rsidR="00B13265" w:rsidRPr="00B13265" w:rsidTr="00AA3E42">
        <w:trPr>
          <w:trHeight w:val="300"/>
        </w:trPr>
        <w:tc>
          <w:tcPr>
            <w:tcW w:w="2333"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B13265">
            <w:pPr>
              <w:bidi/>
              <w:spacing w:after="0" w:line="240" w:lineRule="auto"/>
              <w:rPr>
                <w:rFonts w:ascii="Simplified Arabic" w:eastAsia="Times New Roman" w:hAnsi="Simplified Arabic" w:cs="Simplified Arabic"/>
                <w:b/>
                <w:bCs/>
                <w:color w:val="000000"/>
              </w:rPr>
            </w:pPr>
            <w:r w:rsidRPr="00B13265">
              <w:rPr>
                <w:rFonts w:ascii="Simplified Arabic" w:eastAsia="Times New Roman" w:hAnsi="Simplified Arabic" w:cs="Simplified Arabic"/>
                <w:b/>
                <w:bCs/>
                <w:color w:val="000000"/>
                <w:rtl/>
              </w:rPr>
              <w:t>زيارات ميدانية</w:t>
            </w:r>
          </w:p>
        </w:tc>
        <w:tc>
          <w:tcPr>
            <w:tcW w:w="360" w:type="dxa"/>
            <w:tcBorders>
              <w:top w:val="nil"/>
              <w:left w:val="nil"/>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tl/>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73"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83" w:type="dxa"/>
            <w:tcBorders>
              <w:top w:val="nil"/>
              <w:left w:val="single" w:sz="4" w:space="0" w:color="auto"/>
              <w:bottom w:val="single" w:sz="4" w:space="0" w:color="auto"/>
              <w:right w:val="nil"/>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03"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r>
      <w:tr w:rsidR="00B13265" w:rsidRPr="00B13265" w:rsidTr="00AA3E42">
        <w:trPr>
          <w:trHeight w:val="300"/>
        </w:trPr>
        <w:tc>
          <w:tcPr>
            <w:tcW w:w="2333"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B13265">
            <w:pPr>
              <w:bidi/>
              <w:spacing w:after="0" w:line="240" w:lineRule="auto"/>
              <w:rPr>
                <w:rFonts w:ascii="Simplified Arabic" w:eastAsia="Times New Roman" w:hAnsi="Simplified Arabic" w:cs="Simplified Arabic"/>
                <w:b/>
                <w:bCs/>
                <w:color w:val="000000"/>
              </w:rPr>
            </w:pPr>
            <w:r w:rsidRPr="00B13265">
              <w:rPr>
                <w:rFonts w:ascii="Simplified Arabic" w:eastAsia="Times New Roman" w:hAnsi="Simplified Arabic" w:cs="Simplified Arabic"/>
                <w:b/>
                <w:bCs/>
                <w:color w:val="000000"/>
                <w:rtl/>
              </w:rPr>
              <w:t xml:space="preserve">زيارات منزلية </w:t>
            </w:r>
          </w:p>
        </w:tc>
        <w:tc>
          <w:tcPr>
            <w:tcW w:w="360" w:type="dxa"/>
            <w:tcBorders>
              <w:top w:val="nil"/>
              <w:left w:val="nil"/>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tl/>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73"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83" w:type="dxa"/>
            <w:tcBorders>
              <w:top w:val="nil"/>
              <w:left w:val="single" w:sz="4" w:space="0" w:color="auto"/>
              <w:bottom w:val="single" w:sz="4" w:space="0" w:color="auto"/>
              <w:right w:val="nil"/>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03"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r>
      <w:tr w:rsidR="00B13265" w:rsidRPr="00B13265" w:rsidTr="00AA3E42">
        <w:trPr>
          <w:trHeight w:val="300"/>
        </w:trPr>
        <w:tc>
          <w:tcPr>
            <w:tcW w:w="2333"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B13265">
            <w:pPr>
              <w:bidi/>
              <w:spacing w:after="0" w:line="240" w:lineRule="auto"/>
              <w:rPr>
                <w:rFonts w:ascii="Simplified Arabic" w:eastAsia="Times New Roman" w:hAnsi="Simplified Arabic" w:cs="Simplified Arabic"/>
                <w:b/>
                <w:bCs/>
                <w:color w:val="000000"/>
              </w:rPr>
            </w:pPr>
            <w:r w:rsidRPr="00B13265">
              <w:rPr>
                <w:rFonts w:ascii="Simplified Arabic" w:eastAsia="Times New Roman" w:hAnsi="Simplified Arabic" w:cs="Simplified Arabic"/>
                <w:b/>
                <w:bCs/>
                <w:color w:val="000000"/>
                <w:rtl/>
              </w:rPr>
              <w:t xml:space="preserve">مسابقات </w:t>
            </w:r>
          </w:p>
        </w:tc>
        <w:tc>
          <w:tcPr>
            <w:tcW w:w="360" w:type="dxa"/>
            <w:tcBorders>
              <w:top w:val="nil"/>
              <w:left w:val="nil"/>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tl/>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73"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83" w:type="dxa"/>
            <w:tcBorders>
              <w:top w:val="nil"/>
              <w:left w:val="single" w:sz="4" w:space="0" w:color="auto"/>
              <w:bottom w:val="single" w:sz="4" w:space="0" w:color="auto"/>
              <w:right w:val="nil"/>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03"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r>
      <w:tr w:rsidR="00B13265" w:rsidRPr="00B13265" w:rsidTr="00AA3E42">
        <w:trPr>
          <w:trHeight w:val="300"/>
        </w:trPr>
        <w:tc>
          <w:tcPr>
            <w:tcW w:w="2333"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B13265">
            <w:pPr>
              <w:bidi/>
              <w:spacing w:after="0" w:line="240" w:lineRule="auto"/>
              <w:rPr>
                <w:rFonts w:ascii="Simplified Arabic" w:eastAsia="Times New Roman" w:hAnsi="Simplified Arabic" w:cs="Simplified Arabic"/>
                <w:b/>
                <w:bCs/>
                <w:color w:val="000000"/>
              </w:rPr>
            </w:pPr>
            <w:r w:rsidRPr="00B13265">
              <w:rPr>
                <w:rFonts w:ascii="Simplified Arabic" w:eastAsia="Times New Roman" w:hAnsi="Simplified Arabic" w:cs="Simplified Arabic"/>
                <w:b/>
                <w:bCs/>
                <w:color w:val="000000"/>
                <w:rtl/>
              </w:rPr>
              <w:t>مخيمات صيفية او متخصصة</w:t>
            </w:r>
          </w:p>
        </w:tc>
        <w:tc>
          <w:tcPr>
            <w:tcW w:w="360" w:type="dxa"/>
            <w:tcBorders>
              <w:top w:val="nil"/>
              <w:left w:val="nil"/>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tl/>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73"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83" w:type="dxa"/>
            <w:tcBorders>
              <w:top w:val="nil"/>
              <w:left w:val="single" w:sz="4" w:space="0" w:color="auto"/>
              <w:bottom w:val="single" w:sz="4" w:space="0" w:color="auto"/>
              <w:right w:val="nil"/>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03"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r>
      <w:tr w:rsidR="00B13265" w:rsidRPr="00B13265" w:rsidTr="00AA3E42">
        <w:trPr>
          <w:trHeight w:val="300"/>
        </w:trPr>
        <w:tc>
          <w:tcPr>
            <w:tcW w:w="2333"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B13265">
            <w:pPr>
              <w:bidi/>
              <w:spacing w:after="0" w:line="240" w:lineRule="auto"/>
              <w:rPr>
                <w:rFonts w:ascii="Simplified Arabic" w:eastAsia="Times New Roman" w:hAnsi="Simplified Arabic" w:cs="Simplified Arabic"/>
                <w:b/>
                <w:bCs/>
                <w:color w:val="000000"/>
              </w:rPr>
            </w:pPr>
            <w:r w:rsidRPr="00B13265">
              <w:rPr>
                <w:rFonts w:ascii="Simplified Arabic" w:eastAsia="Times New Roman" w:hAnsi="Simplified Arabic" w:cs="Simplified Arabic"/>
                <w:b/>
                <w:bCs/>
                <w:color w:val="000000"/>
                <w:rtl/>
              </w:rPr>
              <w:t>اعمال تطوعية</w:t>
            </w:r>
          </w:p>
        </w:tc>
        <w:tc>
          <w:tcPr>
            <w:tcW w:w="360" w:type="dxa"/>
            <w:tcBorders>
              <w:top w:val="nil"/>
              <w:left w:val="nil"/>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tl/>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54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50"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60" w:type="dxa"/>
            <w:tcBorders>
              <w:top w:val="nil"/>
              <w:left w:val="single" w:sz="8"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373" w:type="dxa"/>
            <w:tcBorders>
              <w:top w:val="nil"/>
              <w:left w:val="single" w:sz="4" w:space="0" w:color="auto"/>
              <w:bottom w:val="single" w:sz="4" w:space="0" w:color="auto"/>
              <w:right w:val="single" w:sz="4"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c>
          <w:tcPr>
            <w:tcW w:w="483" w:type="dxa"/>
            <w:tcBorders>
              <w:top w:val="nil"/>
              <w:left w:val="single" w:sz="4" w:space="0" w:color="auto"/>
              <w:bottom w:val="single" w:sz="4" w:space="0" w:color="auto"/>
              <w:right w:val="nil"/>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x</w:t>
            </w:r>
          </w:p>
        </w:tc>
        <w:tc>
          <w:tcPr>
            <w:tcW w:w="403" w:type="dxa"/>
            <w:tcBorders>
              <w:top w:val="nil"/>
              <w:left w:val="single" w:sz="4" w:space="0" w:color="auto"/>
              <w:bottom w:val="single" w:sz="4" w:space="0" w:color="auto"/>
              <w:right w:val="single" w:sz="8" w:space="0" w:color="auto"/>
            </w:tcBorders>
            <w:shd w:val="clear" w:color="auto" w:fill="auto"/>
            <w:noWrap/>
            <w:vAlign w:val="bottom"/>
            <w:hideMark/>
          </w:tcPr>
          <w:p w:rsidR="00B13265" w:rsidRPr="00B13265" w:rsidRDefault="00B13265" w:rsidP="00AA3E42">
            <w:pPr>
              <w:bidi/>
              <w:spacing w:after="0" w:line="240" w:lineRule="auto"/>
              <w:rPr>
                <w:rFonts w:ascii="Calibri" w:eastAsia="Times New Roman" w:hAnsi="Calibri" w:cs="Times New Roman"/>
                <w:color w:val="000000"/>
              </w:rPr>
            </w:pPr>
            <w:r w:rsidRPr="00B13265">
              <w:rPr>
                <w:rFonts w:ascii="Calibri" w:eastAsia="Times New Roman" w:hAnsi="Calibri" w:cs="Times New Roman"/>
                <w:color w:val="000000"/>
              </w:rPr>
              <w:t> </w:t>
            </w:r>
          </w:p>
        </w:tc>
      </w:tr>
      <w:tr w:rsidR="00AA3E42" w:rsidRPr="00B13265" w:rsidTr="00AA3E42">
        <w:trPr>
          <w:trHeight w:val="315"/>
        </w:trPr>
        <w:tc>
          <w:tcPr>
            <w:tcW w:w="2333" w:type="dxa"/>
            <w:tcBorders>
              <w:top w:val="nil"/>
              <w:left w:val="single" w:sz="8"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B13265">
            <w:pPr>
              <w:bidi/>
              <w:spacing w:after="0" w:line="240" w:lineRule="auto"/>
              <w:rPr>
                <w:rFonts w:ascii="Simplified Arabic" w:eastAsia="Times New Roman" w:hAnsi="Simplified Arabic" w:cs="Simplified Arabic"/>
                <w:b/>
                <w:bCs/>
                <w:color w:val="000000"/>
              </w:rPr>
            </w:pPr>
            <w:r w:rsidRPr="00B13265">
              <w:rPr>
                <w:rFonts w:ascii="Simplified Arabic" w:eastAsia="Times New Roman" w:hAnsi="Simplified Arabic" w:cs="Simplified Arabic"/>
                <w:b/>
                <w:bCs/>
                <w:color w:val="000000"/>
                <w:rtl/>
              </w:rPr>
              <w:t>المجموع</w:t>
            </w:r>
          </w:p>
        </w:tc>
        <w:tc>
          <w:tcPr>
            <w:tcW w:w="360" w:type="dxa"/>
            <w:tcBorders>
              <w:top w:val="nil"/>
              <w:left w:val="nil"/>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tl/>
              </w:rPr>
            </w:pPr>
            <w:r w:rsidRPr="00B13265">
              <w:rPr>
                <w:rFonts w:ascii="Calibri" w:eastAsia="Times New Roman" w:hAnsi="Calibri" w:cs="Times New Roman"/>
                <w:b/>
                <w:bCs/>
                <w:color w:val="000000"/>
              </w:rPr>
              <w:t>6</w:t>
            </w:r>
          </w:p>
        </w:tc>
        <w:tc>
          <w:tcPr>
            <w:tcW w:w="450" w:type="dxa"/>
            <w:tcBorders>
              <w:top w:val="nil"/>
              <w:left w:val="single" w:sz="4"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3</w:t>
            </w:r>
          </w:p>
        </w:tc>
        <w:tc>
          <w:tcPr>
            <w:tcW w:w="360" w:type="dxa"/>
            <w:tcBorders>
              <w:top w:val="nil"/>
              <w:left w:val="single" w:sz="4"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 </w:t>
            </w:r>
          </w:p>
        </w:tc>
        <w:tc>
          <w:tcPr>
            <w:tcW w:w="450" w:type="dxa"/>
            <w:tcBorders>
              <w:top w:val="nil"/>
              <w:left w:val="single" w:sz="4" w:space="0" w:color="auto"/>
              <w:bottom w:val="single" w:sz="8" w:space="0" w:color="auto"/>
              <w:right w:val="single" w:sz="8"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 </w:t>
            </w:r>
          </w:p>
        </w:tc>
        <w:tc>
          <w:tcPr>
            <w:tcW w:w="450" w:type="dxa"/>
            <w:tcBorders>
              <w:top w:val="nil"/>
              <w:left w:val="single" w:sz="8"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3</w:t>
            </w:r>
          </w:p>
        </w:tc>
        <w:tc>
          <w:tcPr>
            <w:tcW w:w="360" w:type="dxa"/>
            <w:tcBorders>
              <w:top w:val="nil"/>
              <w:left w:val="single" w:sz="4"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3</w:t>
            </w:r>
          </w:p>
        </w:tc>
        <w:tc>
          <w:tcPr>
            <w:tcW w:w="540" w:type="dxa"/>
            <w:tcBorders>
              <w:top w:val="nil"/>
              <w:left w:val="single" w:sz="4"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3</w:t>
            </w:r>
          </w:p>
        </w:tc>
        <w:tc>
          <w:tcPr>
            <w:tcW w:w="360" w:type="dxa"/>
            <w:tcBorders>
              <w:top w:val="nil"/>
              <w:left w:val="single" w:sz="4" w:space="0" w:color="auto"/>
              <w:bottom w:val="single" w:sz="8" w:space="0" w:color="auto"/>
              <w:right w:val="single" w:sz="8"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 </w:t>
            </w:r>
          </w:p>
        </w:tc>
        <w:tc>
          <w:tcPr>
            <w:tcW w:w="450" w:type="dxa"/>
            <w:tcBorders>
              <w:top w:val="nil"/>
              <w:left w:val="single" w:sz="8"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3</w:t>
            </w:r>
          </w:p>
        </w:tc>
        <w:tc>
          <w:tcPr>
            <w:tcW w:w="450" w:type="dxa"/>
            <w:tcBorders>
              <w:top w:val="nil"/>
              <w:left w:val="single" w:sz="4"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2</w:t>
            </w:r>
          </w:p>
        </w:tc>
        <w:tc>
          <w:tcPr>
            <w:tcW w:w="450" w:type="dxa"/>
            <w:tcBorders>
              <w:top w:val="nil"/>
              <w:left w:val="single" w:sz="4"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3</w:t>
            </w:r>
          </w:p>
        </w:tc>
        <w:tc>
          <w:tcPr>
            <w:tcW w:w="540" w:type="dxa"/>
            <w:tcBorders>
              <w:top w:val="nil"/>
              <w:left w:val="single" w:sz="4" w:space="0" w:color="auto"/>
              <w:bottom w:val="single" w:sz="8" w:space="0" w:color="auto"/>
              <w:right w:val="single" w:sz="8"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 </w:t>
            </w:r>
          </w:p>
        </w:tc>
        <w:tc>
          <w:tcPr>
            <w:tcW w:w="450" w:type="dxa"/>
            <w:tcBorders>
              <w:top w:val="nil"/>
              <w:left w:val="single" w:sz="8"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4</w:t>
            </w:r>
          </w:p>
        </w:tc>
        <w:tc>
          <w:tcPr>
            <w:tcW w:w="360" w:type="dxa"/>
            <w:tcBorders>
              <w:top w:val="nil"/>
              <w:left w:val="single" w:sz="4"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3</w:t>
            </w:r>
          </w:p>
        </w:tc>
        <w:tc>
          <w:tcPr>
            <w:tcW w:w="450" w:type="dxa"/>
            <w:tcBorders>
              <w:top w:val="nil"/>
              <w:left w:val="single" w:sz="4"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1</w:t>
            </w:r>
          </w:p>
        </w:tc>
        <w:tc>
          <w:tcPr>
            <w:tcW w:w="540" w:type="dxa"/>
            <w:tcBorders>
              <w:top w:val="nil"/>
              <w:left w:val="single" w:sz="4" w:space="0" w:color="auto"/>
              <w:bottom w:val="single" w:sz="8" w:space="0" w:color="auto"/>
              <w:right w:val="single" w:sz="8"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1</w:t>
            </w:r>
          </w:p>
        </w:tc>
        <w:tc>
          <w:tcPr>
            <w:tcW w:w="360" w:type="dxa"/>
            <w:tcBorders>
              <w:top w:val="nil"/>
              <w:left w:val="single" w:sz="8"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2</w:t>
            </w:r>
          </w:p>
        </w:tc>
        <w:tc>
          <w:tcPr>
            <w:tcW w:w="540" w:type="dxa"/>
            <w:tcBorders>
              <w:top w:val="nil"/>
              <w:left w:val="single" w:sz="4"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1</w:t>
            </w:r>
          </w:p>
        </w:tc>
        <w:tc>
          <w:tcPr>
            <w:tcW w:w="450" w:type="dxa"/>
            <w:tcBorders>
              <w:top w:val="nil"/>
              <w:left w:val="single" w:sz="4"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3</w:t>
            </w:r>
          </w:p>
        </w:tc>
        <w:tc>
          <w:tcPr>
            <w:tcW w:w="450" w:type="dxa"/>
            <w:tcBorders>
              <w:top w:val="nil"/>
              <w:left w:val="single" w:sz="4" w:space="0" w:color="auto"/>
              <w:bottom w:val="single" w:sz="8" w:space="0" w:color="auto"/>
              <w:right w:val="single" w:sz="8"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3</w:t>
            </w:r>
          </w:p>
        </w:tc>
        <w:tc>
          <w:tcPr>
            <w:tcW w:w="450" w:type="dxa"/>
            <w:tcBorders>
              <w:top w:val="nil"/>
              <w:left w:val="single" w:sz="8"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1</w:t>
            </w:r>
          </w:p>
        </w:tc>
        <w:tc>
          <w:tcPr>
            <w:tcW w:w="450" w:type="dxa"/>
            <w:tcBorders>
              <w:top w:val="nil"/>
              <w:left w:val="single" w:sz="4"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4</w:t>
            </w:r>
          </w:p>
        </w:tc>
        <w:tc>
          <w:tcPr>
            <w:tcW w:w="360" w:type="dxa"/>
            <w:tcBorders>
              <w:top w:val="nil"/>
              <w:left w:val="single" w:sz="4"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1</w:t>
            </w:r>
          </w:p>
        </w:tc>
        <w:tc>
          <w:tcPr>
            <w:tcW w:w="450" w:type="dxa"/>
            <w:tcBorders>
              <w:top w:val="nil"/>
              <w:left w:val="single" w:sz="4" w:space="0" w:color="auto"/>
              <w:bottom w:val="single" w:sz="8" w:space="0" w:color="auto"/>
              <w:right w:val="single" w:sz="8"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3</w:t>
            </w:r>
          </w:p>
        </w:tc>
        <w:tc>
          <w:tcPr>
            <w:tcW w:w="360" w:type="dxa"/>
            <w:tcBorders>
              <w:top w:val="nil"/>
              <w:left w:val="single" w:sz="8"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 </w:t>
            </w:r>
          </w:p>
        </w:tc>
        <w:tc>
          <w:tcPr>
            <w:tcW w:w="373" w:type="dxa"/>
            <w:tcBorders>
              <w:top w:val="nil"/>
              <w:left w:val="single" w:sz="4" w:space="0" w:color="auto"/>
              <w:bottom w:val="single" w:sz="8" w:space="0" w:color="auto"/>
              <w:right w:val="single" w:sz="4"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 </w:t>
            </w:r>
          </w:p>
        </w:tc>
        <w:tc>
          <w:tcPr>
            <w:tcW w:w="483" w:type="dxa"/>
            <w:tcBorders>
              <w:top w:val="nil"/>
              <w:left w:val="single" w:sz="4" w:space="0" w:color="auto"/>
              <w:bottom w:val="single" w:sz="8" w:space="0" w:color="auto"/>
              <w:right w:val="nil"/>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3</w:t>
            </w:r>
          </w:p>
        </w:tc>
        <w:tc>
          <w:tcPr>
            <w:tcW w:w="403" w:type="dxa"/>
            <w:tcBorders>
              <w:top w:val="nil"/>
              <w:left w:val="single" w:sz="4" w:space="0" w:color="auto"/>
              <w:bottom w:val="single" w:sz="8" w:space="0" w:color="auto"/>
              <w:right w:val="single" w:sz="8" w:space="0" w:color="auto"/>
            </w:tcBorders>
            <w:shd w:val="clear" w:color="auto" w:fill="AEAAAA" w:themeFill="background2" w:themeFillShade="BF"/>
            <w:noWrap/>
            <w:vAlign w:val="bottom"/>
            <w:hideMark/>
          </w:tcPr>
          <w:p w:rsidR="00B13265" w:rsidRPr="00B13265" w:rsidRDefault="00B13265" w:rsidP="00AA3E42">
            <w:pPr>
              <w:bidi/>
              <w:spacing w:after="0" w:line="240" w:lineRule="auto"/>
              <w:rPr>
                <w:rFonts w:ascii="Calibri" w:eastAsia="Times New Roman" w:hAnsi="Calibri" w:cs="Times New Roman"/>
                <w:b/>
                <w:bCs/>
                <w:color w:val="000000"/>
              </w:rPr>
            </w:pPr>
            <w:r w:rsidRPr="00B13265">
              <w:rPr>
                <w:rFonts w:ascii="Calibri" w:eastAsia="Times New Roman" w:hAnsi="Calibri" w:cs="Times New Roman"/>
                <w:b/>
                <w:bCs/>
                <w:color w:val="000000"/>
              </w:rPr>
              <w:t>5</w:t>
            </w:r>
          </w:p>
        </w:tc>
      </w:tr>
    </w:tbl>
    <w:p w:rsidR="00B13265" w:rsidRDefault="00B13265" w:rsidP="00AA3E42">
      <w:pPr>
        <w:bidi/>
        <w:rPr>
          <w:rtl/>
        </w:rPr>
      </w:pPr>
      <w:r>
        <w:br w:type="page"/>
      </w:r>
    </w:p>
    <w:tbl>
      <w:tblPr>
        <w:bidiVisual/>
        <w:tblW w:w="12360" w:type="dxa"/>
        <w:tblLook w:val="04A0" w:firstRow="1" w:lastRow="0" w:firstColumn="1" w:lastColumn="0" w:noHBand="0" w:noVBand="1"/>
      </w:tblPr>
      <w:tblGrid>
        <w:gridCol w:w="1815"/>
        <w:gridCol w:w="432"/>
        <w:gridCol w:w="433"/>
        <w:gridCol w:w="433"/>
        <w:gridCol w:w="433"/>
        <w:gridCol w:w="433"/>
        <w:gridCol w:w="433"/>
        <w:gridCol w:w="433"/>
        <w:gridCol w:w="433"/>
        <w:gridCol w:w="433"/>
        <w:gridCol w:w="433"/>
        <w:gridCol w:w="433"/>
        <w:gridCol w:w="433"/>
        <w:gridCol w:w="433"/>
        <w:gridCol w:w="433"/>
        <w:gridCol w:w="433"/>
        <w:gridCol w:w="433"/>
        <w:gridCol w:w="433"/>
        <w:gridCol w:w="433"/>
        <w:gridCol w:w="433"/>
        <w:gridCol w:w="433"/>
        <w:gridCol w:w="433"/>
        <w:gridCol w:w="433"/>
        <w:gridCol w:w="433"/>
        <w:gridCol w:w="433"/>
        <w:gridCol w:w="433"/>
        <w:gridCol w:w="433"/>
        <w:gridCol w:w="433"/>
        <w:gridCol w:w="433"/>
      </w:tblGrid>
      <w:tr w:rsidR="00AA3E42" w:rsidRPr="00AA3E42" w:rsidTr="00AA3E42">
        <w:trPr>
          <w:trHeight w:val="315"/>
        </w:trPr>
        <w:tc>
          <w:tcPr>
            <w:tcW w:w="12360" w:type="dxa"/>
            <w:gridSpan w:val="29"/>
            <w:tcBorders>
              <w:top w:val="nil"/>
              <w:left w:val="nil"/>
              <w:bottom w:val="single" w:sz="8" w:space="0" w:color="auto"/>
              <w:right w:val="nil"/>
            </w:tcBorders>
            <w:shd w:val="clear" w:color="auto" w:fill="auto"/>
            <w:noWrap/>
            <w:vAlign w:val="bottom"/>
            <w:hideMark/>
          </w:tcPr>
          <w:p w:rsidR="00AA3E42" w:rsidRPr="00AA3E42" w:rsidRDefault="00EE32E7" w:rsidP="00AA3E42">
            <w:pPr>
              <w:bidi/>
              <w:spacing w:after="0" w:line="240" w:lineRule="auto"/>
              <w:jc w:val="center"/>
              <w:rPr>
                <w:rFonts w:ascii="Calibri" w:eastAsia="Times New Roman" w:hAnsi="Calibri" w:cs="Times New Roman"/>
                <w:b/>
                <w:bCs/>
                <w:color w:val="000000"/>
              </w:rPr>
            </w:pPr>
            <w:r>
              <w:rPr>
                <w:rFonts w:ascii="Calibri" w:eastAsia="Times New Roman" w:hAnsi="Calibri" w:cs="Times New Roman" w:hint="cs"/>
                <w:b/>
                <w:bCs/>
                <w:color w:val="000000"/>
                <w:rtl/>
              </w:rPr>
              <w:lastRenderedPageBreak/>
              <w:t xml:space="preserve">الملحق رقم (2): </w:t>
            </w:r>
            <w:r w:rsidR="00AA3E42" w:rsidRPr="00AA3E42">
              <w:rPr>
                <w:rFonts w:ascii="Calibri" w:eastAsia="Times New Roman" w:hAnsi="Calibri" w:cs="Times New Roman"/>
                <w:b/>
                <w:bCs/>
                <w:color w:val="000000"/>
                <w:rtl/>
              </w:rPr>
              <w:t xml:space="preserve">درجة الفعالية </w:t>
            </w:r>
            <w:r w:rsidR="00AA3E42" w:rsidRPr="00AA3E42">
              <w:rPr>
                <w:rFonts w:ascii="Calibri" w:eastAsia="Times New Roman" w:hAnsi="Calibri" w:cs="Times New Roman" w:hint="cs"/>
                <w:b/>
                <w:bCs/>
                <w:color w:val="000000"/>
                <w:rtl/>
              </w:rPr>
              <w:t>الفعلية المتوقعة</w:t>
            </w:r>
            <w:r w:rsidR="00AA3E42" w:rsidRPr="00AA3E42">
              <w:rPr>
                <w:rFonts w:ascii="Calibri" w:eastAsia="Times New Roman" w:hAnsi="Calibri" w:cs="Times New Roman"/>
                <w:b/>
                <w:bCs/>
                <w:color w:val="000000"/>
                <w:rtl/>
              </w:rPr>
              <w:t xml:space="preserve"> في الانشطة التوعوية التي تعتمد على الانشطة الفنية</w:t>
            </w:r>
          </w:p>
        </w:tc>
      </w:tr>
      <w:tr w:rsidR="00AA3E42" w:rsidRPr="00AA3E42" w:rsidTr="00AA3E42">
        <w:trPr>
          <w:trHeight w:val="655"/>
        </w:trPr>
        <w:tc>
          <w:tcPr>
            <w:tcW w:w="2959"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p>
        </w:tc>
        <w:tc>
          <w:tcPr>
            <w:tcW w:w="1413"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 xml:space="preserve">جمعية الاقصى للمعاقين الخيرية </w:t>
            </w:r>
          </w:p>
        </w:tc>
        <w:tc>
          <w:tcPr>
            <w:tcW w:w="1424" w:type="dxa"/>
            <w:gridSpan w:val="4"/>
            <w:tcBorders>
              <w:top w:val="single" w:sz="8" w:space="0" w:color="auto"/>
              <w:left w:val="nil"/>
              <w:bottom w:val="single" w:sz="8" w:space="0" w:color="auto"/>
              <w:right w:val="nil"/>
            </w:tcBorders>
            <w:shd w:val="clear" w:color="000000" w:fill="F4B084"/>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جمعية تنمية المرأة الريفية/ نادي نسوي السموع</w:t>
            </w:r>
          </w:p>
        </w:tc>
        <w:tc>
          <w:tcPr>
            <w:tcW w:w="1380"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جمعية المرأة الريفية التعاونية للتوفير والتسليف</w:t>
            </w:r>
          </w:p>
        </w:tc>
        <w:tc>
          <w:tcPr>
            <w:tcW w:w="1296" w:type="dxa"/>
            <w:gridSpan w:val="4"/>
            <w:tcBorders>
              <w:top w:val="single" w:sz="8" w:space="0" w:color="auto"/>
              <w:left w:val="nil"/>
              <w:bottom w:val="single" w:sz="8" w:space="0" w:color="auto"/>
              <w:right w:val="nil"/>
            </w:tcBorders>
            <w:shd w:val="clear" w:color="000000" w:fill="F4B084"/>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جمعية السموع التعاونية الزراعية</w:t>
            </w:r>
          </w:p>
        </w:tc>
        <w:tc>
          <w:tcPr>
            <w:tcW w:w="1296"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 xml:space="preserve">جمعية السموع التعاونية </w:t>
            </w:r>
            <w:r w:rsidRPr="00AA3E42">
              <w:rPr>
                <w:rFonts w:ascii="Calibri" w:eastAsia="Times New Roman" w:hAnsi="Calibri" w:cs="Times New Roman" w:hint="cs"/>
                <w:b/>
                <w:bCs/>
                <w:color w:val="000000"/>
                <w:rtl/>
              </w:rPr>
              <w:t>لإنماء</w:t>
            </w:r>
            <w:r w:rsidRPr="00AA3E42">
              <w:rPr>
                <w:rFonts w:ascii="Calibri" w:eastAsia="Times New Roman" w:hAnsi="Calibri" w:cs="Times New Roman"/>
                <w:b/>
                <w:bCs/>
                <w:color w:val="000000"/>
                <w:rtl/>
              </w:rPr>
              <w:t xml:space="preserve"> الثروة الحيوانية</w:t>
            </w:r>
          </w:p>
        </w:tc>
        <w:tc>
          <w:tcPr>
            <w:tcW w:w="1296" w:type="dxa"/>
            <w:gridSpan w:val="4"/>
            <w:tcBorders>
              <w:top w:val="single" w:sz="8" w:space="0" w:color="auto"/>
              <w:left w:val="nil"/>
              <w:bottom w:val="single" w:sz="8" w:space="0" w:color="auto"/>
              <w:right w:val="single" w:sz="8" w:space="0" w:color="000000"/>
            </w:tcBorders>
            <w:shd w:val="clear" w:color="000000" w:fill="F4B084"/>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 xml:space="preserve">جمعية السيميا التعاونية الزراعية </w:t>
            </w:r>
          </w:p>
        </w:tc>
        <w:tc>
          <w:tcPr>
            <w:tcW w:w="1296" w:type="dxa"/>
            <w:gridSpan w:val="4"/>
            <w:tcBorders>
              <w:top w:val="single" w:sz="8" w:space="0" w:color="auto"/>
              <w:left w:val="nil"/>
              <w:bottom w:val="single" w:sz="8" w:space="0" w:color="auto"/>
              <w:right w:val="single" w:sz="4" w:space="0" w:color="auto"/>
            </w:tcBorders>
            <w:shd w:val="clear" w:color="000000" w:fill="F4B084"/>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جمعية السموع الخيرية</w:t>
            </w:r>
          </w:p>
        </w:tc>
      </w:tr>
      <w:tr w:rsidR="00AA3E42" w:rsidRPr="00AA3E42" w:rsidTr="00AA3E42">
        <w:trPr>
          <w:trHeight w:val="300"/>
        </w:trPr>
        <w:tc>
          <w:tcPr>
            <w:tcW w:w="2959" w:type="dxa"/>
            <w:vMerge/>
            <w:tcBorders>
              <w:top w:val="nil"/>
              <w:left w:val="single" w:sz="8" w:space="0" w:color="auto"/>
              <w:bottom w:val="single" w:sz="8" w:space="0" w:color="000000"/>
              <w:right w:val="single" w:sz="8" w:space="0" w:color="auto"/>
            </w:tcBorders>
            <w:vAlign w:val="center"/>
            <w:hideMark/>
          </w:tcPr>
          <w:p w:rsidR="00AA3E42" w:rsidRPr="00AA3E42" w:rsidRDefault="00AA3E42" w:rsidP="00AA3E42">
            <w:pPr>
              <w:bidi/>
              <w:spacing w:after="0" w:line="240" w:lineRule="auto"/>
              <w:rPr>
                <w:rFonts w:ascii="Calibri" w:eastAsia="Times New Roman" w:hAnsi="Calibri" w:cs="Times New Roman"/>
                <w:b/>
                <w:bCs/>
                <w:color w:val="000000"/>
              </w:rPr>
            </w:pPr>
          </w:p>
        </w:tc>
        <w:tc>
          <w:tcPr>
            <w:tcW w:w="1413" w:type="dxa"/>
            <w:gridSpan w:val="4"/>
            <w:tcBorders>
              <w:top w:val="single" w:sz="4" w:space="0" w:color="auto"/>
              <w:left w:val="single" w:sz="8" w:space="0" w:color="auto"/>
              <w:bottom w:val="single" w:sz="4" w:space="0" w:color="auto"/>
              <w:right w:val="single" w:sz="8" w:space="0" w:color="000000"/>
            </w:tcBorders>
            <w:shd w:val="clear" w:color="000000" w:fill="FFE699"/>
            <w:noWrap/>
            <w:vAlign w:val="bottom"/>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درجة الفعالية</w:t>
            </w:r>
          </w:p>
        </w:tc>
        <w:tc>
          <w:tcPr>
            <w:tcW w:w="1424" w:type="dxa"/>
            <w:gridSpan w:val="4"/>
            <w:tcBorders>
              <w:top w:val="single" w:sz="4" w:space="0" w:color="auto"/>
              <w:left w:val="nil"/>
              <w:bottom w:val="single" w:sz="4" w:space="0" w:color="auto"/>
              <w:right w:val="single" w:sz="4" w:space="0" w:color="auto"/>
            </w:tcBorders>
            <w:shd w:val="clear" w:color="000000" w:fill="FFE699"/>
            <w:noWrap/>
            <w:vAlign w:val="bottom"/>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درجة الفعالية</w:t>
            </w:r>
          </w:p>
        </w:tc>
        <w:tc>
          <w:tcPr>
            <w:tcW w:w="1380" w:type="dxa"/>
            <w:gridSpan w:val="4"/>
            <w:tcBorders>
              <w:top w:val="single" w:sz="4" w:space="0" w:color="auto"/>
              <w:left w:val="single" w:sz="8" w:space="0" w:color="auto"/>
              <w:bottom w:val="single" w:sz="4" w:space="0" w:color="auto"/>
              <w:right w:val="single" w:sz="8" w:space="0" w:color="000000"/>
            </w:tcBorders>
            <w:shd w:val="clear" w:color="000000" w:fill="FFE699"/>
            <w:noWrap/>
            <w:vAlign w:val="bottom"/>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درجة الفعالية</w:t>
            </w:r>
          </w:p>
        </w:tc>
        <w:tc>
          <w:tcPr>
            <w:tcW w:w="1296" w:type="dxa"/>
            <w:gridSpan w:val="4"/>
            <w:tcBorders>
              <w:top w:val="single" w:sz="4" w:space="0" w:color="auto"/>
              <w:left w:val="single" w:sz="8" w:space="0" w:color="auto"/>
              <w:bottom w:val="single" w:sz="4" w:space="0" w:color="auto"/>
              <w:right w:val="single" w:sz="8" w:space="0" w:color="000000"/>
            </w:tcBorders>
            <w:shd w:val="clear" w:color="000000" w:fill="FFE699"/>
            <w:noWrap/>
            <w:vAlign w:val="bottom"/>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درجة الفعالية</w:t>
            </w:r>
          </w:p>
        </w:tc>
        <w:tc>
          <w:tcPr>
            <w:tcW w:w="1296" w:type="dxa"/>
            <w:gridSpan w:val="4"/>
            <w:tcBorders>
              <w:top w:val="single" w:sz="4" w:space="0" w:color="auto"/>
              <w:left w:val="nil"/>
              <w:bottom w:val="single" w:sz="4" w:space="0" w:color="auto"/>
              <w:right w:val="single" w:sz="4" w:space="0" w:color="auto"/>
            </w:tcBorders>
            <w:shd w:val="clear" w:color="000000" w:fill="FFE699"/>
            <w:noWrap/>
            <w:vAlign w:val="bottom"/>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درجة الفعالية</w:t>
            </w:r>
          </w:p>
        </w:tc>
        <w:tc>
          <w:tcPr>
            <w:tcW w:w="1296" w:type="dxa"/>
            <w:gridSpan w:val="4"/>
            <w:tcBorders>
              <w:top w:val="single" w:sz="4" w:space="0" w:color="auto"/>
              <w:left w:val="single" w:sz="8" w:space="0" w:color="auto"/>
              <w:bottom w:val="single" w:sz="4" w:space="0" w:color="auto"/>
              <w:right w:val="single" w:sz="8" w:space="0" w:color="000000"/>
            </w:tcBorders>
            <w:shd w:val="clear" w:color="000000" w:fill="FFE699"/>
            <w:noWrap/>
            <w:vAlign w:val="bottom"/>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درجة الفعالية</w:t>
            </w:r>
          </w:p>
        </w:tc>
        <w:tc>
          <w:tcPr>
            <w:tcW w:w="1296" w:type="dxa"/>
            <w:gridSpan w:val="4"/>
            <w:tcBorders>
              <w:top w:val="single" w:sz="4" w:space="0" w:color="auto"/>
              <w:left w:val="nil"/>
              <w:bottom w:val="single" w:sz="4" w:space="0" w:color="auto"/>
              <w:right w:val="single" w:sz="4" w:space="0" w:color="auto"/>
            </w:tcBorders>
            <w:shd w:val="clear" w:color="000000" w:fill="FFE699"/>
            <w:noWrap/>
            <w:vAlign w:val="bottom"/>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درجة الفعالية</w:t>
            </w:r>
          </w:p>
        </w:tc>
      </w:tr>
      <w:tr w:rsidR="00AA3E42" w:rsidRPr="00AA3E42" w:rsidTr="00AA3E42">
        <w:trPr>
          <w:trHeight w:val="745"/>
        </w:trPr>
        <w:tc>
          <w:tcPr>
            <w:tcW w:w="2959" w:type="dxa"/>
            <w:vMerge/>
            <w:tcBorders>
              <w:top w:val="nil"/>
              <w:left w:val="single" w:sz="8" w:space="0" w:color="auto"/>
              <w:bottom w:val="single" w:sz="8" w:space="0" w:color="000000"/>
              <w:right w:val="single" w:sz="8" w:space="0" w:color="auto"/>
            </w:tcBorders>
            <w:vAlign w:val="center"/>
            <w:hideMark/>
          </w:tcPr>
          <w:p w:rsidR="00AA3E42" w:rsidRPr="00AA3E42" w:rsidRDefault="00AA3E42" w:rsidP="00AA3E42">
            <w:pPr>
              <w:bidi/>
              <w:spacing w:after="0" w:line="240" w:lineRule="auto"/>
              <w:rPr>
                <w:rFonts w:ascii="Calibri" w:eastAsia="Times New Roman" w:hAnsi="Calibri" w:cs="Times New Roman"/>
                <w:b/>
                <w:bCs/>
                <w:color w:val="000000"/>
              </w:rPr>
            </w:pPr>
          </w:p>
        </w:tc>
        <w:tc>
          <w:tcPr>
            <w:tcW w:w="353"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عالية</w:t>
            </w:r>
          </w:p>
        </w:tc>
        <w:tc>
          <w:tcPr>
            <w:tcW w:w="353"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متوسطة</w:t>
            </w:r>
          </w:p>
        </w:tc>
        <w:tc>
          <w:tcPr>
            <w:tcW w:w="353"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محدودة</w:t>
            </w:r>
          </w:p>
        </w:tc>
        <w:tc>
          <w:tcPr>
            <w:tcW w:w="354"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غير فاعلة</w:t>
            </w:r>
          </w:p>
        </w:tc>
        <w:tc>
          <w:tcPr>
            <w:tcW w:w="356" w:type="dxa"/>
            <w:tcBorders>
              <w:top w:val="nil"/>
              <w:left w:val="nil"/>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عالية</w:t>
            </w:r>
          </w:p>
        </w:tc>
        <w:tc>
          <w:tcPr>
            <w:tcW w:w="356"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متوسطة</w:t>
            </w:r>
          </w:p>
        </w:tc>
        <w:tc>
          <w:tcPr>
            <w:tcW w:w="356"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محدودة</w:t>
            </w:r>
          </w:p>
        </w:tc>
        <w:tc>
          <w:tcPr>
            <w:tcW w:w="356" w:type="dxa"/>
            <w:tcBorders>
              <w:top w:val="nil"/>
              <w:left w:val="single" w:sz="4" w:space="0" w:color="auto"/>
              <w:bottom w:val="single" w:sz="8" w:space="0" w:color="auto"/>
              <w:right w:val="nil"/>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غير فاعلة</w:t>
            </w:r>
          </w:p>
        </w:tc>
        <w:tc>
          <w:tcPr>
            <w:tcW w:w="345"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عالية</w:t>
            </w:r>
          </w:p>
        </w:tc>
        <w:tc>
          <w:tcPr>
            <w:tcW w:w="345"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متوسطة</w:t>
            </w:r>
          </w:p>
        </w:tc>
        <w:tc>
          <w:tcPr>
            <w:tcW w:w="345"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محدودة</w:t>
            </w:r>
          </w:p>
        </w:tc>
        <w:tc>
          <w:tcPr>
            <w:tcW w:w="345"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غير فاعلة</w:t>
            </w:r>
          </w:p>
        </w:tc>
        <w:tc>
          <w:tcPr>
            <w:tcW w:w="324"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عالية</w:t>
            </w:r>
          </w:p>
        </w:tc>
        <w:tc>
          <w:tcPr>
            <w:tcW w:w="324"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متوسطة</w:t>
            </w:r>
          </w:p>
        </w:tc>
        <w:tc>
          <w:tcPr>
            <w:tcW w:w="324"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محدودة</w:t>
            </w:r>
          </w:p>
        </w:tc>
        <w:tc>
          <w:tcPr>
            <w:tcW w:w="324"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غير فاعلة</w:t>
            </w:r>
          </w:p>
        </w:tc>
        <w:tc>
          <w:tcPr>
            <w:tcW w:w="324" w:type="dxa"/>
            <w:tcBorders>
              <w:top w:val="nil"/>
              <w:left w:val="nil"/>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عالية</w:t>
            </w:r>
          </w:p>
        </w:tc>
        <w:tc>
          <w:tcPr>
            <w:tcW w:w="324"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متوسطة</w:t>
            </w:r>
          </w:p>
        </w:tc>
        <w:tc>
          <w:tcPr>
            <w:tcW w:w="324"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محدودة</w:t>
            </w:r>
          </w:p>
        </w:tc>
        <w:tc>
          <w:tcPr>
            <w:tcW w:w="324" w:type="dxa"/>
            <w:tcBorders>
              <w:top w:val="nil"/>
              <w:left w:val="single" w:sz="4" w:space="0" w:color="auto"/>
              <w:bottom w:val="single" w:sz="8" w:space="0" w:color="auto"/>
              <w:right w:val="nil"/>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غير فاعلة</w:t>
            </w:r>
          </w:p>
        </w:tc>
        <w:tc>
          <w:tcPr>
            <w:tcW w:w="324"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عالية</w:t>
            </w:r>
          </w:p>
        </w:tc>
        <w:tc>
          <w:tcPr>
            <w:tcW w:w="324"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متوسطة</w:t>
            </w:r>
          </w:p>
        </w:tc>
        <w:tc>
          <w:tcPr>
            <w:tcW w:w="324"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hint="cs"/>
                <w:b/>
                <w:bCs/>
                <w:color w:val="000000"/>
                <w:rtl/>
              </w:rPr>
              <w:t>محدودة</w:t>
            </w:r>
          </w:p>
        </w:tc>
        <w:tc>
          <w:tcPr>
            <w:tcW w:w="324"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غير فاعلة</w:t>
            </w:r>
          </w:p>
        </w:tc>
        <w:tc>
          <w:tcPr>
            <w:tcW w:w="324" w:type="dxa"/>
            <w:tcBorders>
              <w:top w:val="nil"/>
              <w:left w:val="nil"/>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عالية</w:t>
            </w:r>
          </w:p>
        </w:tc>
        <w:tc>
          <w:tcPr>
            <w:tcW w:w="324"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متوسطة</w:t>
            </w:r>
          </w:p>
        </w:tc>
        <w:tc>
          <w:tcPr>
            <w:tcW w:w="324"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محدودة</w:t>
            </w:r>
          </w:p>
        </w:tc>
        <w:tc>
          <w:tcPr>
            <w:tcW w:w="324"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غير فعالة</w:t>
            </w:r>
          </w:p>
        </w:tc>
      </w:tr>
      <w:tr w:rsidR="00AA3E42" w:rsidRPr="00AA3E42" w:rsidTr="00716228">
        <w:trPr>
          <w:trHeight w:val="70"/>
        </w:trPr>
        <w:tc>
          <w:tcPr>
            <w:tcW w:w="2959" w:type="dxa"/>
            <w:tcBorders>
              <w:top w:val="nil"/>
              <w:left w:val="single" w:sz="8" w:space="0" w:color="auto"/>
              <w:bottom w:val="single" w:sz="4" w:space="0" w:color="auto"/>
              <w:right w:val="nil"/>
            </w:tcBorders>
            <w:shd w:val="clear" w:color="auto" w:fill="auto"/>
            <w:noWrap/>
            <w:vAlign w:val="bottom"/>
            <w:hideMark/>
          </w:tcPr>
          <w:p w:rsidR="00AA3E42" w:rsidRPr="00AA3E42" w:rsidRDefault="00AA3E42" w:rsidP="00AA3E42">
            <w:pPr>
              <w:bidi/>
              <w:spacing w:after="0" w:line="240" w:lineRule="auto"/>
              <w:rPr>
                <w:rFonts w:ascii="Calibri" w:eastAsia="Times New Roman" w:hAnsi="Calibri" w:cs="Times New Roman"/>
                <w:color w:val="000000"/>
                <w:rtl/>
              </w:rPr>
            </w:pPr>
            <w:r w:rsidRPr="00AA3E42">
              <w:rPr>
                <w:rFonts w:ascii="Calibri" w:eastAsia="Times New Roman" w:hAnsi="Calibri" w:cs="Times New Roman"/>
                <w:color w:val="000000"/>
                <w:rtl/>
              </w:rPr>
              <w:t>رسومات وجداريات</w:t>
            </w:r>
          </w:p>
        </w:tc>
        <w:tc>
          <w:tcPr>
            <w:tcW w:w="353"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tl/>
              </w:rPr>
            </w:pPr>
            <w:r w:rsidRPr="00AA3E42">
              <w:rPr>
                <w:rFonts w:ascii="Calibri" w:eastAsia="Times New Roman" w:hAnsi="Calibri" w:cs="Times New Roman"/>
                <w:color w:val="000000"/>
              </w:rPr>
              <w:t> </w:t>
            </w: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6"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6" w:type="dxa"/>
            <w:tcBorders>
              <w:top w:val="nil"/>
              <w:left w:val="single" w:sz="4" w:space="0" w:color="auto"/>
              <w:bottom w:val="single" w:sz="4" w:space="0" w:color="auto"/>
              <w:right w:val="nil"/>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45"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45"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nil"/>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r>
      <w:tr w:rsidR="00AA3E42" w:rsidRPr="00AA3E42" w:rsidTr="00716228">
        <w:trPr>
          <w:trHeight w:val="70"/>
        </w:trPr>
        <w:tc>
          <w:tcPr>
            <w:tcW w:w="2959" w:type="dxa"/>
            <w:tcBorders>
              <w:top w:val="nil"/>
              <w:left w:val="single" w:sz="8" w:space="0" w:color="auto"/>
              <w:bottom w:val="single" w:sz="4" w:space="0" w:color="auto"/>
              <w:right w:val="nil"/>
            </w:tcBorders>
            <w:shd w:val="clear" w:color="auto" w:fill="auto"/>
            <w:noWrap/>
            <w:vAlign w:val="bottom"/>
            <w:hideMark/>
          </w:tcPr>
          <w:p w:rsidR="00AA3E42" w:rsidRPr="00AA3E42" w:rsidRDefault="00AA3E42" w:rsidP="00AA3E42">
            <w:pPr>
              <w:bidi/>
              <w:spacing w:after="0" w:line="240" w:lineRule="auto"/>
              <w:rPr>
                <w:rFonts w:ascii="Calibri" w:eastAsia="Times New Roman" w:hAnsi="Calibri" w:cs="Times New Roman"/>
                <w:color w:val="000000"/>
              </w:rPr>
            </w:pPr>
            <w:r w:rsidRPr="00AA3E42">
              <w:rPr>
                <w:rFonts w:ascii="Calibri" w:eastAsia="Times New Roman" w:hAnsi="Calibri" w:cs="Times New Roman"/>
                <w:color w:val="000000"/>
                <w:rtl/>
              </w:rPr>
              <w:t>قصص</w:t>
            </w:r>
          </w:p>
        </w:tc>
        <w:tc>
          <w:tcPr>
            <w:tcW w:w="353"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tl/>
              </w:rPr>
            </w:pPr>
            <w:r w:rsidRPr="00AA3E42">
              <w:rPr>
                <w:rFonts w:ascii="Calibri" w:eastAsia="Times New Roman" w:hAnsi="Calibri" w:cs="Times New Roman"/>
                <w:color w:val="000000"/>
              </w:rPr>
              <w:t>x</w:t>
            </w: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6"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56" w:type="dxa"/>
            <w:tcBorders>
              <w:top w:val="nil"/>
              <w:left w:val="single" w:sz="4" w:space="0" w:color="auto"/>
              <w:bottom w:val="single" w:sz="4" w:space="0" w:color="auto"/>
              <w:right w:val="nil"/>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45"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45"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nil"/>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r>
      <w:tr w:rsidR="00AA3E42" w:rsidRPr="00AA3E42" w:rsidTr="00AA3E42">
        <w:trPr>
          <w:trHeight w:val="300"/>
        </w:trPr>
        <w:tc>
          <w:tcPr>
            <w:tcW w:w="2959" w:type="dxa"/>
            <w:tcBorders>
              <w:top w:val="nil"/>
              <w:left w:val="single" w:sz="8" w:space="0" w:color="auto"/>
              <w:bottom w:val="single" w:sz="4" w:space="0" w:color="auto"/>
              <w:right w:val="nil"/>
            </w:tcBorders>
            <w:shd w:val="clear" w:color="auto" w:fill="auto"/>
            <w:noWrap/>
            <w:vAlign w:val="bottom"/>
            <w:hideMark/>
          </w:tcPr>
          <w:p w:rsidR="00AA3E42" w:rsidRPr="00AA3E42" w:rsidRDefault="00AA3E42" w:rsidP="00AA3E42">
            <w:pPr>
              <w:bidi/>
              <w:spacing w:after="0" w:line="240" w:lineRule="auto"/>
              <w:rPr>
                <w:rFonts w:ascii="Calibri" w:eastAsia="Times New Roman" w:hAnsi="Calibri" w:cs="Times New Roman"/>
                <w:color w:val="000000"/>
              </w:rPr>
            </w:pPr>
            <w:r w:rsidRPr="00AA3E42">
              <w:rPr>
                <w:rFonts w:ascii="Calibri" w:eastAsia="Times New Roman" w:hAnsi="Calibri" w:cs="Times New Roman"/>
                <w:color w:val="000000"/>
                <w:rtl/>
              </w:rPr>
              <w:t xml:space="preserve">اغاني  </w:t>
            </w:r>
          </w:p>
        </w:tc>
        <w:tc>
          <w:tcPr>
            <w:tcW w:w="353"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tl/>
              </w:rPr>
            </w:pPr>
            <w:r w:rsidRPr="00AA3E42">
              <w:rPr>
                <w:rFonts w:ascii="Calibri" w:eastAsia="Times New Roman" w:hAnsi="Calibri" w:cs="Times New Roman"/>
                <w:color w:val="000000"/>
              </w:rPr>
              <w:t>x</w:t>
            </w: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6"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56" w:type="dxa"/>
            <w:tcBorders>
              <w:top w:val="nil"/>
              <w:left w:val="single" w:sz="4" w:space="0" w:color="auto"/>
              <w:bottom w:val="single" w:sz="4" w:space="0" w:color="auto"/>
              <w:right w:val="nil"/>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45"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45"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nil"/>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r>
      <w:tr w:rsidR="00AA3E42" w:rsidRPr="00AA3E42" w:rsidTr="00716228">
        <w:trPr>
          <w:trHeight w:val="197"/>
        </w:trPr>
        <w:tc>
          <w:tcPr>
            <w:tcW w:w="2959" w:type="dxa"/>
            <w:tcBorders>
              <w:top w:val="nil"/>
              <w:left w:val="single" w:sz="8" w:space="0" w:color="auto"/>
              <w:bottom w:val="single" w:sz="4" w:space="0" w:color="auto"/>
              <w:right w:val="nil"/>
            </w:tcBorders>
            <w:shd w:val="clear" w:color="auto" w:fill="auto"/>
            <w:noWrap/>
            <w:vAlign w:val="bottom"/>
            <w:hideMark/>
          </w:tcPr>
          <w:p w:rsidR="00AA3E42" w:rsidRPr="00AA3E42" w:rsidRDefault="00AA3E42" w:rsidP="00AA3E42">
            <w:pPr>
              <w:bidi/>
              <w:spacing w:after="0" w:line="240" w:lineRule="auto"/>
              <w:rPr>
                <w:rFonts w:ascii="Calibri" w:eastAsia="Times New Roman" w:hAnsi="Calibri" w:cs="Times New Roman"/>
                <w:color w:val="000000"/>
              </w:rPr>
            </w:pPr>
            <w:r w:rsidRPr="00AA3E42">
              <w:rPr>
                <w:rFonts w:ascii="Calibri" w:eastAsia="Times New Roman" w:hAnsi="Calibri" w:cs="Times New Roman"/>
                <w:color w:val="000000"/>
                <w:rtl/>
              </w:rPr>
              <w:t>معارض فنية</w:t>
            </w:r>
          </w:p>
        </w:tc>
        <w:tc>
          <w:tcPr>
            <w:tcW w:w="353"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tl/>
              </w:rPr>
            </w:pPr>
            <w:r w:rsidRPr="00AA3E42">
              <w:rPr>
                <w:rFonts w:ascii="Calibri" w:eastAsia="Times New Roman" w:hAnsi="Calibri" w:cs="Times New Roman"/>
                <w:color w:val="000000"/>
              </w:rPr>
              <w:t>x</w:t>
            </w: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6"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6" w:type="dxa"/>
            <w:tcBorders>
              <w:top w:val="nil"/>
              <w:left w:val="single" w:sz="4" w:space="0" w:color="auto"/>
              <w:bottom w:val="single" w:sz="4" w:space="0" w:color="auto"/>
              <w:right w:val="nil"/>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45"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45"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nil"/>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r>
      <w:tr w:rsidR="00AA3E42" w:rsidRPr="00AA3E42" w:rsidTr="00AA3E42">
        <w:trPr>
          <w:trHeight w:val="368"/>
        </w:trPr>
        <w:tc>
          <w:tcPr>
            <w:tcW w:w="2959" w:type="dxa"/>
            <w:tcBorders>
              <w:top w:val="nil"/>
              <w:left w:val="single" w:sz="8" w:space="0" w:color="auto"/>
              <w:bottom w:val="single" w:sz="8" w:space="0" w:color="auto"/>
              <w:right w:val="nil"/>
            </w:tcBorders>
            <w:shd w:val="clear" w:color="auto" w:fill="auto"/>
            <w:noWrap/>
            <w:vAlign w:val="bottom"/>
            <w:hideMark/>
          </w:tcPr>
          <w:p w:rsidR="00AA3E42" w:rsidRPr="00AA3E42" w:rsidRDefault="00AA3E42" w:rsidP="00AA3E42">
            <w:pPr>
              <w:bidi/>
              <w:spacing w:after="0" w:line="240" w:lineRule="auto"/>
              <w:rPr>
                <w:rFonts w:ascii="Calibri" w:eastAsia="Times New Roman" w:hAnsi="Calibri" w:cs="Times New Roman"/>
                <w:color w:val="000000"/>
              </w:rPr>
            </w:pPr>
            <w:r w:rsidRPr="00AA3E42">
              <w:rPr>
                <w:rFonts w:ascii="Calibri" w:eastAsia="Times New Roman" w:hAnsi="Calibri" w:cs="Times New Roman"/>
                <w:color w:val="000000"/>
                <w:rtl/>
              </w:rPr>
              <w:t xml:space="preserve">اسكتشات وعروض مسرحية </w:t>
            </w:r>
          </w:p>
        </w:tc>
        <w:tc>
          <w:tcPr>
            <w:tcW w:w="353" w:type="dxa"/>
            <w:tcBorders>
              <w:top w:val="nil"/>
              <w:left w:val="single" w:sz="8"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tl/>
              </w:rPr>
            </w:pPr>
            <w:r w:rsidRPr="00AA3E42">
              <w:rPr>
                <w:rFonts w:ascii="Calibri" w:eastAsia="Times New Roman" w:hAnsi="Calibri" w:cs="Times New Roman"/>
                <w:color w:val="000000"/>
              </w:rPr>
              <w:t>x</w:t>
            </w:r>
          </w:p>
        </w:tc>
        <w:tc>
          <w:tcPr>
            <w:tcW w:w="353"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3"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4" w:type="dxa"/>
            <w:tcBorders>
              <w:top w:val="nil"/>
              <w:left w:val="single" w:sz="4" w:space="0" w:color="auto"/>
              <w:bottom w:val="single" w:sz="8"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6" w:type="dxa"/>
            <w:tcBorders>
              <w:top w:val="nil"/>
              <w:left w:val="nil"/>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6"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56"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56" w:type="dxa"/>
            <w:tcBorders>
              <w:top w:val="nil"/>
              <w:left w:val="single" w:sz="4" w:space="0" w:color="auto"/>
              <w:bottom w:val="single" w:sz="8" w:space="0" w:color="auto"/>
              <w:right w:val="nil"/>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45" w:type="dxa"/>
            <w:tcBorders>
              <w:top w:val="nil"/>
              <w:left w:val="single" w:sz="8"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45"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45"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45" w:type="dxa"/>
            <w:tcBorders>
              <w:top w:val="nil"/>
              <w:left w:val="single" w:sz="4" w:space="0" w:color="auto"/>
              <w:bottom w:val="single" w:sz="8"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8"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8"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nil"/>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8" w:space="0" w:color="auto"/>
              <w:right w:val="nil"/>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8"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8"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nil"/>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c>
          <w:tcPr>
            <w:tcW w:w="324"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8" w:space="0" w:color="auto"/>
              <w:right w:val="single" w:sz="8" w:space="0" w:color="auto"/>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r w:rsidRPr="00AA3E42">
              <w:rPr>
                <w:rFonts w:ascii="Calibri" w:eastAsia="Times New Roman" w:hAnsi="Calibri" w:cs="Times New Roman"/>
                <w:color w:val="000000"/>
              </w:rPr>
              <w:t> </w:t>
            </w:r>
          </w:p>
        </w:tc>
      </w:tr>
      <w:tr w:rsidR="00AA3E42" w:rsidRPr="00AA3E42" w:rsidTr="00AA3E42">
        <w:trPr>
          <w:trHeight w:val="300"/>
        </w:trPr>
        <w:tc>
          <w:tcPr>
            <w:tcW w:w="2959"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Calibri" w:eastAsia="Times New Roman" w:hAnsi="Calibri" w:cs="Times New Roman"/>
                <w:color w:val="000000"/>
              </w:rPr>
            </w:pPr>
          </w:p>
        </w:tc>
        <w:tc>
          <w:tcPr>
            <w:tcW w:w="353"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53"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53"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5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56"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56"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56"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56"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45"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45"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45"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45"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r>
      <w:tr w:rsidR="00AA3E42" w:rsidRPr="00AA3E42" w:rsidTr="00AA3E42">
        <w:trPr>
          <w:trHeight w:val="300"/>
        </w:trPr>
        <w:tc>
          <w:tcPr>
            <w:tcW w:w="2959"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53"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53"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53"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5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56"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56"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56"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56"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45"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45"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45"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45"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c>
          <w:tcPr>
            <w:tcW w:w="324" w:type="dxa"/>
            <w:tcBorders>
              <w:top w:val="nil"/>
              <w:left w:val="nil"/>
              <w:bottom w:val="nil"/>
              <w:right w:val="nil"/>
            </w:tcBorders>
            <w:shd w:val="clear" w:color="auto" w:fill="auto"/>
            <w:noWrap/>
            <w:vAlign w:val="bottom"/>
            <w:hideMark/>
          </w:tcPr>
          <w:p w:rsidR="00AA3E42" w:rsidRPr="00AA3E42" w:rsidRDefault="00AA3E42" w:rsidP="00AA3E42">
            <w:pPr>
              <w:spacing w:after="0" w:line="240" w:lineRule="auto"/>
              <w:rPr>
                <w:rFonts w:ascii="Times New Roman" w:eastAsia="Times New Roman" w:hAnsi="Times New Roman" w:cs="Times New Roman"/>
                <w:sz w:val="20"/>
                <w:szCs w:val="20"/>
              </w:rPr>
            </w:pPr>
          </w:p>
        </w:tc>
      </w:tr>
      <w:tr w:rsidR="00AA3E42" w:rsidRPr="00AA3E42" w:rsidTr="00AA3E42">
        <w:trPr>
          <w:trHeight w:val="315"/>
        </w:trPr>
        <w:tc>
          <w:tcPr>
            <w:tcW w:w="12360" w:type="dxa"/>
            <w:gridSpan w:val="29"/>
            <w:tcBorders>
              <w:top w:val="nil"/>
              <w:left w:val="nil"/>
              <w:bottom w:val="single" w:sz="8" w:space="0" w:color="auto"/>
              <w:right w:val="nil"/>
            </w:tcBorders>
            <w:shd w:val="clear" w:color="auto" w:fill="auto"/>
            <w:noWrap/>
            <w:vAlign w:val="bottom"/>
            <w:hideMark/>
          </w:tcPr>
          <w:p w:rsidR="00AA3E42" w:rsidRPr="00AA3E42" w:rsidRDefault="00EE32E7" w:rsidP="00AA3E42">
            <w:pPr>
              <w:bidi/>
              <w:spacing w:after="0" w:line="240" w:lineRule="auto"/>
              <w:jc w:val="center"/>
              <w:rPr>
                <w:rFonts w:ascii="Calibri" w:eastAsia="Times New Roman" w:hAnsi="Calibri" w:cs="Times New Roman"/>
                <w:b/>
                <w:bCs/>
                <w:color w:val="000000"/>
              </w:rPr>
            </w:pPr>
            <w:r>
              <w:rPr>
                <w:rFonts w:ascii="Calibri" w:eastAsia="Times New Roman" w:hAnsi="Calibri" w:cs="Times New Roman" w:hint="cs"/>
                <w:b/>
                <w:bCs/>
                <w:color w:val="000000"/>
                <w:rtl/>
              </w:rPr>
              <w:t xml:space="preserve">الملحق رقم (3): </w:t>
            </w:r>
            <w:r w:rsidR="00AA3E42" w:rsidRPr="00AA3E42">
              <w:rPr>
                <w:rFonts w:ascii="Calibri" w:eastAsia="Times New Roman" w:hAnsi="Calibri" w:cs="Times New Roman"/>
                <w:b/>
                <w:bCs/>
                <w:color w:val="000000"/>
                <w:rtl/>
              </w:rPr>
              <w:t xml:space="preserve">درجة الفعالية الفعلية المتوقعة في الانشطة التوعوية التي تعتمد على تكنولوجيا التواصل </w:t>
            </w:r>
          </w:p>
        </w:tc>
      </w:tr>
      <w:tr w:rsidR="00AA3E42" w:rsidRPr="00AA3E42" w:rsidTr="00AA3E42">
        <w:trPr>
          <w:trHeight w:val="718"/>
        </w:trPr>
        <w:tc>
          <w:tcPr>
            <w:tcW w:w="2959" w:type="dxa"/>
            <w:vMerge w:val="restart"/>
            <w:tcBorders>
              <w:top w:val="nil"/>
              <w:left w:val="single" w:sz="8" w:space="0" w:color="auto"/>
              <w:bottom w:val="nil"/>
              <w:right w:val="single" w:sz="8" w:space="0" w:color="auto"/>
            </w:tcBorders>
            <w:shd w:val="clear" w:color="auto" w:fill="auto"/>
            <w:vAlign w:val="center"/>
            <w:hideMark/>
          </w:tcPr>
          <w:p w:rsidR="00AA3E42" w:rsidRPr="00AA3E42" w:rsidRDefault="00AA3E42" w:rsidP="00AA3E42">
            <w:pPr>
              <w:bidi/>
              <w:spacing w:after="0" w:line="240" w:lineRule="auto"/>
              <w:rPr>
                <w:rFonts w:ascii="Calibri" w:eastAsia="Times New Roman" w:hAnsi="Calibri" w:cs="Times New Roman"/>
                <w:b/>
                <w:bCs/>
                <w:color w:val="000000"/>
                <w:rtl/>
              </w:rPr>
            </w:pPr>
          </w:p>
        </w:tc>
        <w:tc>
          <w:tcPr>
            <w:tcW w:w="1413"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 xml:space="preserve">جمعية الاقصى للمعاقين الخيرية </w:t>
            </w:r>
          </w:p>
        </w:tc>
        <w:tc>
          <w:tcPr>
            <w:tcW w:w="1424" w:type="dxa"/>
            <w:gridSpan w:val="4"/>
            <w:tcBorders>
              <w:top w:val="single" w:sz="8" w:space="0" w:color="auto"/>
              <w:left w:val="single" w:sz="8" w:space="0" w:color="auto"/>
              <w:bottom w:val="single" w:sz="8" w:space="0" w:color="auto"/>
              <w:right w:val="nil"/>
            </w:tcBorders>
            <w:shd w:val="clear" w:color="000000" w:fill="F4B084"/>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جمعية تنمية المرأة الريفية/ نادي نسوي السموع</w:t>
            </w:r>
          </w:p>
        </w:tc>
        <w:tc>
          <w:tcPr>
            <w:tcW w:w="1380"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جمعية المرأة الريفية التعاونية للتوفير والتسليف</w:t>
            </w:r>
          </w:p>
        </w:tc>
        <w:tc>
          <w:tcPr>
            <w:tcW w:w="1296" w:type="dxa"/>
            <w:gridSpan w:val="4"/>
            <w:tcBorders>
              <w:top w:val="single" w:sz="8" w:space="0" w:color="auto"/>
              <w:left w:val="nil"/>
              <w:bottom w:val="single" w:sz="8" w:space="0" w:color="auto"/>
              <w:right w:val="nil"/>
            </w:tcBorders>
            <w:shd w:val="clear" w:color="000000" w:fill="F4B084"/>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جمعية السموع التعاونية الزراعية</w:t>
            </w:r>
          </w:p>
        </w:tc>
        <w:tc>
          <w:tcPr>
            <w:tcW w:w="1296"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 xml:space="preserve">جمعية السموع التعاونية </w:t>
            </w:r>
            <w:r w:rsidRPr="00AA3E42">
              <w:rPr>
                <w:rFonts w:ascii="Calibri" w:eastAsia="Times New Roman" w:hAnsi="Calibri" w:cs="Times New Roman" w:hint="cs"/>
                <w:b/>
                <w:bCs/>
                <w:color w:val="000000"/>
                <w:rtl/>
              </w:rPr>
              <w:t>لإنماء</w:t>
            </w:r>
            <w:r w:rsidRPr="00AA3E42">
              <w:rPr>
                <w:rFonts w:ascii="Calibri" w:eastAsia="Times New Roman" w:hAnsi="Calibri" w:cs="Times New Roman"/>
                <w:b/>
                <w:bCs/>
                <w:color w:val="000000"/>
                <w:rtl/>
              </w:rPr>
              <w:t xml:space="preserve"> الثروة الحيوانية</w:t>
            </w:r>
          </w:p>
        </w:tc>
        <w:tc>
          <w:tcPr>
            <w:tcW w:w="1296" w:type="dxa"/>
            <w:gridSpan w:val="4"/>
            <w:tcBorders>
              <w:top w:val="single" w:sz="8" w:space="0" w:color="auto"/>
              <w:left w:val="nil"/>
              <w:bottom w:val="single" w:sz="8" w:space="0" w:color="auto"/>
              <w:right w:val="single" w:sz="8" w:space="0" w:color="000000"/>
            </w:tcBorders>
            <w:shd w:val="clear" w:color="000000" w:fill="F4B084"/>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 xml:space="preserve">جمعية السيميا التعاونية الزراعية </w:t>
            </w:r>
          </w:p>
        </w:tc>
        <w:tc>
          <w:tcPr>
            <w:tcW w:w="1296" w:type="dxa"/>
            <w:gridSpan w:val="4"/>
            <w:tcBorders>
              <w:top w:val="single" w:sz="8" w:space="0" w:color="auto"/>
              <w:left w:val="nil"/>
              <w:bottom w:val="single" w:sz="8" w:space="0" w:color="auto"/>
              <w:right w:val="single" w:sz="4" w:space="0" w:color="auto"/>
            </w:tcBorders>
            <w:shd w:val="clear" w:color="000000" w:fill="F4B084"/>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جمعية السموع الخيرية</w:t>
            </w:r>
          </w:p>
        </w:tc>
      </w:tr>
      <w:tr w:rsidR="00AA3E42" w:rsidRPr="00AA3E42" w:rsidTr="00AA3E42">
        <w:trPr>
          <w:trHeight w:val="315"/>
        </w:trPr>
        <w:tc>
          <w:tcPr>
            <w:tcW w:w="2959" w:type="dxa"/>
            <w:vMerge/>
            <w:tcBorders>
              <w:top w:val="nil"/>
              <w:left w:val="single" w:sz="8" w:space="0" w:color="auto"/>
              <w:bottom w:val="nil"/>
              <w:right w:val="single" w:sz="8" w:space="0" w:color="auto"/>
            </w:tcBorders>
            <w:vAlign w:val="center"/>
            <w:hideMark/>
          </w:tcPr>
          <w:p w:rsidR="00AA3E42" w:rsidRPr="00AA3E42" w:rsidRDefault="00AA3E42" w:rsidP="00AA3E42">
            <w:pPr>
              <w:bidi/>
              <w:spacing w:after="0" w:line="240" w:lineRule="auto"/>
              <w:rPr>
                <w:rFonts w:ascii="Calibri" w:eastAsia="Times New Roman" w:hAnsi="Calibri" w:cs="Times New Roman"/>
                <w:b/>
                <w:bCs/>
                <w:color w:val="000000"/>
              </w:rPr>
            </w:pPr>
          </w:p>
        </w:tc>
        <w:tc>
          <w:tcPr>
            <w:tcW w:w="1413" w:type="dxa"/>
            <w:gridSpan w:val="4"/>
            <w:tcBorders>
              <w:top w:val="single" w:sz="8" w:space="0" w:color="auto"/>
              <w:left w:val="single" w:sz="8" w:space="0" w:color="auto"/>
              <w:bottom w:val="single" w:sz="8" w:space="0" w:color="auto"/>
              <w:right w:val="single" w:sz="8" w:space="0" w:color="000000"/>
            </w:tcBorders>
            <w:shd w:val="clear" w:color="000000" w:fill="FFE699"/>
            <w:noWrap/>
            <w:vAlign w:val="bottom"/>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 xml:space="preserve">درجة الفعالية </w:t>
            </w:r>
          </w:p>
        </w:tc>
        <w:tc>
          <w:tcPr>
            <w:tcW w:w="1424" w:type="dxa"/>
            <w:gridSpan w:val="4"/>
            <w:tcBorders>
              <w:top w:val="single" w:sz="8" w:space="0" w:color="auto"/>
              <w:left w:val="single" w:sz="8" w:space="0" w:color="auto"/>
              <w:bottom w:val="single" w:sz="8" w:space="0" w:color="auto"/>
              <w:right w:val="single" w:sz="8" w:space="0" w:color="000000"/>
            </w:tcBorders>
            <w:shd w:val="clear" w:color="000000" w:fill="FFE699"/>
            <w:noWrap/>
            <w:vAlign w:val="bottom"/>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 xml:space="preserve">درجة الفعالية </w:t>
            </w:r>
          </w:p>
        </w:tc>
        <w:tc>
          <w:tcPr>
            <w:tcW w:w="1380" w:type="dxa"/>
            <w:gridSpan w:val="4"/>
            <w:tcBorders>
              <w:top w:val="single" w:sz="8" w:space="0" w:color="auto"/>
              <w:left w:val="single" w:sz="8" w:space="0" w:color="auto"/>
              <w:bottom w:val="single" w:sz="8" w:space="0" w:color="auto"/>
              <w:right w:val="single" w:sz="8" w:space="0" w:color="000000"/>
            </w:tcBorders>
            <w:shd w:val="clear" w:color="000000" w:fill="FFE699"/>
            <w:noWrap/>
            <w:vAlign w:val="bottom"/>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 xml:space="preserve">درجة الفعالية </w:t>
            </w:r>
          </w:p>
        </w:tc>
        <w:tc>
          <w:tcPr>
            <w:tcW w:w="1296" w:type="dxa"/>
            <w:gridSpan w:val="4"/>
            <w:tcBorders>
              <w:top w:val="single" w:sz="8" w:space="0" w:color="auto"/>
              <w:left w:val="single" w:sz="8" w:space="0" w:color="auto"/>
              <w:bottom w:val="single" w:sz="8" w:space="0" w:color="auto"/>
              <w:right w:val="single" w:sz="8" w:space="0" w:color="000000"/>
            </w:tcBorders>
            <w:shd w:val="clear" w:color="000000" w:fill="FFE699"/>
            <w:noWrap/>
            <w:vAlign w:val="bottom"/>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 xml:space="preserve">درجة الفعالية </w:t>
            </w:r>
          </w:p>
        </w:tc>
        <w:tc>
          <w:tcPr>
            <w:tcW w:w="1296" w:type="dxa"/>
            <w:gridSpan w:val="4"/>
            <w:tcBorders>
              <w:top w:val="single" w:sz="8" w:space="0" w:color="auto"/>
              <w:left w:val="single" w:sz="8" w:space="0" w:color="auto"/>
              <w:bottom w:val="single" w:sz="8" w:space="0" w:color="auto"/>
              <w:right w:val="single" w:sz="8" w:space="0" w:color="000000"/>
            </w:tcBorders>
            <w:shd w:val="clear" w:color="000000" w:fill="FFE699"/>
            <w:noWrap/>
            <w:vAlign w:val="bottom"/>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 xml:space="preserve">درجة الفعالية </w:t>
            </w:r>
          </w:p>
        </w:tc>
        <w:tc>
          <w:tcPr>
            <w:tcW w:w="1296" w:type="dxa"/>
            <w:gridSpan w:val="4"/>
            <w:tcBorders>
              <w:top w:val="single" w:sz="8" w:space="0" w:color="auto"/>
              <w:left w:val="single" w:sz="8" w:space="0" w:color="auto"/>
              <w:bottom w:val="single" w:sz="8" w:space="0" w:color="auto"/>
              <w:right w:val="single" w:sz="8" w:space="0" w:color="000000"/>
            </w:tcBorders>
            <w:shd w:val="clear" w:color="000000" w:fill="FFE699"/>
            <w:noWrap/>
            <w:vAlign w:val="bottom"/>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 xml:space="preserve">درجة الفعالية </w:t>
            </w:r>
          </w:p>
        </w:tc>
        <w:tc>
          <w:tcPr>
            <w:tcW w:w="1296" w:type="dxa"/>
            <w:gridSpan w:val="4"/>
            <w:tcBorders>
              <w:top w:val="single" w:sz="8" w:space="0" w:color="auto"/>
              <w:left w:val="single" w:sz="8" w:space="0" w:color="auto"/>
              <w:bottom w:val="single" w:sz="8" w:space="0" w:color="auto"/>
              <w:right w:val="single" w:sz="4" w:space="0" w:color="auto"/>
            </w:tcBorders>
            <w:shd w:val="clear" w:color="000000" w:fill="FFE699"/>
            <w:noWrap/>
            <w:vAlign w:val="bottom"/>
            <w:hideMark/>
          </w:tcPr>
          <w:p w:rsidR="00AA3E42" w:rsidRPr="00AA3E42" w:rsidRDefault="00AA3E42" w:rsidP="00AA3E42">
            <w:pPr>
              <w:bidi/>
              <w:spacing w:after="0" w:line="240" w:lineRule="auto"/>
              <w:jc w:val="center"/>
              <w:rPr>
                <w:rFonts w:ascii="Calibri" w:eastAsia="Times New Roman" w:hAnsi="Calibri" w:cs="Times New Roman"/>
                <w:b/>
                <w:bCs/>
                <w:color w:val="000000"/>
                <w:rtl/>
              </w:rPr>
            </w:pPr>
            <w:r w:rsidRPr="00AA3E42">
              <w:rPr>
                <w:rFonts w:ascii="Calibri" w:eastAsia="Times New Roman" w:hAnsi="Calibri" w:cs="Times New Roman"/>
                <w:b/>
                <w:bCs/>
                <w:color w:val="000000"/>
                <w:rtl/>
              </w:rPr>
              <w:t xml:space="preserve">درجة الفعالية </w:t>
            </w:r>
          </w:p>
        </w:tc>
      </w:tr>
      <w:tr w:rsidR="00AA3E42" w:rsidRPr="00AA3E42" w:rsidTr="00AA3E42">
        <w:trPr>
          <w:trHeight w:val="825"/>
        </w:trPr>
        <w:tc>
          <w:tcPr>
            <w:tcW w:w="2959" w:type="dxa"/>
            <w:vMerge/>
            <w:tcBorders>
              <w:top w:val="nil"/>
              <w:left w:val="single" w:sz="8" w:space="0" w:color="auto"/>
              <w:bottom w:val="nil"/>
              <w:right w:val="single" w:sz="8" w:space="0" w:color="auto"/>
            </w:tcBorders>
            <w:vAlign w:val="center"/>
            <w:hideMark/>
          </w:tcPr>
          <w:p w:rsidR="00AA3E42" w:rsidRPr="00AA3E42" w:rsidRDefault="00AA3E42" w:rsidP="00AA3E42">
            <w:pPr>
              <w:bidi/>
              <w:spacing w:after="0" w:line="240" w:lineRule="auto"/>
              <w:rPr>
                <w:rFonts w:ascii="Calibri" w:eastAsia="Times New Roman" w:hAnsi="Calibri" w:cs="Times New Roman"/>
                <w:b/>
                <w:bCs/>
                <w:color w:val="000000"/>
              </w:rPr>
            </w:pPr>
          </w:p>
        </w:tc>
        <w:tc>
          <w:tcPr>
            <w:tcW w:w="353"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عالية</w:t>
            </w:r>
          </w:p>
        </w:tc>
        <w:tc>
          <w:tcPr>
            <w:tcW w:w="353"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 xml:space="preserve">متوسطة </w:t>
            </w:r>
          </w:p>
        </w:tc>
        <w:tc>
          <w:tcPr>
            <w:tcW w:w="353"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 xml:space="preserve">محدودة </w:t>
            </w:r>
          </w:p>
        </w:tc>
        <w:tc>
          <w:tcPr>
            <w:tcW w:w="354"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غير فاعلة</w:t>
            </w:r>
          </w:p>
        </w:tc>
        <w:tc>
          <w:tcPr>
            <w:tcW w:w="356"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عالية</w:t>
            </w:r>
          </w:p>
        </w:tc>
        <w:tc>
          <w:tcPr>
            <w:tcW w:w="356"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 xml:space="preserve">متوسطة </w:t>
            </w:r>
          </w:p>
        </w:tc>
        <w:tc>
          <w:tcPr>
            <w:tcW w:w="356"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 xml:space="preserve">محدودة </w:t>
            </w:r>
          </w:p>
        </w:tc>
        <w:tc>
          <w:tcPr>
            <w:tcW w:w="356"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غير فاعلة</w:t>
            </w:r>
          </w:p>
        </w:tc>
        <w:tc>
          <w:tcPr>
            <w:tcW w:w="345"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عالية</w:t>
            </w:r>
          </w:p>
        </w:tc>
        <w:tc>
          <w:tcPr>
            <w:tcW w:w="345"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 xml:space="preserve">متوسطة </w:t>
            </w:r>
          </w:p>
        </w:tc>
        <w:tc>
          <w:tcPr>
            <w:tcW w:w="345"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 xml:space="preserve">محدودة </w:t>
            </w:r>
          </w:p>
        </w:tc>
        <w:tc>
          <w:tcPr>
            <w:tcW w:w="345"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غير فاعلة</w:t>
            </w:r>
          </w:p>
        </w:tc>
        <w:tc>
          <w:tcPr>
            <w:tcW w:w="324"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عالية</w:t>
            </w:r>
          </w:p>
        </w:tc>
        <w:tc>
          <w:tcPr>
            <w:tcW w:w="324"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 xml:space="preserve">متوسطة </w:t>
            </w:r>
          </w:p>
        </w:tc>
        <w:tc>
          <w:tcPr>
            <w:tcW w:w="324"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 xml:space="preserve">محدودة </w:t>
            </w:r>
          </w:p>
        </w:tc>
        <w:tc>
          <w:tcPr>
            <w:tcW w:w="324"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غير فاعلة</w:t>
            </w:r>
          </w:p>
        </w:tc>
        <w:tc>
          <w:tcPr>
            <w:tcW w:w="324"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عالية</w:t>
            </w:r>
          </w:p>
        </w:tc>
        <w:tc>
          <w:tcPr>
            <w:tcW w:w="324"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 xml:space="preserve">متوسطة </w:t>
            </w:r>
          </w:p>
        </w:tc>
        <w:tc>
          <w:tcPr>
            <w:tcW w:w="324"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 xml:space="preserve">محدودة </w:t>
            </w:r>
          </w:p>
        </w:tc>
        <w:tc>
          <w:tcPr>
            <w:tcW w:w="324"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غير فاعلة</w:t>
            </w:r>
          </w:p>
        </w:tc>
        <w:tc>
          <w:tcPr>
            <w:tcW w:w="324"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عالية</w:t>
            </w:r>
          </w:p>
        </w:tc>
        <w:tc>
          <w:tcPr>
            <w:tcW w:w="324"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 xml:space="preserve">متوسطة </w:t>
            </w:r>
          </w:p>
        </w:tc>
        <w:tc>
          <w:tcPr>
            <w:tcW w:w="324"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 xml:space="preserve">محدودة </w:t>
            </w:r>
          </w:p>
        </w:tc>
        <w:tc>
          <w:tcPr>
            <w:tcW w:w="324"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غير فاعلة</w:t>
            </w:r>
          </w:p>
        </w:tc>
        <w:tc>
          <w:tcPr>
            <w:tcW w:w="324" w:type="dxa"/>
            <w:tcBorders>
              <w:top w:val="nil"/>
              <w:left w:val="single" w:sz="8"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عالية</w:t>
            </w:r>
          </w:p>
        </w:tc>
        <w:tc>
          <w:tcPr>
            <w:tcW w:w="324" w:type="dxa"/>
            <w:tcBorders>
              <w:top w:val="nil"/>
              <w:left w:val="single" w:sz="4" w:space="0" w:color="auto"/>
              <w:bottom w:val="single" w:sz="8" w:space="0" w:color="auto"/>
              <w:right w:val="single" w:sz="4"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 xml:space="preserve">متوسطة </w:t>
            </w:r>
          </w:p>
        </w:tc>
        <w:tc>
          <w:tcPr>
            <w:tcW w:w="324" w:type="dxa"/>
            <w:tcBorders>
              <w:top w:val="nil"/>
              <w:left w:val="single" w:sz="4" w:space="0" w:color="auto"/>
              <w:bottom w:val="single" w:sz="8" w:space="0" w:color="auto"/>
              <w:right w:val="nil"/>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محدودة</w:t>
            </w:r>
          </w:p>
        </w:tc>
        <w:tc>
          <w:tcPr>
            <w:tcW w:w="324" w:type="dxa"/>
            <w:tcBorders>
              <w:top w:val="nil"/>
              <w:left w:val="single" w:sz="4" w:space="0" w:color="auto"/>
              <w:bottom w:val="single" w:sz="8" w:space="0" w:color="auto"/>
              <w:right w:val="single" w:sz="8" w:space="0" w:color="auto"/>
            </w:tcBorders>
            <w:shd w:val="clear" w:color="000000" w:fill="FFF2CC"/>
            <w:noWrap/>
            <w:textDirection w:val="btLr"/>
            <w:vAlign w:val="center"/>
            <w:hideMark/>
          </w:tcPr>
          <w:p w:rsidR="00AA3E42" w:rsidRPr="00AA3E42" w:rsidRDefault="00AA3E42" w:rsidP="00AA3E42">
            <w:pPr>
              <w:bidi/>
              <w:spacing w:after="0" w:line="240" w:lineRule="auto"/>
              <w:jc w:val="center"/>
              <w:rPr>
                <w:rFonts w:ascii="Simplified Arabic" w:eastAsia="Times New Roman" w:hAnsi="Simplified Arabic" w:cs="Simplified Arabic"/>
                <w:b/>
                <w:bCs/>
                <w:color w:val="000000"/>
                <w:rtl/>
              </w:rPr>
            </w:pPr>
            <w:r w:rsidRPr="00AA3E42">
              <w:rPr>
                <w:rFonts w:ascii="Simplified Arabic" w:eastAsia="Times New Roman" w:hAnsi="Simplified Arabic" w:cs="Simplified Arabic"/>
                <w:b/>
                <w:bCs/>
                <w:color w:val="000000"/>
                <w:rtl/>
              </w:rPr>
              <w:t>غير فعالة</w:t>
            </w:r>
          </w:p>
        </w:tc>
      </w:tr>
      <w:tr w:rsidR="00AA3E42" w:rsidRPr="00AA3E42" w:rsidTr="00716228">
        <w:trPr>
          <w:trHeight w:val="187"/>
        </w:trPr>
        <w:tc>
          <w:tcPr>
            <w:tcW w:w="2959"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AA3E42" w:rsidRPr="00AA3E42" w:rsidRDefault="00AA3E42" w:rsidP="00AA3E42">
            <w:pPr>
              <w:bidi/>
              <w:spacing w:after="0" w:line="240" w:lineRule="auto"/>
              <w:rPr>
                <w:rFonts w:ascii="Calibri" w:eastAsia="Times New Roman" w:hAnsi="Calibri" w:cs="Times New Roman"/>
                <w:color w:val="000000"/>
                <w:rtl/>
              </w:rPr>
            </w:pPr>
            <w:r w:rsidRPr="00AA3E42">
              <w:rPr>
                <w:rFonts w:ascii="Calibri" w:eastAsia="Times New Roman" w:hAnsi="Calibri" w:cs="Times New Roman"/>
                <w:color w:val="000000"/>
                <w:rtl/>
              </w:rPr>
              <w:t xml:space="preserve">رسائل جوال </w:t>
            </w:r>
          </w:p>
        </w:tc>
        <w:tc>
          <w:tcPr>
            <w:tcW w:w="353"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tl/>
              </w:rPr>
            </w:pP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nil"/>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r>
      <w:tr w:rsidR="00AA3E42" w:rsidRPr="00AA3E42" w:rsidTr="00716228">
        <w:trPr>
          <w:trHeight w:val="98"/>
        </w:trPr>
        <w:tc>
          <w:tcPr>
            <w:tcW w:w="2959" w:type="dxa"/>
            <w:tcBorders>
              <w:top w:val="nil"/>
              <w:left w:val="single" w:sz="8" w:space="0" w:color="auto"/>
              <w:bottom w:val="single" w:sz="4" w:space="0" w:color="auto"/>
              <w:right w:val="single" w:sz="8" w:space="0" w:color="auto"/>
            </w:tcBorders>
            <w:shd w:val="clear" w:color="auto" w:fill="auto"/>
            <w:noWrap/>
            <w:vAlign w:val="bottom"/>
            <w:hideMark/>
          </w:tcPr>
          <w:p w:rsidR="00AA3E42" w:rsidRPr="00AA3E42" w:rsidRDefault="00AA3E42" w:rsidP="00AA3E42">
            <w:pPr>
              <w:bidi/>
              <w:spacing w:after="0" w:line="240" w:lineRule="auto"/>
              <w:rPr>
                <w:rFonts w:ascii="Calibri" w:eastAsia="Times New Roman" w:hAnsi="Calibri" w:cs="Times New Roman"/>
                <w:color w:val="000000"/>
              </w:rPr>
            </w:pPr>
            <w:r w:rsidRPr="00AA3E42">
              <w:rPr>
                <w:rFonts w:ascii="Calibri" w:eastAsia="Times New Roman" w:hAnsi="Calibri" w:cs="Times New Roman"/>
                <w:color w:val="000000"/>
                <w:rtl/>
              </w:rPr>
              <w:t>النشر على الفيسبوك</w:t>
            </w:r>
          </w:p>
        </w:tc>
        <w:tc>
          <w:tcPr>
            <w:tcW w:w="353"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tl/>
              </w:rPr>
            </w:pPr>
            <w:r w:rsidRPr="00AA3E42">
              <w:rPr>
                <w:rFonts w:ascii="Calibri" w:eastAsia="Times New Roman" w:hAnsi="Calibri" w:cs="Times New Roman"/>
                <w:color w:val="000000"/>
              </w:rPr>
              <w:t>x</w:t>
            </w: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nil"/>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r>
      <w:tr w:rsidR="00AA3E42" w:rsidRPr="00AA3E42" w:rsidTr="00AA3E42">
        <w:trPr>
          <w:trHeight w:val="285"/>
        </w:trPr>
        <w:tc>
          <w:tcPr>
            <w:tcW w:w="2959" w:type="dxa"/>
            <w:tcBorders>
              <w:top w:val="nil"/>
              <w:left w:val="single" w:sz="8" w:space="0" w:color="auto"/>
              <w:bottom w:val="single" w:sz="4" w:space="0" w:color="auto"/>
              <w:right w:val="single" w:sz="8" w:space="0" w:color="auto"/>
            </w:tcBorders>
            <w:shd w:val="clear" w:color="auto" w:fill="auto"/>
            <w:noWrap/>
            <w:vAlign w:val="bottom"/>
            <w:hideMark/>
          </w:tcPr>
          <w:p w:rsidR="00AA3E42" w:rsidRPr="00AA3E42" w:rsidRDefault="00AA3E42" w:rsidP="00AA3E42">
            <w:pPr>
              <w:bidi/>
              <w:spacing w:after="0" w:line="240" w:lineRule="auto"/>
              <w:rPr>
                <w:rFonts w:ascii="Calibri" w:eastAsia="Times New Roman" w:hAnsi="Calibri" w:cs="Times New Roman"/>
                <w:color w:val="000000"/>
              </w:rPr>
            </w:pPr>
            <w:r w:rsidRPr="00AA3E42">
              <w:rPr>
                <w:rFonts w:ascii="Calibri" w:eastAsia="Times New Roman" w:hAnsi="Calibri" w:cs="Times New Roman"/>
                <w:color w:val="000000"/>
                <w:rtl/>
              </w:rPr>
              <w:t>النشر على توتير</w:t>
            </w:r>
          </w:p>
        </w:tc>
        <w:tc>
          <w:tcPr>
            <w:tcW w:w="353"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tl/>
              </w:rPr>
            </w:pPr>
            <w:r w:rsidRPr="00AA3E42">
              <w:rPr>
                <w:rFonts w:ascii="Calibri" w:eastAsia="Times New Roman" w:hAnsi="Calibri" w:cs="Times New Roman"/>
                <w:color w:val="000000"/>
              </w:rPr>
              <w:t>x</w:t>
            </w: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56"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45"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nil"/>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r>
      <w:tr w:rsidR="00AA3E42" w:rsidRPr="00AA3E42" w:rsidTr="00716228">
        <w:trPr>
          <w:trHeight w:val="215"/>
        </w:trPr>
        <w:tc>
          <w:tcPr>
            <w:tcW w:w="2959" w:type="dxa"/>
            <w:tcBorders>
              <w:top w:val="nil"/>
              <w:left w:val="single" w:sz="8" w:space="0" w:color="auto"/>
              <w:bottom w:val="single" w:sz="4" w:space="0" w:color="auto"/>
              <w:right w:val="single" w:sz="8" w:space="0" w:color="auto"/>
            </w:tcBorders>
            <w:shd w:val="clear" w:color="auto" w:fill="auto"/>
            <w:vAlign w:val="bottom"/>
            <w:hideMark/>
          </w:tcPr>
          <w:p w:rsidR="00AA3E42" w:rsidRPr="00AA3E42" w:rsidRDefault="00AA3E42" w:rsidP="00AA3E42">
            <w:pPr>
              <w:bidi/>
              <w:spacing w:after="0" w:line="240" w:lineRule="auto"/>
              <w:rPr>
                <w:rFonts w:ascii="Calibri" w:eastAsia="Times New Roman" w:hAnsi="Calibri" w:cs="Times New Roman"/>
                <w:color w:val="000000"/>
              </w:rPr>
            </w:pPr>
            <w:r w:rsidRPr="00AA3E42">
              <w:rPr>
                <w:rFonts w:ascii="Calibri" w:eastAsia="Times New Roman" w:hAnsi="Calibri" w:cs="Times New Roman"/>
                <w:color w:val="000000"/>
                <w:rtl/>
              </w:rPr>
              <w:t>النشر على موقع المؤسسة على الانترنت</w:t>
            </w:r>
          </w:p>
        </w:tc>
        <w:tc>
          <w:tcPr>
            <w:tcW w:w="353"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tl/>
              </w:rPr>
            </w:pP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nil"/>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r>
      <w:tr w:rsidR="00AA3E42" w:rsidRPr="00AA3E42" w:rsidTr="00AA3E42">
        <w:trPr>
          <w:trHeight w:val="300"/>
        </w:trPr>
        <w:tc>
          <w:tcPr>
            <w:tcW w:w="2959" w:type="dxa"/>
            <w:tcBorders>
              <w:top w:val="nil"/>
              <w:left w:val="single" w:sz="8" w:space="0" w:color="auto"/>
              <w:bottom w:val="single" w:sz="4" w:space="0" w:color="auto"/>
              <w:right w:val="single" w:sz="8" w:space="0" w:color="auto"/>
            </w:tcBorders>
            <w:shd w:val="clear" w:color="auto" w:fill="auto"/>
            <w:noWrap/>
            <w:vAlign w:val="bottom"/>
            <w:hideMark/>
          </w:tcPr>
          <w:p w:rsidR="00AA3E42" w:rsidRPr="00AA3E42" w:rsidRDefault="00AA3E42" w:rsidP="00AA3E42">
            <w:pPr>
              <w:bidi/>
              <w:spacing w:after="0" w:line="240" w:lineRule="auto"/>
              <w:rPr>
                <w:rFonts w:ascii="Calibri" w:eastAsia="Times New Roman" w:hAnsi="Calibri" w:cs="Times New Roman"/>
                <w:color w:val="000000"/>
              </w:rPr>
            </w:pPr>
            <w:r w:rsidRPr="00AA3E42">
              <w:rPr>
                <w:rFonts w:ascii="Calibri" w:eastAsia="Times New Roman" w:hAnsi="Calibri" w:cs="Times New Roman"/>
                <w:color w:val="000000"/>
                <w:rtl/>
              </w:rPr>
              <w:t>مجموعات واتس اب</w:t>
            </w:r>
          </w:p>
        </w:tc>
        <w:tc>
          <w:tcPr>
            <w:tcW w:w="353" w:type="dxa"/>
            <w:tcBorders>
              <w:top w:val="nil"/>
              <w:left w:val="nil"/>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tl/>
              </w:rPr>
            </w:pP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53"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4" w:space="0" w:color="auto"/>
              <w:right w:val="nil"/>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4"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r>
      <w:tr w:rsidR="00AA3E42" w:rsidRPr="00AA3E42" w:rsidTr="00AA3E42">
        <w:trPr>
          <w:trHeight w:val="315"/>
        </w:trPr>
        <w:tc>
          <w:tcPr>
            <w:tcW w:w="2959" w:type="dxa"/>
            <w:tcBorders>
              <w:top w:val="nil"/>
              <w:left w:val="single" w:sz="8" w:space="0" w:color="auto"/>
              <w:bottom w:val="single" w:sz="8" w:space="0" w:color="auto"/>
              <w:right w:val="single" w:sz="8" w:space="0" w:color="auto"/>
            </w:tcBorders>
            <w:shd w:val="clear" w:color="auto" w:fill="auto"/>
            <w:noWrap/>
            <w:vAlign w:val="bottom"/>
            <w:hideMark/>
          </w:tcPr>
          <w:p w:rsidR="00AA3E42" w:rsidRPr="00AA3E42" w:rsidRDefault="00AA3E42" w:rsidP="00AA3E42">
            <w:pPr>
              <w:bidi/>
              <w:spacing w:after="0" w:line="240" w:lineRule="auto"/>
              <w:rPr>
                <w:rFonts w:ascii="Calibri" w:eastAsia="Times New Roman" w:hAnsi="Calibri" w:cs="Times New Roman"/>
                <w:color w:val="000000"/>
              </w:rPr>
            </w:pPr>
            <w:r w:rsidRPr="00AA3E42">
              <w:rPr>
                <w:rFonts w:ascii="Calibri" w:eastAsia="Times New Roman" w:hAnsi="Calibri" w:cs="Times New Roman"/>
                <w:color w:val="000000"/>
                <w:rtl/>
              </w:rPr>
              <w:t>ايميلات</w:t>
            </w:r>
          </w:p>
        </w:tc>
        <w:tc>
          <w:tcPr>
            <w:tcW w:w="353" w:type="dxa"/>
            <w:tcBorders>
              <w:top w:val="nil"/>
              <w:left w:val="nil"/>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tl/>
              </w:rPr>
            </w:pPr>
          </w:p>
        </w:tc>
        <w:tc>
          <w:tcPr>
            <w:tcW w:w="353"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3"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54" w:type="dxa"/>
            <w:tcBorders>
              <w:top w:val="nil"/>
              <w:left w:val="single" w:sz="4" w:space="0" w:color="auto"/>
              <w:bottom w:val="single" w:sz="8"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8"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56"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56" w:type="dxa"/>
            <w:tcBorders>
              <w:top w:val="nil"/>
              <w:left w:val="single" w:sz="4" w:space="0" w:color="auto"/>
              <w:bottom w:val="single" w:sz="8"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8"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45"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45" w:type="dxa"/>
            <w:tcBorders>
              <w:top w:val="nil"/>
              <w:left w:val="single" w:sz="4" w:space="0" w:color="auto"/>
              <w:bottom w:val="single" w:sz="8"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8"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8"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8"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8"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8" w:space="0" w:color="auto"/>
              <w:right w:val="single" w:sz="4"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c>
          <w:tcPr>
            <w:tcW w:w="324" w:type="dxa"/>
            <w:tcBorders>
              <w:top w:val="nil"/>
              <w:left w:val="single" w:sz="4" w:space="0" w:color="auto"/>
              <w:bottom w:val="single" w:sz="8" w:space="0" w:color="auto"/>
              <w:right w:val="nil"/>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r w:rsidRPr="00AA3E42">
              <w:rPr>
                <w:rFonts w:ascii="Calibri" w:eastAsia="Times New Roman" w:hAnsi="Calibri" w:cs="Times New Roman"/>
                <w:color w:val="000000"/>
              </w:rPr>
              <w:t>x</w:t>
            </w:r>
          </w:p>
        </w:tc>
        <w:tc>
          <w:tcPr>
            <w:tcW w:w="324" w:type="dxa"/>
            <w:tcBorders>
              <w:top w:val="nil"/>
              <w:left w:val="single" w:sz="4" w:space="0" w:color="auto"/>
              <w:bottom w:val="single" w:sz="8" w:space="0" w:color="auto"/>
              <w:right w:val="single" w:sz="8" w:space="0" w:color="auto"/>
            </w:tcBorders>
            <w:shd w:val="clear" w:color="auto" w:fill="auto"/>
            <w:noWrap/>
            <w:vAlign w:val="bottom"/>
            <w:hideMark/>
          </w:tcPr>
          <w:p w:rsidR="00AA3E42" w:rsidRPr="00AA3E42" w:rsidRDefault="00AA3E42" w:rsidP="00AA3E42">
            <w:pPr>
              <w:spacing w:after="0" w:line="240" w:lineRule="auto"/>
              <w:jc w:val="center"/>
              <w:rPr>
                <w:rFonts w:ascii="Calibri" w:eastAsia="Times New Roman" w:hAnsi="Calibri" w:cs="Times New Roman"/>
                <w:color w:val="000000"/>
              </w:rPr>
            </w:pPr>
          </w:p>
        </w:tc>
      </w:tr>
    </w:tbl>
    <w:p w:rsidR="00AA3E42" w:rsidRDefault="00AA3E42" w:rsidP="00AA3E42">
      <w:pPr>
        <w:bidi/>
        <w:rPr>
          <w:rtl/>
        </w:rPr>
      </w:pPr>
    </w:p>
    <w:tbl>
      <w:tblPr>
        <w:bidiVisual/>
        <w:tblW w:w="0" w:type="auto"/>
        <w:tblInd w:w="-517" w:type="dxa"/>
        <w:tblLook w:val="04A0" w:firstRow="1" w:lastRow="0" w:firstColumn="1" w:lastColumn="0" w:noHBand="0" w:noVBand="1"/>
      </w:tblPr>
      <w:tblGrid>
        <w:gridCol w:w="1267"/>
        <w:gridCol w:w="399"/>
        <w:gridCol w:w="478"/>
        <w:gridCol w:w="478"/>
        <w:gridCol w:w="478"/>
        <w:gridCol w:w="478"/>
        <w:gridCol w:w="478"/>
        <w:gridCol w:w="478"/>
        <w:gridCol w:w="478"/>
        <w:gridCol w:w="478"/>
        <w:gridCol w:w="478"/>
        <w:gridCol w:w="477"/>
        <w:gridCol w:w="477"/>
        <w:gridCol w:w="477"/>
        <w:gridCol w:w="477"/>
        <w:gridCol w:w="477"/>
        <w:gridCol w:w="477"/>
        <w:gridCol w:w="477"/>
        <w:gridCol w:w="477"/>
        <w:gridCol w:w="477"/>
        <w:gridCol w:w="477"/>
        <w:gridCol w:w="477"/>
        <w:gridCol w:w="477"/>
        <w:gridCol w:w="477"/>
        <w:gridCol w:w="477"/>
        <w:gridCol w:w="477"/>
        <w:gridCol w:w="477"/>
        <w:gridCol w:w="477"/>
        <w:gridCol w:w="398"/>
      </w:tblGrid>
      <w:tr w:rsidR="00716228" w:rsidRPr="00716228" w:rsidTr="00716228">
        <w:trPr>
          <w:trHeight w:val="315"/>
        </w:trPr>
        <w:tc>
          <w:tcPr>
            <w:tcW w:w="14475" w:type="dxa"/>
            <w:gridSpan w:val="29"/>
            <w:tcBorders>
              <w:top w:val="nil"/>
              <w:left w:val="nil"/>
              <w:bottom w:val="single" w:sz="8" w:space="0" w:color="auto"/>
              <w:right w:val="nil"/>
            </w:tcBorders>
            <w:shd w:val="clear" w:color="auto" w:fill="auto"/>
            <w:noWrap/>
            <w:vAlign w:val="bottom"/>
            <w:hideMark/>
          </w:tcPr>
          <w:p w:rsidR="00716228" w:rsidRPr="00716228" w:rsidRDefault="00EE32E7" w:rsidP="00716228">
            <w:pPr>
              <w:bidi/>
              <w:spacing w:after="0" w:line="240" w:lineRule="auto"/>
              <w:jc w:val="center"/>
              <w:rPr>
                <w:rFonts w:ascii="Calibri" w:eastAsia="Times New Roman" w:hAnsi="Calibri" w:cs="Times New Roman"/>
                <w:b/>
                <w:bCs/>
                <w:color w:val="000000"/>
              </w:rPr>
            </w:pPr>
            <w:r>
              <w:rPr>
                <w:rFonts w:ascii="Calibri" w:eastAsia="Times New Roman" w:hAnsi="Calibri" w:cs="Times New Roman" w:hint="cs"/>
                <w:b/>
                <w:bCs/>
                <w:color w:val="000000"/>
                <w:rtl/>
              </w:rPr>
              <w:t xml:space="preserve">الملحق رقم (4): </w:t>
            </w:r>
            <w:r w:rsidR="00716228" w:rsidRPr="00716228">
              <w:rPr>
                <w:rFonts w:ascii="Calibri" w:eastAsia="Times New Roman" w:hAnsi="Calibri" w:cs="Times New Roman"/>
                <w:b/>
                <w:bCs/>
                <w:color w:val="000000"/>
                <w:rtl/>
              </w:rPr>
              <w:t xml:space="preserve">درجة الفعالية الفعلية المتوقعة في الانشطة التوعوية التي تعتمد على </w:t>
            </w:r>
            <w:r w:rsidR="007469A9">
              <w:rPr>
                <w:rFonts w:ascii="Calibri" w:eastAsia="Times New Roman" w:hAnsi="Calibri" w:cs="Times New Roman" w:hint="cs"/>
                <w:b/>
                <w:bCs/>
                <w:color w:val="000000"/>
                <w:rtl/>
              </w:rPr>
              <w:t>ال</w:t>
            </w:r>
            <w:r w:rsidR="00716228" w:rsidRPr="00716228">
              <w:rPr>
                <w:rFonts w:ascii="Calibri" w:eastAsia="Times New Roman" w:hAnsi="Calibri" w:cs="Times New Roman"/>
                <w:b/>
                <w:bCs/>
                <w:color w:val="000000"/>
                <w:rtl/>
              </w:rPr>
              <w:t xml:space="preserve">انشطة </w:t>
            </w:r>
            <w:r w:rsidR="007469A9">
              <w:rPr>
                <w:rFonts w:ascii="Calibri" w:eastAsia="Times New Roman" w:hAnsi="Calibri" w:cs="Times New Roman" w:hint="cs"/>
                <w:b/>
                <w:bCs/>
                <w:color w:val="000000"/>
                <w:rtl/>
              </w:rPr>
              <w:t>ال</w:t>
            </w:r>
            <w:r w:rsidR="00716228" w:rsidRPr="00716228">
              <w:rPr>
                <w:rFonts w:ascii="Calibri" w:eastAsia="Times New Roman" w:hAnsi="Calibri" w:cs="Times New Roman"/>
                <w:b/>
                <w:bCs/>
                <w:color w:val="000000"/>
                <w:rtl/>
              </w:rPr>
              <w:t>مرئية و</w:t>
            </w:r>
            <w:r w:rsidR="007469A9">
              <w:rPr>
                <w:rFonts w:ascii="Calibri" w:eastAsia="Times New Roman" w:hAnsi="Calibri" w:cs="Times New Roman" w:hint="cs"/>
                <w:b/>
                <w:bCs/>
                <w:color w:val="000000"/>
                <w:rtl/>
              </w:rPr>
              <w:t>ال</w:t>
            </w:r>
            <w:r w:rsidR="00716228" w:rsidRPr="00716228">
              <w:rPr>
                <w:rFonts w:ascii="Calibri" w:eastAsia="Times New Roman" w:hAnsi="Calibri" w:cs="Times New Roman"/>
                <w:b/>
                <w:bCs/>
                <w:color w:val="000000"/>
                <w:rtl/>
              </w:rPr>
              <w:t>مسموعة</w:t>
            </w:r>
          </w:p>
        </w:tc>
      </w:tr>
      <w:tr w:rsidR="00716228" w:rsidRPr="00716228" w:rsidTr="00716228">
        <w:trPr>
          <w:trHeight w:val="403"/>
        </w:trPr>
        <w:tc>
          <w:tcPr>
            <w:tcW w:w="1707" w:type="dxa"/>
            <w:vMerge w:val="restart"/>
            <w:tcBorders>
              <w:top w:val="nil"/>
              <w:left w:val="single" w:sz="8" w:space="0" w:color="auto"/>
              <w:bottom w:val="single" w:sz="8" w:space="0" w:color="000000"/>
              <w:right w:val="single" w:sz="8" w:space="0" w:color="auto"/>
            </w:tcBorders>
            <w:shd w:val="clear" w:color="auto" w:fill="auto"/>
            <w:vAlign w:val="center"/>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p>
        </w:tc>
        <w:tc>
          <w:tcPr>
            <w:tcW w:w="1776"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جمعية الاقصى للمعاقين الخيرية </w:t>
            </w:r>
          </w:p>
        </w:tc>
        <w:tc>
          <w:tcPr>
            <w:tcW w:w="1844" w:type="dxa"/>
            <w:gridSpan w:val="4"/>
            <w:tcBorders>
              <w:top w:val="single" w:sz="8" w:space="0" w:color="auto"/>
              <w:left w:val="single" w:sz="8" w:space="0" w:color="auto"/>
              <w:bottom w:val="single" w:sz="8" w:space="0" w:color="auto"/>
              <w:right w:val="nil"/>
            </w:tcBorders>
            <w:shd w:val="clear" w:color="000000" w:fill="F4B084"/>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جمعية تنمية المرأة الريفية/ نادي نسوي السموع</w:t>
            </w:r>
          </w:p>
        </w:tc>
        <w:tc>
          <w:tcPr>
            <w:tcW w:w="1844"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جمعية المرأة الريفية التعاونية للتوفير والتسليف</w:t>
            </w:r>
          </w:p>
        </w:tc>
        <w:tc>
          <w:tcPr>
            <w:tcW w:w="1844" w:type="dxa"/>
            <w:gridSpan w:val="4"/>
            <w:tcBorders>
              <w:top w:val="single" w:sz="8" w:space="0" w:color="auto"/>
              <w:left w:val="nil"/>
              <w:bottom w:val="single" w:sz="8" w:space="0" w:color="auto"/>
              <w:right w:val="nil"/>
            </w:tcBorders>
            <w:shd w:val="clear" w:color="000000" w:fill="F4B084"/>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جمعية السموع التعاونية الزراعية</w:t>
            </w:r>
          </w:p>
        </w:tc>
        <w:tc>
          <w:tcPr>
            <w:tcW w:w="1844"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جمعية السموع التعاونية </w:t>
            </w:r>
            <w:r w:rsidRPr="00716228">
              <w:rPr>
                <w:rFonts w:ascii="Calibri" w:eastAsia="Times New Roman" w:hAnsi="Calibri" w:cs="Times New Roman" w:hint="cs"/>
                <w:b/>
                <w:bCs/>
                <w:color w:val="000000"/>
                <w:rtl/>
              </w:rPr>
              <w:t>لإنماء</w:t>
            </w:r>
            <w:r w:rsidRPr="00716228">
              <w:rPr>
                <w:rFonts w:ascii="Calibri" w:eastAsia="Times New Roman" w:hAnsi="Calibri" w:cs="Times New Roman"/>
                <w:b/>
                <w:bCs/>
                <w:color w:val="000000"/>
                <w:rtl/>
              </w:rPr>
              <w:t xml:space="preserve"> الثروة الحيوانية</w:t>
            </w:r>
          </w:p>
        </w:tc>
        <w:tc>
          <w:tcPr>
            <w:tcW w:w="1844" w:type="dxa"/>
            <w:gridSpan w:val="4"/>
            <w:tcBorders>
              <w:top w:val="single" w:sz="8" w:space="0" w:color="auto"/>
              <w:left w:val="nil"/>
              <w:bottom w:val="single" w:sz="8" w:space="0" w:color="auto"/>
              <w:right w:val="single" w:sz="8" w:space="0" w:color="000000"/>
            </w:tcBorders>
            <w:shd w:val="clear" w:color="000000" w:fill="F4B084"/>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جمعية السيميا التعاونية الزراعية </w:t>
            </w:r>
          </w:p>
        </w:tc>
        <w:tc>
          <w:tcPr>
            <w:tcW w:w="1772" w:type="dxa"/>
            <w:gridSpan w:val="4"/>
            <w:tcBorders>
              <w:top w:val="single" w:sz="8" w:space="0" w:color="auto"/>
              <w:left w:val="nil"/>
              <w:bottom w:val="single" w:sz="8" w:space="0" w:color="auto"/>
              <w:right w:val="single" w:sz="4" w:space="0" w:color="auto"/>
            </w:tcBorders>
            <w:shd w:val="clear" w:color="000000" w:fill="F4B084"/>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جمعية السموع الخيرية</w:t>
            </w:r>
          </w:p>
        </w:tc>
      </w:tr>
      <w:tr w:rsidR="00716228" w:rsidRPr="00716228" w:rsidTr="00716228">
        <w:trPr>
          <w:trHeight w:val="315"/>
        </w:trPr>
        <w:tc>
          <w:tcPr>
            <w:tcW w:w="1707" w:type="dxa"/>
            <w:vMerge/>
            <w:tcBorders>
              <w:top w:val="nil"/>
              <w:left w:val="single" w:sz="8" w:space="0" w:color="auto"/>
              <w:bottom w:val="single" w:sz="8" w:space="0" w:color="000000"/>
              <w:right w:val="single" w:sz="8" w:space="0" w:color="auto"/>
            </w:tcBorders>
            <w:vAlign w:val="center"/>
            <w:hideMark/>
          </w:tcPr>
          <w:p w:rsidR="00716228" w:rsidRPr="00716228" w:rsidRDefault="00716228" w:rsidP="00716228">
            <w:pPr>
              <w:bidi/>
              <w:spacing w:after="0" w:line="240" w:lineRule="auto"/>
              <w:rPr>
                <w:rFonts w:ascii="Calibri" w:eastAsia="Times New Roman" w:hAnsi="Calibri" w:cs="Times New Roman"/>
                <w:b/>
                <w:bCs/>
                <w:color w:val="000000"/>
              </w:rPr>
            </w:pPr>
          </w:p>
        </w:tc>
        <w:tc>
          <w:tcPr>
            <w:tcW w:w="1776" w:type="dxa"/>
            <w:gridSpan w:val="4"/>
            <w:tcBorders>
              <w:top w:val="nil"/>
              <w:left w:val="single" w:sz="8" w:space="0" w:color="auto"/>
              <w:bottom w:val="nil"/>
              <w:right w:val="single" w:sz="8" w:space="0" w:color="000000"/>
            </w:tcBorders>
            <w:shd w:val="clear" w:color="000000" w:fill="FFE699"/>
            <w:noWrap/>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درجة الفعالية </w:t>
            </w:r>
          </w:p>
        </w:tc>
        <w:tc>
          <w:tcPr>
            <w:tcW w:w="1844" w:type="dxa"/>
            <w:gridSpan w:val="4"/>
            <w:tcBorders>
              <w:top w:val="nil"/>
              <w:left w:val="single" w:sz="8" w:space="0" w:color="auto"/>
              <w:bottom w:val="nil"/>
              <w:right w:val="single" w:sz="8" w:space="0" w:color="000000"/>
            </w:tcBorders>
            <w:shd w:val="clear" w:color="000000" w:fill="FFE699"/>
            <w:noWrap/>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درجة الفعالية </w:t>
            </w:r>
          </w:p>
        </w:tc>
        <w:tc>
          <w:tcPr>
            <w:tcW w:w="1844" w:type="dxa"/>
            <w:gridSpan w:val="4"/>
            <w:tcBorders>
              <w:top w:val="nil"/>
              <w:left w:val="single" w:sz="8" w:space="0" w:color="auto"/>
              <w:bottom w:val="nil"/>
              <w:right w:val="single" w:sz="8" w:space="0" w:color="000000"/>
            </w:tcBorders>
            <w:shd w:val="clear" w:color="000000" w:fill="FFE699"/>
            <w:noWrap/>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درجة الفعالية </w:t>
            </w:r>
          </w:p>
        </w:tc>
        <w:tc>
          <w:tcPr>
            <w:tcW w:w="1844" w:type="dxa"/>
            <w:gridSpan w:val="4"/>
            <w:tcBorders>
              <w:top w:val="nil"/>
              <w:left w:val="single" w:sz="8" w:space="0" w:color="auto"/>
              <w:bottom w:val="nil"/>
              <w:right w:val="single" w:sz="8" w:space="0" w:color="000000"/>
            </w:tcBorders>
            <w:shd w:val="clear" w:color="000000" w:fill="FFE699"/>
            <w:noWrap/>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درجة الفعالية </w:t>
            </w:r>
          </w:p>
        </w:tc>
        <w:tc>
          <w:tcPr>
            <w:tcW w:w="1844" w:type="dxa"/>
            <w:gridSpan w:val="4"/>
            <w:tcBorders>
              <w:top w:val="nil"/>
              <w:left w:val="single" w:sz="8" w:space="0" w:color="auto"/>
              <w:bottom w:val="nil"/>
              <w:right w:val="single" w:sz="8" w:space="0" w:color="000000"/>
            </w:tcBorders>
            <w:shd w:val="clear" w:color="000000" w:fill="FFE699"/>
            <w:noWrap/>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درجة الفعالية </w:t>
            </w:r>
          </w:p>
        </w:tc>
        <w:tc>
          <w:tcPr>
            <w:tcW w:w="1844" w:type="dxa"/>
            <w:gridSpan w:val="4"/>
            <w:tcBorders>
              <w:top w:val="nil"/>
              <w:left w:val="single" w:sz="8" w:space="0" w:color="auto"/>
              <w:bottom w:val="nil"/>
              <w:right w:val="single" w:sz="8" w:space="0" w:color="000000"/>
            </w:tcBorders>
            <w:shd w:val="clear" w:color="000000" w:fill="FFE699"/>
            <w:noWrap/>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درجة الفعالية </w:t>
            </w:r>
          </w:p>
        </w:tc>
        <w:tc>
          <w:tcPr>
            <w:tcW w:w="1772" w:type="dxa"/>
            <w:gridSpan w:val="4"/>
            <w:tcBorders>
              <w:top w:val="nil"/>
              <w:left w:val="single" w:sz="8" w:space="0" w:color="auto"/>
              <w:bottom w:val="nil"/>
              <w:right w:val="single" w:sz="4" w:space="0" w:color="auto"/>
            </w:tcBorders>
            <w:shd w:val="clear" w:color="000000" w:fill="FFE699"/>
            <w:noWrap/>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درجة الفعالية </w:t>
            </w:r>
          </w:p>
        </w:tc>
      </w:tr>
      <w:tr w:rsidR="00716228" w:rsidRPr="00716228" w:rsidTr="00716228">
        <w:trPr>
          <w:trHeight w:val="825"/>
        </w:trPr>
        <w:tc>
          <w:tcPr>
            <w:tcW w:w="1707" w:type="dxa"/>
            <w:vMerge/>
            <w:tcBorders>
              <w:top w:val="nil"/>
              <w:left w:val="single" w:sz="8" w:space="0" w:color="auto"/>
              <w:bottom w:val="single" w:sz="8" w:space="0" w:color="000000"/>
              <w:right w:val="single" w:sz="8" w:space="0" w:color="auto"/>
            </w:tcBorders>
            <w:vAlign w:val="center"/>
            <w:hideMark/>
          </w:tcPr>
          <w:p w:rsidR="00716228" w:rsidRPr="00716228" w:rsidRDefault="00716228" w:rsidP="00716228">
            <w:pPr>
              <w:bidi/>
              <w:spacing w:after="0" w:line="240" w:lineRule="auto"/>
              <w:rPr>
                <w:rFonts w:ascii="Calibri" w:eastAsia="Times New Roman" w:hAnsi="Calibri" w:cs="Times New Roman"/>
                <w:b/>
                <w:bCs/>
                <w:color w:val="000000"/>
              </w:rPr>
            </w:pPr>
          </w:p>
        </w:tc>
        <w:tc>
          <w:tcPr>
            <w:tcW w:w="390" w:type="dxa"/>
            <w:tcBorders>
              <w:top w:val="single" w:sz="8" w:space="0" w:color="auto"/>
              <w:left w:val="single" w:sz="8"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color w:val="000000"/>
                <w:rtl/>
              </w:rPr>
            </w:pPr>
            <w:r w:rsidRPr="00716228">
              <w:rPr>
                <w:rFonts w:ascii="Calibri" w:eastAsia="Times New Roman" w:hAnsi="Calibri" w:cs="Times New Roman"/>
                <w:color w:val="000000"/>
                <w:rtl/>
              </w:rPr>
              <w:t>عالية</w:t>
            </w:r>
          </w:p>
        </w:tc>
        <w:tc>
          <w:tcPr>
            <w:tcW w:w="462" w:type="dxa"/>
            <w:tcBorders>
              <w:top w:val="single" w:sz="8" w:space="0" w:color="auto"/>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متوسطة</w:t>
            </w:r>
          </w:p>
        </w:tc>
        <w:tc>
          <w:tcPr>
            <w:tcW w:w="462" w:type="dxa"/>
            <w:tcBorders>
              <w:top w:val="single" w:sz="8" w:space="0" w:color="auto"/>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محدودة</w:t>
            </w:r>
          </w:p>
        </w:tc>
        <w:tc>
          <w:tcPr>
            <w:tcW w:w="462" w:type="dxa"/>
            <w:tcBorders>
              <w:top w:val="single" w:sz="8" w:space="0" w:color="auto"/>
              <w:left w:val="single" w:sz="4" w:space="0" w:color="auto"/>
              <w:bottom w:val="single" w:sz="8" w:space="0" w:color="auto"/>
              <w:right w:val="single" w:sz="8"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غير فاعلة</w:t>
            </w:r>
          </w:p>
        </w:tc>
        <w:tc>
          <w:tcPr>
            <w:tcW w:w="461" w:type="dxa"/>
            <w:tcBorders>
              <w:top w:val="single" w:sz="8" w:space="0" w:color="auto"/>
              <w:left w:val="single" w:sz="8"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عالية</w:t>
            </w:r>
          </w:p>
        </w:tc>
        <w:tc>
          <w:tcPr>
            <w:tcW w:w="461" w:type="dxa"/>
            <w:tcBorders>
              <w:top w:val="single" w:sz="8" w:space="0" w:color="auto"/>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متوسطة</w:t>
            </w:r>
          </w:p>
        </w:tc>
        <w:tc>
          <w:tcPr>
            <w:tcW w:w="461" w:type="dxa"/>
            <w:tcBorders>
              <w:top w:val="single" w:sz="8" w:space="0" w:color="auto"/>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محدودة</w:t>
            </w:r>
          </w:p>
        </w:tc>
        <w:tc>
          <w:tcPr>
            <w:tcW w:w="461" w:type="dxa"/>
            <w:tcBorders>
              <w:top w:val="single" w:sz="8" w:space="0" w:color="auto"/>
              <w:left w:val="single" w:sz="4" w:space="0" w:color="auto"/>
              <w:bottom w:val="single" w:sz="8" w:space="0" w:color="auto"/>
              <w:right w:val="single" w:sz="8"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غير فاعلة</w:t>
            </w:r>
          </w:p>
        </w:tc>
        <w:tc>
          <w:tcPr>
            <w:tcW w:w="461" w:type="dxa"/>
            <w:tcBorders>
              <w:top w:val="single" w:sz="8" w:space="0" w:color="auto"/>
              <w:left w:val="single" w:sz="8"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عالية</w:t>
            </w:r>
          </w:p>
        </w:tc>
        <w:tc>
          <w:tcPr>
            <w:tcW w:w="461" w:type="dxa"/>
            <w:tcBorders>
              <w:top w:val="single" w:sz="8" w:space="0" w:color="auto"/>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متوسطة</w:t>
            </w:r>
          </w:p>
        </w:tc>
        <w:tc>
          <w:tcPr>
            <w:tcW w:w="461" w:type="dxa"/>
            <w:tcBorders>
              <w:top w:val="single" w:sz="8" w:space="0" w:color="auto"/>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محدودة</w:t>
            </w:r>
          </w:p>
        </w:tc>
        <w:tc>
          <w:tcPr>
            <w:tcW w:w="461" w:type="dxa"/>
            <w:tcBorders>
              <w:top w:val="single" w:sz="8" w:space="0" w:color="auto"/>
              <w:left w:val="single" w:sz="4" w:space="0" w:color="auto"/>
              <w:bottom w:val="single" w:sz="8" w:space="0" w:color="auto"/>
              <w:right w:val="single" w:sz="8"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غير فاعلة</w:t>
            </w:r>
          </w:p>
        </w:tc>
        <w:tc>
          <w:tcPr>
            <w:tcW w:w="461" w:type="dxa"/>
            <w:tcBorders>
              <w:top w:val="single" w:sz="8" w:space="0" w:color="auto"/>
              <w:left w:val="single" w:sz="8"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عالية</w:t>
            </w:r>
          </w:p>
        </w:tc>
        <w:tc>
          <w:tcPr>
            <w:tcW w:w="461" w:type="dxa"/>
            <w:tcBorders>
              <w:top w:val="single" w:sz="8" w:space="0" w:color="auto"/>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متوسطة</w:t>
            </w:r>
          </w:p>
        </w:tc>
        <w:tc>
          <w:tcPr>
            <w:tcW w:w="461" w:type="dxa"/>
            <w:tcBorders>
              <w:top w:val="single" w:sz="8" w:space="0" w:color="auto"/>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محدودة</w:t>
            </w:r>
          </w:p>
        </w:tc>
        <w:tc>
          <w:tcPr>
            <w:tcW w:w="461" w:type="dxa"/>
            <w:tcBorders>
              <w:top w:val="single" w:sz="8" w:space="0" w:color="auto"/>
              <w:left w:val="single" w:sz="4" w:space="0" w:color="auto"/>
              <w:bottom w:val="single" w:sz="8" w:space="0" w:color="auto"/>
              <w:right w:val="single" w:sz="8"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غير فاعلة</w:t>
            </w:r>
          </w:p>
        </w:tc>
        <w:tc>
          <w:tcPr>
            <w:tcW w:w="461" w:type="dxa"/>
            <w:tcBorders>
              <w:top w:val="single" w:sz="8" w:space="0" w:color="auto"/>
              <w:left w:val="single" w:sz="8"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عالية</w:t>
            </w:r>
          </w:p>
        </w:tc>
        <w:tc>
          <w:tcPr>
            <w:tcW w:w="461" w:type="dxa"/>
            <w:tcBorders>
              <w:top w:val="single" w:sz="8" w:space="0" w:color="auto"/>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متوسطة</w:t>
            </w:r>
          </w:p>
        </w:tc>
        <w:tc>
          <w:tcPr>
            <w:tcW w:w="461" w:type="dxa"/>
            <w:tcBorders>
              <w:top w:val="single" w:sz="8" w:space="0" w:color="auto"/>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محدودة</w:t>
            </w:r>
          </w:p>
        </w:tc>
        <w:tc>
          <w:tcPr>
            <w:tcW w:w="461" w:type="dxa"/>
            <w:tcBorders>
              <w:top w:val="single" w:sz="8" w:space="0" w:color="auto"/>
              <w:left w:val="single" w:sz="4" w:space="0" w:color="auto"/>
              <w:bottom w:val="single" w:sz="8" w:space="0" w:color="auto"/>
              <w:right w:val="single" w:sz="8"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غير فاعلة</w:t>
            </w:r>
          </w:p>
        </w:tc>
        <w:tc>
          <w:tcPr>
            <w:tcW w:w="461" w:type="dxa"/>
            <w:tcBorders>
              <w:top w:val="single" w:sz="8" w:space="0" w:color="auto"/>
              <w:left w:val="single" w:sz="8"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عالية</w:t>
            </w:r>
          </w:p>
        </w:tc>
        <w:tc>
          <w:tcPr>
            <w:tcW w:w="461" w:type="dxa"/>
            <w:tcBorders>
              <w:top w:val="single" w:sz="8" w:space="0" w:color="auto"/>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متوسطة</w:t>
            </w:r>
          </w:p>
        </w:tc>
        <w:tc>
          <w:tcPr>
            <w:tcW w:w="461" w:type="dxa"/>
            <w:tcBorders>
              <w:top w:val="single" w:sz="8" w:space="0" w:color="auto"/>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محدودة</w:t>
            </w:r>
          </w:p>
        </w:tc>
        <w:tc>
          <w:tcPr>
            <w:tcW w:w="461" w:type="dxa"/>
            <w:tcBorders>
              <w:top w:val="single" w:sz="8" w:space="0" w:color="auto"/>
              <w:left w:val="single" w:sz="4" w:space="0" w:color="auto"/>
              <w:bottom w:val="single" w:sz="8" w:space="0" w:color="auto"/>
              <w:right w:val="single" w:sz="8"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غير فاعلة</w:t>
            </w:r>
          </w:p>
        </w:tc>
        <w:tc>
          <w:tcPr>
            <w:tcW w:w="461" w:type="dxa"/>
            <w:tcBorders>
              <w:top w:val="single" w:sz="8" w:space="0" w:color="auto"/>
              <w:left w:val="single" w:sz="8"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عالية</w:t>
            </w:r>
          </w:p>
        </w:tc>
        <w:tc>
          <w:tcPr>
            <w:tcW w:w="461" w:type="dxa"/>
            <w:tcBorders>
              <w:top w:val="single" w:sz="8" w:space="0" w:color="auto"/>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متوسطة</w:t>
            </w:r>
          </w:p>
        </w:tc>
        <w:tc>
          <w:tcPr>
            <w:tcW w:w="461" w:type="dxa"/>
            <w:tcBorders>
              <w:top w:val="single" w:sz="8" w:space="0" w:color="auto"/>
              <w:left w:val="single" w:sz="4" w:space="0" w:color="auto"/>
              <w:bottom w:val="single" w:sz="8" w:space="0" w:color="auto"/>
              <w:right w:val="nil"/>
            </w:tcBorders>
            <w:shd w:val="clear" w:color="000000" w:fill="FFF2CC"/>
            <w:noWrap/>
            <w:textDirection w:val="btLr"/>
            <w:vAlign w:val="bottom"/>
            <w:hideMark/>
          </w:tcPr>
          <w:p w:rsidR="00716228" w:rsidRPr="00716228" w:rsidRDefault="00716228" w:rsidP="00716228">
            <w:pPr>
              <w:bidi/>
              <w:spacing w:after="0" w:line="240" w:lineRule="auto"/>
              <w:jc w:val="center"/>
              <w:rPr>
                <w:rFonts w:ascii="Simplified Arabic" w:eastAsia="Times New Roman" w:hAnsi="Simplified Arabic" w:cs="Simplified Arabic"/>
                <w:color w:val="000000"/>
                <w:rtl/>
              </w:rPr>
            </w:pPr>
            <w:r w:rsidRPr="00716228">
              <w:rPr>
                <w:rFonts w:ascii="Simplified Arabic" w:eastAsia="Times New Roman" w:hAnsi="Simplified Arabic" w:cs="Simplified Arabic"/>
                <w:color w:val="000000"/>
                <w:rtl/>
              </w:rPr>
              <w:t>محدودة</w:t>
            </w:r>
          </w:p>
        </w:tc>
        <w:tc>
          <w:tcPr>
            <w:tcW w:w="389" w:type="dxa"/>
            <w:tcBorders>
              <w:top w:val="single" w:sz="8" w:space="0" w:color="auto"/>
              <w:left w:val="single" w:sz="4" w:space="0" w:color="auto"/>
              <w:bottom w:val="single" w:sz="8" w:space="0" w:color="auto"/>
              <w:right w:val="single" w:sz="8"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color w:val="000000"/>
                <w:rtl/>
              </w:rPr>
            </w:pPr>
            <w:r w:rsidRPr="00716228">
              <w:rPr>
                <w:rFonts w:ascii="Calibri" w:eastAsia="Times New Roman" w:hAnsi="Calibri" w:cs="Times New Roman"/>
                <w:color w:val="000000"/>
                <w:rtl/>
              </w:rPr>
              <w:t>غير فعالة</w:t>
            </w:r>
          </w:p>
        </w:tc>
      </w:tr>
      <w:tr w:rsidR="00716228" w:rsidRPr="00716228" w:rsidTr="00716228">
        <w:trPr>
          <w:trHeight w:val="300"/>
        </w:trPr>
        <w:tc>
          <w:tcPr>
            <w:tcW w:w="1707" w:type="dxa"/>
            <w:tcBorders>
              <w:top w:val="nil"/>
              <w:left w:val="single" w:sz="8" w:space="0" w:color="auto"/>
              <w:bottom w:val="nil"/>
              <w:right w:val="single" w:sz="8" w:space="0" w:color="auto"/>
            </w:tcBorders>
            <w:shd w:val="clear" w:color="auto" w:fill="auto"/>
            <w:noWrap/>
            <w:vAlign w:val="bottom"/>
            <w:hideMark/>
          </w:tcPr>
          <w:p w:rsidR="00716228" w:rsidRPr="00716228" w:rsidRDefault="00716228" w:rsidP="00716228">
            <w:pPr>
              <w:bidi/>
              <w:spacing w:after="0" w:line="240" w:lineRule="auto"/>
              <w:rPr>
                <w:rFonts w:ascii="Calibri" w:eastAsia="Times New Roman" w:hAnsi="Calibri" w:cs="Times New Roman"/>
                <w:color w:val="000000"/>
                <w:rtl/>
              </w:rPr>
            </w:pPr>
            <w:r w:rsidRPr="00716228">
              <w:rPr>
                <w:rFonts w:ascii="Calibri" w:eastAsia="Times New Roman" w:hAnsi="Calibri" w:cs="Times New Roman"/>
                <w:color w:val="000000"/>
                <w:rtl/>
              </w:rPr>
              <w:t xml:space="preserve">بث مباشر </w:t>
            </w:r>
            <w:r w:rsidRPr="00716228">
              <w:rPr>
                <w:rFonts w:ascii="Calibri" w:eastAsia="Times New Roman" w:hAnsi="Calibri" w:cs="Times New Roman" w:hint="cs"/>
                <w:color w:val="000000"/>
                <w:rtl/>
              </w:rPr>
              <w:t>للأنشطة</w:t>
            </w:r>
            <w:r w:rsidRPr="00716228">
              <w:rPr>
                <w:rFonts w:ascii="Calibri" w:eastAsia="Times New Roman" w:hAnsi="Calibri" w:cs="Times New Roman"/>
                <w:color w:val="000000"/>
                <w:rtl/>
              </w:rPr>
              <w:t xml:space="preserve"> </w:t>
            </w:r>
          </w:p>
        </w:tc>
        <w:tc>
          <w:tcPr>
            <w:tcW w:w="390"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tl/>
              </w:rPr>
            </w:pPr>
            <w:r w:rsidRPr="00716228">
              <w:rPr>
                <w:rFonts w:ascii="Calibri" w:eastAsia="Times New Roman" w:hAnsi="Calibri" w:cs="Times New Roman"/>
                <w:color w:val="000000"/>
              </w:rPr>
              <w:t> </w:t>
            </w:r>
          </w:p>
        </w:tc>
        <w:tc>
          <w:tcPr>
            <w:tcW w:w="462"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2"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2"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389"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r>
      <w:tr w:rsidR="00716228" w:rsidRPr="00716228" w:rsidTr="00716228">
        <w:trPr>
          <w:trHeight w:val="300"/>
        </w:trPr>
        <w:tc>
          <w:tcPr>
            <w:tcW w:w="170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716228" w:rsidRPr="00716228" w:rsidRDefault="00716228" w:rsidP="00716228">
            <w:pPr>
              <w:bidi/>
              <w:spacing w:after="0" w:line="240" w:lineRule="auto"/>
              <w:rPr>
                <w:rFonts w:ascii="Calibri" w:eastAsia="Times New Roman" w:hAnsi="Calibri" w:cs="Times New Roman"/>
                <w:color w:val="000000"/>
              </w:rPr>
            </w:pPr>
            <w:r w:rsidRPr="00716228">
              <w:rPr>
                <w:rFonts w:ascii="Calibri" w:eastAsia="Times New Roman" w:hAnsi="Calibri" w:cs="Times New Roman"/>
                <w:color w:val="000000"/>
                <w:rtl/>
              </w:rPr>
              <w:t>فيديوهات قصيرة</w:t>
            </w:r>
          </w:p>
        </w:tc>
        <w:tc>
          <w:tcPr>
            <w:tcW w:w="390"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tl/>
              </w:rPr>
            </w:pPr>
            <w:r w:rsidRPr="00716228">
              <w:rPr>
                <w:rFonts w:ascii="Calibri" w:eastAsia="Times New Roman" w:hAnsi="Calibri" w:cs="Times New Roman"/>
                <w:color w:val="000000"/>
              </w:rPr>
              <w:t>x</w:t>
            </w:r>
          </w:p>
        </w:tc>
        <w:tc>
          <w:tcPr>
            <w:tcW w:w="462"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2"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2"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389"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r>
      <w:tr w:rsidR="00716228" w:rsidRPr="00716228" w:rsidTr="00716228">
        <w:trPr>
          <w:trHeight w:val="300"/>
        </w:trPr>
        <w:tc>
          <w:tcPr>
            <w:tcW w:w="1707" w:type="dxa"/>
            <w:tcBorders>
              <w:top w:val="nil"/>
              <w:left w:val="single" w:sz="8" w:space="0" w:color="auto"/>
              <w:bottom w:val="single" w:sz="4" w:space="0" w:color="auto"/>
              <w:right w:val="single" w:sz="8" w:space="0" w:color="auto"/>
            </w:tcBorders>
            <w:shd w:val="clear" w:color="auto" w:fill="auto"/>
            <w:noWrap/>
            <w:vAlign w:val="bottom"/>
            <w:hideMark/>
          </w:tcPr>
          <w:p w:rsidR="00716228" w:rsidRPr="00716228" w:rsidRDefault="00716228" w:rsidP="00716228">
            <w:pPr>
              <w:bidi/>
              <w:spacing w:after="0" w:line="240" w:lineRule="auto"/>
              <w:rPr>
                <w:rFonts w:ascii="Calibri" w:eastAsia="Times New Roman" w:hAnsi="Calibri" w:cs="Times New Roman"/>
                <w:color w:val="000000"/>
              </w:rPr>
            </w:pPr>
            <w:r w:rsidRPr="00716228">
              <w:rPr>
                <w:rFonts w:ascii="Calibri" w:eastAsia="Times New Roman" w:hAnsi="Calibri" w:cs="Times New Roman"/>
                <w:color w:val="000000"/>
                <w:rtl/>
              </w:rPr>
              <w:t>سبوتات اذاعية</w:t>
            </w:r>
          </w:p>
        </w:tc>
        <w:tc>
          <w:tcPr>
            <w:tcW w:w="390"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tl/>
              </w:rPr>
            </w:pPr>
            <w:r w:rsidRPr="00716228">
              <w:rPr>
                <w:rFonts w:ascii="Calibri" w:eastAsia="Times New Roman" w:hAnsi="Calibri" w:cs="Times New Roman"/>
                <w:color w:val="000000"/>
              </w:rPr>
              <w:t>x</w:t>
            </w:r>
          </w:p>
        </w:tc>
        <w:tc>
          <w:tcPr>
            <w:tcW w:w="462"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2"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2"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389"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r>
      <w:tr w:rsidR="00716228" w:rsidRPr="00716228" w:rsidTr="00716228">
        <w:trPr>
          <w:trHeight w:val="300"/>
        </w:trPr>
        <w:tc>
          <w:tcPr>
            <w:tcW w:w="1707" w:type="dxa"/>
            <w:tcBorders>
              <w:top w:val="nil"/>
              <w:left w:val="single" w:sz="8" w:space="0" w:color="auto"/>
              <w:bottom w:val="single" w:sz="4" w:space="0" w:color="auto"/>
              <w:right w:val="single" w:sz="8" w:space="0" w:color="auto"/>
            </w:tcBorders>
            <w:shd w:val="clear" w:color="auto" w:fill="auto"/>
            <w:noWrap/>
            <w:vAlign w:val="bottom"/>
            <w:hideMark/>
          </w:tcPr>
          <w:p w:rsidR="00716228" w:rsidRPr="00716228" w:rsidRDefault="00716228" w:rsidP="00716228">
            <w:pPr>
              <w:bidi/>
              <w:spacing w:after="0" w:line="240" w:lineRule="auto"/>
              <w:rPr>
                <w:rFonts w:ascii="Calibri" w:eastAsia="Times New Roman" w:hAnsi="Calibri" w:cs="Times New Roman"/>
                <w:color w:val="000000"/>
              </w:rPr>
            </w:pPr>
            <w:r w:rsidRPr="00716228">
              <w:rPr>
                <w:rFonts w:ascii="Calibri" w:eastAsia="Times New Roman" w:hAnsi="Calibri" w:cs="Times New Roman"/>
                <w:color w:val="000000"/>
                <w:rtl/>
              </w:rPr>
              <w:t>سبوتات تلفزيونية</w:t>
            </w:r>
          </w:p>
        </w:tc>
        <w:tc>
          <w:tcPr>
            <w:tcW w:w="390"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tl/>
              </w:rPr>
            </w:pPr>
            <w:r w:rsidRPr="00716228">
              <w:rPr>
                <w:rFonts w:ascii="Calibri" w:eastAsia="Times New Roman" w:hAnsi="Calibri" w:cs="Times New Roman"/>
                <w:color w:val="000000"/>
              </w:rPr>
              <w:t>x</w:t>
            </w:r>
          </w:p>
        </w:tc>
        <w:tc>
          <w:tcPr>
            <w:tcW w:w="462"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2"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2"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389"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r>
      <w:tr w:rsidR="00716228" w:rsidRPr="00716228" w:rsidTr="00716228">
        <w:trPr>
          <w:trHeight w:val="315"/>
        </w:trPr>
        <w:tc>
          <w:tcPr>
            <w:tcW w:w="1707" w:type="dxa"/>
            <w:tcBorders>
              <w:top w:val="nil"/>
              <w:left w:val="single" w:sz="8" w:space="0" w:color="auto"/>
              <w:bottom w:val="single" w:sz="8" w:space="0" w:color="auto"/>
              <w:right w:val="single" w:sz="8" w:space="0" w:color="auto"/>
            </w:tcBorders>
            <w:shd w:val="clear" w:color="auto" w:fill="auto"/>
            <w:noWrap/>
            <w:vAlign w:val="bottom"/>
            <w:hideMark/>
          </w:tcPr>
          <w:p w:rsidR="00716228" w:rsidRPr="00716228" w:rsidRDefault="00716228" w:rsidP="00716228">
            <w:pPr>
              <w:bidi/>
              <w:spacing w:after="0" w:line="240" w:lineRule="auto"/>
              <w:rPr>
                <w:rFonts w:ascii="Calibri" w:eastAsia="Times New Roman" w:hAnsi="Calibri" w:cs="Times New Roman"/>
                <w:color w:val="000000"/>
              </w:rPr>
            </w:pPr>
            <w:r w:rsidRPr="00716228">
              <w:rPr>
                <w:rFonts w:ascii="Calibri" w:eastAsia="Times New Roman" w:hAnsi="Calibri" w:cs="Times New Roman"/>
                <w:color w:val="000000"/>
                <w:rtl/>
              </w:rPr>
              <w:t xml:space="preserve">لوحات اعلانية </w:t>
            </w:r>
          </w:p>
        </w:tc>
        <w:tc>
          <w:tcPr>
            <w:tcW w:w="390" w:type="dxa"/>
            <w:tcBorders>
              <w:top w:val="nil"/>
              <w:left w:val="nil"/>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tl/>
              </w:rPr>
            </w:pPr>
            <w:r w:rsidRPr="00716228">
              <w:rPr>
                <w:rFonts w:ascii="Calibri" w:eastAsia="Times New Roman" w:hAnsi="Calibri" w:cs="Times New Roman"/>
                <w:color w:val="000000"/>
              </w:rPr>
              <w:t> </w:t>
            </w:r>
          </w:p>
        </w:tc>
        <w:tc>
          <w:tcPr>
            <w:tcW w:w="462"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2"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2" w:type="dxa"/>
            <w:tcBorders>
              <w:top w:val="nil"/>
              <w:left w:val="single" w:sz="4" w:space="0" w:color="auto"/>
              <w:bottom w:val="single" w:sz="8"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8"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8"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8"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8"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c>
          <w:tcPr>
            <w:tcW w:w="461"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8"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8"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461" w:type="dxa"/>
            <w:tcBorders>
              <w:top w:val="nil"/>
              <w:left w:val="single" w:sz="4" w:space="0" w:color="auto"/>
              <w:bottom w:val="single" w:sz="8" w:space="0" w:color="auto"/>
              <w:right w:val="nil"/>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 </w:t>
            </w:r>
          </w:p>
        </w:tc>
        <w:tc>
          <w:tcPr>
            <w:tcW w:w="389" w:type="dxa"/>
            <w:tcBorders>
              <w:top w:val="nil"/>
              <w:left w:val="single" w:sz="4" w:space="0" w:color="auto"/>
              <w:bottom w:val="single" w:sz="8" w:space="0" w:color="auto"/>
              <w:right w:val="single" w:sz="8" w:space="0" w:color="auto"/>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r w:rsidRPr="00716228">
              <w:rPr>
                <w:rFonts w:ascii="Calibri" w:eastAsia="Times New Roman" w:hAnsi="Calibri" w:cs="Times New Roman"/>
                <w:color w:val="000000"/>
              </w:rPr>
              <w:t>x</w:t>
            </w:r>
          </w:p>
        </w:tc>
      </w:tr>
      <w:tr w:rsidR="00716228" w:rsidRPr="00716228" w:rsidTr="00716228">
        <w:trPr>
          <w:trHeight w:val="300"/>
        </w:trPr>
        <w:tc>
          <w:tcPr>
            <w:tcW w:w="1707"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Calibri" w:eastAsia="Times New Roman" w:hAnsi="Calibri" w:cs="Times New Roman"/>
                <w:color w:val="000000"/>
              </w:rPr>
            </w:pPr>
          </w:p>
        </w:tc>
        <w:tc>
          <w:tcPr>
            <w:tcW w:w="390"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2"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2"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2"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461"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c>
          <w:tcPr>
            <w:tcW w:w="389" w:type="dxa"/>
            <w:tcBorders>
              <w:top w:val="nil"/>
              <w:left w:val="nil"/>
              <w:bottom w:val="nil"/>
              <w:right w:val="nil"/>
            </w:tcBorders>
            <w:shd w:val="clear" w:color="auto" w:fill="auto"/>
            <w:noWrap/>
            <w:vAlign w:val="bottom"/>
            <w:hideMark/>
          </w:tcPr>
          <w:p w:rsidR="00716228" w:rsidRPr="00716228" w:rsidRDefault="00716228" w:rsidP="00716228">
            <w:pPr>
              <w:spacing w:after="0" w:line="240" w:lineRule="auto"/>
              <w:rPr>
                <w:rFonts w:ascii="Times New Roman" w:eastAsia="Times New Roman" w:hAnsi="Times New Roman" w:cs="Times New Roman"/>
                <w:sz w:val="20"/>
                <w:szCs w:val="20"/>
              </w:rPr>
            </w:pPr>
          </w:p>
        </w:tc>
      </w:tr>
    </w:tbl>
    <w:p w:rsidR="00716228" w:rsidRDefault="00716228">
      <w:pPr>
        <w:bidi/>
      </w:pPr>
      <w:r>
        <w:br w:type="page"/>
      </w:r>
    </w:p>
    <w:tbl>
      <w:tblPr>
        <w:bidiVisual/>
        <w:tblW w:w="0" w:type="auto"/>
        <w:tblInd w:w="-517" w:type="dxa"/>
        <w:tblLook w:val="04A0" w:firstRow="1" w:lastRow="0" w:firstColumn="1" w:lastColumn="0" w:noHBand="0" w:noVBand="1"/>
      </w:tblPr>
      <w:tblGrid>
        <w:gridCol w:w="1622"/>
        <w:gridCol w:w="459"/>
        <w:gridCol w:w="459"/>
        <w:gridCol w:w="459"/>
        <w:gridCol w:w="459"/>
        <w:gridCol w:w="459"/>
        <w:gridCol w:w="459"/>
        <w:gridCol w:w="459"/>
        <w:gridCol w:w="459"/>
        <w:gridCol w:w="459"/>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tblGrid>
      <w:tr w:rsidR="00716228" w:rsidRPr="00716228" w:rsidTr="00716228">
        <w:trPr>
          <w:trHeight w:val="315"/>
        </w:trPr>
        <w:tc>
          <w:tcPr>
            <w:tcW w:w="14475" w:type="dxa"/>
            <w:gridSpan w:val="29"/>
            <w:tcBorders>
              <w:top w:val="nil"/>
              <w:left w:val="nil"/>
              <w:bottom w:val="single" w:sz="8" w:space="0" w:color="auto"/>
              <w:right w:val="nil"/>
            </w:tcBorders>
            <w:shd w:val="clear" w:color="auto" w:fill="auto"/>
            <w:noWrap/>
            <w:vAlign w:val="center"/>
            <w:hideMark/>
          </w:tcPr>
          <w:p w:rsidR="00716228" w:rsidRPr="00716228" w:rsidRDefault="00EE32E7" w:rsidP="00716228">
            <w:pPr>
              <w:bidi/>
              <w:spacing w:after="0" w:line="240" w:lineRule="auto"/>
              <w:jc w:val="center"/>
              <w:rPr>
                <w:rFonts w:ascii="Calibri" w:eastAsia="Times New Roman" w:hAnsi="Calibri" w:cs="Times New Roman"/>
                <w:b/>
                <w:bCs/>
                <w:color w:val="000000"/>
              </w:rPr>
            </w:pPr>
            <w:r>
              <w:rPr>
                <w:rFonts w:ascii="Calibri" w:eastAsia="Times New Roman" w:hAnsi="Calibri" w:cs="Times New Roman" w:hint="cs"/>
                <w:b/>
                <w:bCs/>
                <w:color w:val="000000"/>
                <w:rtl/>
              </w:rPr>
              <w:lastRenderedPageBreak/>
              <w:t xml:space="preserve">الملحق رقم (5): </w:t>
            </w:r>
            <w:r w:rsidR="00716228" w:rsidRPr="00716228">
              <w:rPr>
                <w:rFonts w:ascii="Calibri" w:eastAsia="Times New Roman" w:hAnsi="Calibri" w:cs="Times New Roman"/>
                <w:b/>
                <w:bCs/>
                <w:color w:val="000000"/>
                <w:rtl/>
              </w:rPr>
              <w:t>درجة الفعالية الفعلية المتوقعة في الانشطة التوعوية التي تعتمد على المطبوعات</w:t>
            </w:r>
          </w:p>
        </w:tc>
      </w:tr>
      <w:tr w:rsidR="00716228" w:rsidRPr="00716228" w:rsidTr="00716228">
        <w:trPr>
          <w:trHeight w:val="502"/>
        </w:trPr>
        <w:tc>
          <w:tcPr>
            <w:tcW w:w="1717" w:type="dxa"/>
            <w:vMerge w:val="restart"/>
            <w:tcBorders>
              <w:top w:val="nil"/>
              <w:left w:val="single" w:sz="8" w:space="0" w:color="auto"/>
              <w:right w:val="single" w:sz="8" w:space="0" w:color="auto"/>
            </w:tcBorders>
            <w:shd w:val="clear" w:color="auto" w:fill="auto"/>
            <w:noWrap/>
            <w:vAlign w:val="bottom"/>
          </w:tcPr>
          <w:p w:rsidR="00716228" w:rsidRPr="00716228" w:rsidRDefault="00716228" w:rsidP="00716228">
            <w:pPr>
              <w:bidi/>
              <w:spacing w:after="0" w:line="240" w:lineRule="auto"/>
              <w:jc w:val="center"/>
              <w:rPr>
                <w:rFonts w:ascii="Calibri" w:eastAsia="Times New Roman" w:hAnsi="Calibri" w:cs="Times New Roman"/>
                <w:color w:val="000000"/>
                <w:rtl/>
              </w:rPr>
            </w:pPr>
          </w:p>
        </w:tc>
        <w:tc>
          <w:tcPr>
            <w:tcW w:w="1820"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716228" w:rsidRPr="00716228" w:rsidRDefault="00716228" w:rsidP="00716228">
            <w:pPr>
              <w:bidi/>
              <w:spacing w:after="0" w:line="240" w:lineRule="auto"/>
              <w:jc w:val="center"/>
              <w:rPr>
                <w:rFonts w:ascii="Calibri" w:eastAsia="Times New Roman" w:hAnsi="Calibri" w:cs="Times New Roman"/>
                <w:b/>
                <w:bCs/>
                <w:color w:val="000000"/>
              </w:rPr>
            </w:pPr>
            <w:r w:rsidRPr="00716228">
              <w:rPr>
                <w:rFonts w:ascii="Calibri" w:eastAsia="Times New Roman" w:hAnsi="Calibri" w:cs="Times New Roman"/>
                <w:b/>
                <w:bCs/>
                <w:color w:val="000000"/>
                <w:rtl/>
              </w:rPr>
              <w:t xml:space="preserve">جمعية الاقصى للمعاقين الخيرية </w:t>
            </w:r>
          </w:p>
        </w:tc>
        <w:tc>
          <w:tcPr>
            <w:tcW w:w="1820"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جمعية تنمية المرأة الريفية/ نادي نسوي السموع</w:t>
            </w:r>
          </w:p>
        </w:tc>
        <w:tc>
          <w:tcPr>
            <w:tcW w:w="1822"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جمعية المرأة الريفية التعاونية للتوفير والتسليف</w:t>
            </w:r>
          </w:p>
        </w:tc>
        <w:tc>
          <w:tcPr>
            <w:tcW w:w="1824" w:type="dxa"/>
            <w:gridSpan w:val="4"/>
            <w:tcBorders>
              <w:top w:val="single" w:sz="8" w:space="0" w:color="auto"/>
              <w:left w:val="nil"/>
              <w:bottom w:val="single" w:sz="8" w:space="0" w:color="auto"/>
              <w:right w:val="nil"/>
            </w:tcBorders>
            <w:shd w:val="clear" w:color="000000" w:fill="F4B084"/>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جمعية السموع التعاونية الزراعية</w:t>
            </w:r>
          </w:p>
        </w:tc>
        <w:tc>
          <w:tcPr>
            <w:tcW w:w="1824" w:type="dxa"/>
            <w:gridSpan w:val="4"/>
            <w:tcBorders>
              <w:top w:val="single" w:sz="8" w:space="0" w:color="auto"/>
              <w:left w:val="single" w:sz="8" w:space="0" w:color="auto"/>
              <w:bottom w:val="single" w:sz="8" w:space="0" w:color="auto"/>
              <w:right w:val="nil"/>
            </w:tcBorders>
            <w:shd w:val="clear" w:color="000000" w:fill="F4B084"/>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جمعية السموع التعاونية </w:t>
            </w:r>
            <w:r w:rsidRPr="00716228">
              <w:rPr>
                <w:rFonts w:ascii="Calibri" w:eastAsia="Times New Roman" w:hAnsi="Calibri" w:cs="Times New Roman" w:hint="cs"/>
                <w:b/>
                <w:bCs/>
                <w:color w:val="000000"/>
                <w:rtl/>
              </w:rPr>
              <w:t>لإنماء</w:t>
            </w:r>
            <w:r w:rsidRPr="00716228">
              <w:rPr>
                <w:rFonts w:ascii="Calibri" w:eastAsia="Times New Roman" w:hAnsi="Calibri" w:cs="Times New Roman"/>
                <w:b/>
                <w:bCs/>
                <w:color w:val="000000"/>
                <w:rtl/>
              </w:rPr>
              <w:t xml:space="preserve"> الثروة الحيوانية</w:t>
            </w:r>
          </w:p>
        </w:tc>
        <w:tc>
          <w:tcPr>
            <w:tcW w:w="1824" w:type="dxa"/>
            <w:gridSpan w:val="4"/>
            <w:tcBorders>
              <w:top w:val="single" w:sz="8" w:space="0" w:color="auto"/>
              <w:left w:val="single" w:sz="8" w:space="0" w:color="auto"/>
              <w:bottom w:val="single" w:sz="8" w:space="0" w:color="auto"/>
              <w:right w:val="single" w:sz="8" w:space="0" w:color="000000"/>
            </w:tcBorders>
            <w:shd w:val="clear" w:color="000000" w:fill="F4B084"/>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جمعية السيميا التعاونية الزراعية </w:t>
            </w:r>
          </w:p>
        </w:tc>
        <w:tc>
          <w:tcPr>
            <w:tcW w:w="1824" w:type="dxa"/>
            <w:gridSpan w:val="4"/>
            <w:tcBorders>
              <w:top w:val="single" w:sz="8" w:space="0" w:color="auto"/>
              <w:left w:val="nil"/>
              <w:bottom w:val="single" w:sz="8" w:space="0" w:color="auto"/>
              <w:right w:val="single" w:sz="4" w:space="0" w:color="auto"/>
            </w:tcBorders>
            <w:shd w:val="clear" w:color="000000" w:fill="F4B084"/>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جمعية السموع الخيرية</w:t>
            </w:r>
          </w:p>
        </w:tc>
      </w:tr>
      <w:tr w:rsidR="00716228" w:rsidRPr="00716228" w:rsidTr="00716228">
        <w:trPr>
          <w:trHeight w:val="315"/>
        </w:trPr>
        <w:tc>
          <w:tcPr>
            <w:tcW w:w="1717" w:type="dxa"/>
            <w:vMerge/>
            <w:tcBorders>
              <w:left w:val="single" w:sz="8" w:space="0" w:color="auto"/>
              <w:right w:val="single" w:sz="8" w:space="0" w:color="auto"/>
            </w:tcBorders>
            <w:shd w:val="clear" w:color="auto" w:fill="auto"/>
            <w:noWrap/>
            <w:vAlign w:val="bottom"/>
            <w:hideMark/>
          </w:tcPr>
          <w:p w:rsidR="00716228" w:rsidRPr="00716228" w:rsidRDefault="00716228" w:rsidP="00716228">
            <w:pPr>
              <w:bidi/>
              <w:spacing w:after="0" w:line="240" w:lineRule="auto"/>
              <w:jc w:val="center"/>
              <w:rPr>
                <w:rFonts w:ascii="Calibri" w:eastAsia="Times New Roman" w:hAnsi="Calibri" w:cs="Times New Roman"/>
                <w:color w:val="000000"/>
                <w:rtl/>
              </w:rPr>
            </w:pPr>
          </w:p>
        </w:tc>
        <w:tc>
          <w:tcPr>
            <w:tcW w:w="1820" w:type="dxa"/>
            <w:gridSpan w:val="4"/>
            <w:tcBorders>
              <w:top w:val="single" w:sz="8" w:space="0" w:color="auto"/>
              <w:left w:val="single" w:sz="8" w:space="0" w:color="auto"/>
              <w:bottom w:val="single" w:sz="8" w:space="0" w:color="auto"/>
              <w:right w:val="single" w:sz="8" w:space="0" w:color="000000"/>
            </w:tcBorders>
            <w:shd w:val="clear" w:color="000000" w:fill="FFE699"/>
            <w:noWrap/>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Pr>
            </w:pPr>
            <w:r w:rsidRPr="00716228">
              <w:rPr>
                <w:rFonts w:ascii="Calibri" w:eastAsia="Times New Roman" w:hAnsi="Calibri" w:cs="Times New Roman"/>
                <w:b/>
                <w:bCs/>
                <w:color w:val="000000"/>
                <w:rtl/>
              </w:rPr>
              <w:t xml:space="preserve">درجة الفعالية </w:t>
            </w:r>
          </w:p>
        </w:tc>
        <w:tc>
          <w:tcPr>
            <w:tcW w:w="1820" w:type="dxa"/>
            <w:gridSpan w:val="4"/>
            <w:tcBorders>
              <w:top w:val="single" w:sz="8" w:space="0" w:color="auto"/>
              <w:left w:val="single" w:sz="8" w:space="0" w:color="auto"/>
              <w:bottom w:val="single" w:sz="8" w:space="0" w:color="auto"/>
              <w:right w:val="single" w:sz="8" w:space="0" w:color="000000"/>
            </w:tcBorders>
            <w:shd w:val="clear" w:color="000000" w:fill="FFE699"/>
            <w:noWrap/>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درجة الفعالية </w:t>
            </w:r>
          </w:p>
        </w:tc>
        <w:tc>
          <w:tcPr>
            <w:tcW w:w="1822" w:type="dxa"/>
            <w:gridSpan w:val="4"/>
            <w:tcBorders>
              <w:top w:val="single" w:sz="8" w:space="0" w:color="auto"/>
              <w:left w:val="single" w:sz="8" w:space="0" w:color="auto"/>
              <w:bottom w:val="single" w:sz="8" w:space="0" w:color="auto"/>
              <w:right w:val="single" w:sz="8" w:space="0" w:color="000000"/>
            </w:tcBorders>
            <w:shd w:val="clear" w:color="000000" w:fill="FFE699"/>
            <w:noWrap/>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درجة الفعالية </w:t>
            </w:r>
          </w:p>
        </w:tc>
        <w:tc>
          <w:tcPr>
            <w:tcW w:w="1824" w:type="dxa"/>
            <w:gridSpan w:val="4"/>
            <w:tcBorders>
              <w:top w:val="single" w:sz="8" w:space="0" w:color="auto"/>
              <w:left w:val="nil"/>
              <w:bottom w:val="single" w:sz="8" w:space="0" w:color="auto"/>
              <w:right w:val="single" w:sz="4" w:space="0" w:color="auto"/>
            </w:tcBorders>
            <w:shd w:val="clear" w:color="000000" w:fill="FFE699"/>
            <w:noWrap/>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درجة الفعالية </w:t>
            </w:r>
          </w:p>
        </w:tc>
        <w:tc>
          <w:tcPr>
            <w:tcW w:w="1824" w:type="dxa"/>
            <w:gridSpan w:val="4"/>
            <w:tcBorders>
              <w:top w:val="single" w:sz="8" w:space="0" w:color="auto"/>
              <w:left w:val="single" w:sz="4" w:space="0" w:color="auto"/>
              <w:bottom w:val="single" w:sz="8" w:space="0" w:color="auto"/>
              <w:right w:val="single" w:sz="4" w:space="0" w:color="auto"/>
            </w:tcBorders>
            <w:shd w:val="clear" w:color="000000" w:fill="FFE699"/>
            <w:noWrap/>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درجة الفعالية </w:t>
            </w:r>
          </w:p>
        </w:tc>
        <w:tc>
          <w:tcPr>
            <w:tcW w:w="1824" w:type="dxa"/>
            <w:gridSpan w:val="4"/>
            <w:tcBorders>
              <w:top w:val="single" w:sz="8" w:space="0" w:color="auto"/>
              <w:left w:val="single" w:sz="8" w:space="0" w:color="auto"/>
              <w:bottom w:val="single" w:sz="8" w:space="0" w:color="auto"/>
              <w:right w:val="single" w:sz="8" w:space="0" w:color="000000"/>
            </w:tcBorders>
            <w:shd w:val="clear" w:color="000000" w:fill="FFE699"/>
            <w:noWrap/>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درجة الفعالية </w:t>
            </w:r>
          </w:p>
        </w:tc>
        <w:tc>
          <w:tcPr>
            <w:tcW w:w="1824" w:type="dxa"/>
            <w:gridSpan w:val="4"/>
            <w:tcBorders>
              <w:top w:val="single" w:sz="8" w:space="0" w:color="auto"/>
              <w:left w:val="nil"/>
              <w:bottom w:val="single" w:sz="8" w:space="0" w:color="auto"/>
              <w:right w:val="single" w:sz="4" w:space="0" w:color="auto"/>
            </w:tcBorders>
            <w:shd w:val="clear" w:color="000000" w:fill="FFE699"/>
            <w:noWrap/>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 xml:space="preserve">درجة الفعالية </w:t>
            </w:r>
          </w:p>
        </w:tc>
      </w:tr>
      <w:tr w:rsidR="00716228" w:rsidRPr="00716228" w:rsidTr="00716228">
        <w:trPr>
          <w:trHeight w:val="825"/>
        </w:trPr>
        <w:tc>
          <w:tcPr>
            <w:tcW w:w="1717" w:type="dxa"/>
            <w:vMerge/>
            <w:tcBorders>
              <w:left w:val="single" w:sz="8" w:space="0" w:color="auto"/>
              <w:bottom w:val="single" w:sz="8" w:space="0" w:color="auto"/>
              <w:right w:val="single" w:sz="8" w:space="0" w:color="auto"/>
            </w:tcBorders>
            <w:shd w:val="clear" w:color="auto" w:fill="auto"/>
            <w:noWrap/>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p>
        </w:tc>
        <w:tc>
          <w:tcPr>
            <w:tcW w:w="455" w:type="dxa"/>
            <w:tcBorders>
              <w:top w:val="nil"/>
              <w:left w:val="nil"/>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عالية</w:t>
            </w:r>
          </w:p>
        </w:tc>
        <w:tc>
          <w:tcPr>
            <w:tcW w:w="455" w:type="dxa"/>
            <w:tcBorders>
              <w:top w:val="nil"/>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متوسطة</w:t>
            </w:r>
          </w:p>
        </w:tc>
        <w:tc>
          <w:tcPr>
            <w:tcW w:w="455" w:type="dxa"/>
            <w:tcBorders>
              <w:top w:val="nil"/>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محدودة</w:t>
            </w:r>
          </w:p>
        </w:tc>
        <w:tc>
          <w:tcPr>
            <w:tcW w:w="455" w:type="dxa"/>
            <w:tcBorders>
              <w:top w:val="nil"/>
              <w:left w:val="single" w:sz="4" w:space="0" w:color="auto"/>
              <w:bottom w:val="single" w:sz="8" w:space="0" w:color="auto"/>
              <w:right w:val="single" w:sz="8"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غير فاعلة</w:t>
            </w:r>
          </w:p>
        </w:tc>
        <w:tc>
          <w:tcPr>
            <w:tcW w:w="455" w:type="dxa"/>
            <w:tcBorders>
              <w:top w:val="nil"/>
              <w:left w:val="single" w:sz="8"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عالية</w:t>
            </w:r>
          </w:p>
        </w:tc>
        <w:tc>
          <w:tcPr>
            <w:tcW w:w="455" w:type="dxa"/>
            <w:tcBorders>
              <w:top w:val="nil"/>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متوسطة</w:t>
            </w:r>
          </w:p>
        </w:tc>
        <w:tc>
          <w:tcPr>
            <w:tcW w:w="455" w:type="dxa"/>
            <w:tcBorders>
              <w:top w:val="nil"/>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محدودة</w:t>
            </w:r>
          </w:p>
        </w:tc>
        <w:tc>
          <w:tcPr>
            <w:tcW w:w="455" w:type="dxa"/>
            <w:tcBorders>
              <w:top w:val="nil"/>
              <w:left w:val="single" w:sz="4" w:space="0" w:color="auto"/>
              <w:bottom w:val="single" w:sz="8" w:space="0" w:color="auto"/>
              <w:right w:val="single" w:sz="8"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غير فاعلة</w:t>
            </w:r>
          </w:p>
        </w:tc>
        <w:tc>
          <w:tcPr>
            <w:tcW w:w="455" w:type="dxa"/>
            <w:tcBorders>
              <w:top w:val="nil"/>
              <w:left w:val="single" w:sz="8"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عالية</w:t>
            </w:r>
          </w:p>
        </w:tc>
        <w:tc>
          <w:tcPr>
            <w:tcW w:w="455" w:type="dxa"/>
            <w:tcBorders>
              <w:top w:val="nil"/>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متوسطة</w:t>
            </w:r>
          </w:p>
        </w:tc>
        <w:tc>
          <w:tcPr>
            <w:tcW w:w="456" w:type="dxa"/>
            <w:tcBorders>
              <w:top w:val="nil"/>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محدودة</w:t>
            </w:r>
          </w:p>
        </w:tc>
        <w:tc>
          <w:tcPr>
            <w:tcW w:w="456" w:type="dxa"/>
            <w:tcBorders>
              <w:top w:val="nil"/>
              <w:left w:val="single" w:sz="4" w:space="0" w:color="auto"/>
              <w:bottom w:val="single" w:sz="8" w:space="0" w:color="auto"/>
              <w:right w:val="single" w:sz="8"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غير فاعلة</w:t>
            </w:r>
          </w:p>
        </w:tc>
        <w:tc>
          <w:tcPr>
            <w:tcW w:w="456" w:type="dxa"/>
            <w:tcBorders>
              <w:top w:val="nil"/>
              <w:left w:val="nil"/>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عالية</w:t>
            </w:r>
          </w:p>
        </w:tc>
        <w:tc>
          <w:tcPr>
            <w:tcW w:w="456" w:type="dxa"/>
            <w:tcBorders>
              <w:top w:val="nil"/>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متوسطة</w:t>
            </w:r>
          </w:p>
        </w:tc>
        <w:tc>
          <w:tcPr>
            <w:tcW w:w="456" w:type="dxa"/>
            <w:tcBorders>
              <w:top w:val="nil"/>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محدودة</w:t>
            </w:r>
          </w:p>
        </w:tc>
        <w:tc>
          <w:tcPr>
            <w:tcW w:w="456" w:type="dxa"/>
            <w:tcBorders>
              <w:top w:val="nil"/>
              <w:left w:val="single" w:sz="4" w:space="0" w:color="auto"/>
              <w:bottom w:val="single" w:sz="8" w:space="0" w:color="auto"/>
              <w:right w:val="single" w:sz="8"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غير فاعلة</w:t>
            </w:r>
          </w:p>
        </w:tc>
        <w:tc>
          <w:tcPr>
            <w:tcW w:w="456" w:type="dxa"/>
            <w:tcBorders>
              <w:top w:val="nil"/>
              <w:left w:val="single" w:sz="8"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عالية</w:t>
            </w:r>
          </w:p>
        </w:tc>
        <w:tc>
          <w:tcPr>
            <w:tcW w:w="456" w:type="dxa"/>
            <w:tcBorders>
              <w:top w:val="nil"/>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متوسطة</w:t>
            </w:r>
          </w:p>
        </w:tc>
        <w:tc>
          <w:tcPr>
            <w:tcW w:w="456" w:type="dxa"/>
            <w:tcBorders>
              <w:top w:val="nil"/>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محدودة</w:t>
            </w:r>
          </w:p>
        </w:tc>
        <w:tc>
          <w:tcPr>
            <w:tcW w:w="456" w:type="dxa"/>
            <w:tcBorders>
              <w:top w:val="nil"/>
              <w:left w:val="single" w:sz="4" w:space="0" w:color="auto"/>
              <w:bottom w:val="single" w:sz="8" w:space="0" w:color="auto"/>
              <w:right w:val="nil"/>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غير فاعلة</w:t>
            </w:r>
          </w:p>
        </w:tc>
        <w:tc>
          <w:tcPr>
            <w:tcW w:w="456" w:type="dxa"/>
            <w:tcBorders>
              <w:top w:val="nil"/>
              <w:left w:val="single" w:sz="8"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عالية</w:t>
            </w:r>
          </w:p>
        </w:tc>
        <w:tc>
          <w:tcPr>
            <w:tcW w:w="456" w:type="dxa"/>
            <w:tcBorders>
              <w:top w:val="nil"/>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متوسطة</w:t>
            </w:r>
          </w:p>
        </w:tc>
        <w:tc>
          <w:tcPr>
            <w:tcW w:w="456" w:type="dxa"/>
            <w:tcBorders>
              <w:top w:val="nil"/>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محدودة</w:t>
            </w:r>
          </w:p>
        </w:tc>
        <w:tc>
          <w:tcPr>
            <w:tcW w:w="456" w:type="dxa"/>
            <w:tcBorders>
              <w:top w:val="nil"/>
              <w:left w:val="single" w:sz="4" w:space="0" w:color="auto"/>
              <w:bottom w:val="single" w:sz="8" w:space="0" w:color="auto"/>
              <w:right w:val="single" w:sz="8"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غير فاعلة</w:t>
            </w:r>
          </w:p>
        </w:tc>
        <w:tc>
          <w:tcPr>
            <w:tcW w:w="456" w:type="dxa"/>
            <w:tcBorders>
              <w:top w:val="nil"/>
              <w:left w:val="nil"/>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عالية</w:t>
            </w:r>
          </w:p>
        </w:tc>
        <w:tc>
          <w:tcPr>
            <w:tcW w:w="456" w:type="dxa"/>
            <w:tcBorders>
              <w:top w:val="nil"/>
              <w:left w:val="single" w:sz="4" w:space="0" w:color="auto"/>
              <w:bottom w:val="single" w:sz="8" w:space="0" w:color="auto"/>
              <w:right w:val="single" w:sz="4"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متوسطة</w:t>
            </w:r>
          </w:p>
        </w:tc>
        <w:tc>
          <w:tcPr>
            <w:tcW w:w="456" w:type="dxa"/>
            <w:tcBorders>
              <w:top w:val="nil"/>
              <w:left w:val="single" w:sz="4" w:space="0" w:color="auto"/>
              <w:bottom w:val="single" w:sz="8" w:space="0" w:color="auto"/>
              <w:right w:val="single" w:sz="8"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محدودة</w:t>
            </w:r>
          </w:p>
        </w:tc>
        <w:tc>
          <w:tcPr>
            <w:tcW w:w="456" w:type="dxa"/>
            <w:tcBorders>
              <w:top w:val="nil"/>
              <w:left w:val="nil"/>
              <w:bottom w:val="single" w:sz="8" w:space="0" w:color="auto"/>
              <w:right w:val="single" w:sz="8" w:space="0" w:color="auto"/>
            </w:tcBorders>
            <w:shd w:val="clear" w:color="000000" w:fill="FFF2CC"/>
            <w:noWrap/>
            <w:textDirection w:val="btLr"/>
            <w:vAlign w:val="bottom"/>
            <w:hideMark/>
          </w:tcPr>
          <w:p w:rsidR="00716228" w:rsidRPr="00716228" w:rsidRDefault="00716228" w:rsidP="00716228">
            <w:pPr>
              <w:bidi/>
              <w:spacing w:after="0" w:line="240" w:lineRule="auto"/>
              <w:jc w:val="center"/>
              <w:rPr>
                <w:rFonts w:ascii="Calibri" w:eastAsia="Times New Roman" w:hAnsi="Calibri" w:cs="Times New Roman"/>
                <w:b/>
                <w:bCs/>
                <w:color w:val="000000"/>
                <w:rtl/>
              </w:rPr>
            </w:pPr>
            <w:r w:rsidRPr="00716228">
              <w:rPr>
                <w:rFonts w:ascii="Calibri" w:eastAsia="Times New Roman" w:hAnsi="Calibri" w:cs="Times New Roman"/>
                <w:b/>
                <w:bCs/>
                <w:color w:val="000000"/>
                <w:rtl/>
              </w:rPr>
              <w:t>غير فعالة</w:t>
            </w:r>
          </w:p>
        </w:tc>
      </w:tr>
      <w:tr w:rsidR="00716228" w:rsidRPr="00716228" w:rsidTr="00716228">
        <w:trPr>
          <w:trHeight w:val="225"/>
        </w:trPr>
        <w:tc>
          <w:tcPr>
            <w:tcW w:w="1717" w:type="dxa"/>
            <w:tcBorders>
              <w:top w:val="nil"/>
              <w:left w:val="single" w:sz="8" w:space="0" w:color="auto"/>
              <w:bottom w:val="single" w:sz="4" w:space="0" w:color="auto"/>
              <w:right w:val="single" w:sz="8" w:space="0" w:color="auto"/>
            </w:tcBorders>
            <w:shd w:val="clear" w:color="auto" w:fill="auto"/>
            <w:vAlign w:val="bottom"/>
            <w:hideMark/>
          </w:tcPr>
          <w:p w:rsidR="00716228" w:rsidRPr="00716228" w:rsidRDefault="00716228" w:rsidP="00716228">
            <w:pPr>
              <w:bidi/>
              <w:spacing w:after="0" w:line="240" w:lineRule="auto"/>
              <w:rPr>
                <w:rFonts w:asciiTheme="majorBidi" w:eastAsia="Times New Roman" w:hAnsiTheme="majorBidi" w:cstheme="majorBidi"/>
                <w:color w:val="000000"/>
                <w:rtl/>
              </w:rPr>
            </w:pPr>
            <w:r w:rsidRPr="00716228">
              <w:rPr>
                <w:rFonts w:asciiTheme="majorBidi" w:eastAsia="Times New Roman" w:hAnsiTheme="majorBidi" w:cstheme="majorBidi"/>
                <w:color w:val="000000"/>
                <w:rtl/>
              </w:rPr>
              <w:t>طباعة رسائل توعوية على المنتجات الترويجية</w:t>
            </w:r>
          </w:p>
        </w:tc>
        <w:tc>
          <w:tcPr>
            <w:tcW w:w="455"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tl/>
              </w:rPr>
            </w:pPr>
            <w:r w:rsidRPr="00716228">
              <w:rPr>
                <w:rFonts w:asciiTheme="majorBidi" w:eastAsia="Times New Roman" w:hAnsiTheme="majorBidi" w:cstheme="majorBidi"/>
                <w:color w:val="000000"/>
              </w:rPr>
              <w:t>x</w:t>
            </w: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r>
      <w:tr w:rsidR="00716228" w:rsidRPr="00716228" w:rsidTr="00716228">
        <w:trPr>
          <w:trHeight w:val="300"/>
        </w:trPr>
        <w:tc>
          <w:tcPr>
            <w:tcW w:w="1717" w:type="dxa"/>
            <w:tcBorders>
              <w:top w:val="nil"/>
              <w:left w:val="single" w:sz="8" w:space="0" w:color="auto"/>
              <w:bottom w:val="single" w:sz="4" w:space="0" w:color="auto"/>
              <w:right w:val="single" w:sz="8" w:space="0" w:color="auto"/>
            </w:tcBorders>
            <w:shd w:val="clear" w:color="auto" w:fill="auto"/>
            <w:noWrap/>
            <w:vAlign w:val="bottom"/>
            <w:hideMark/>
          </w:tcPr>
          <w:p w:rsidR="00716228" w:rsidRPr="00716228" w:rsidRDefault="00716228" w:rsidP="00716228">
            <w:pPr>
              <w:bidi/>
              <w:spacing w:after="0" w:line="240" w:lineRule="auto"/>
              <w:rPr>
                <w:rFonts w:asciiTheme="majorBidi" w:eastAsia="Times New Roman" w:hAnsiTheme="majorBidi" w:cstheme="majorBidi"/>
                <w:color w:val="000000"/>
              </w:rPr>
            </w:pPr>
            <w:r w:rsidRPr="00716228">
              <w:rPr>
                <w:rFonts w:asciiTheme="majorBidi" w:eastAsia="Times New Roman" w:hAnsiTheme="majorBidi" w:cstheme="majorBidi"/>
                <w:color w:val="000000"/>
                <w:rtl/>
              </w:rPr>
              <w:t>اعلانات في الجرائد</w:t>
            </w:r>
          </w:p>
        </w:tc>
        <w:tc>
          <w:tcPr>
            <w:tcW w:w="455"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tl/>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5"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r>
      <w:tr w:rsidR="00716228" w:rsidRPr="00716228" w:rsidTr="00716228">
        <w:trPr>
          <w:trHeight w:val="300"/>
        </w:trPr>
        <w:tc>
          <w:tcPr>
            <w:tcW w:w="1717" w:type="dxa"/>
            <w:tcBorders>
              <w:top w:val="nil"/>
              <w:left w:val="single" w:sz="8" w:space="0" w:color="auto"/>
              <w:bottom w:val="single" w:sz="4" w:space="0" w:color="auto"/>
              <w:right w:val="single" w:sz="8" w:space="0" w:color="auto"/>
            </w:tcBorders>
            <w:shd w:val="clear" w:color="auto" w:fill="auto"/>
            <w:noWrap/>
            <w:vAlign w:val="bottom"/>
            <w:hideMark/>
          </w:tcPr>
          <w:p w:rsidR="00716228" w:rsidRPr="00716228" w:rsidRDefault="00716228" w:rsidP="00716228">
            <w:pPr>
              <w:bidi/>
              <w:spacing w:after="0" w:line="240" w:lineRule="auto"/>
              <w:rPr>
                <w:rFonts w:asciiTheme="majorBidi" w:eastAsia="Times New Roman" w:hAnsiTheme="majorBidi" w:cstheme="majorBidi"/>
                <w:color w:val="000000"/>
              </w:rPr>
            </w:pPr>
            <w:r w:rsidRPr="00716228">
              <w:rPr>
                <w:rFonts w:asciiTheme="majorBidi" w:eastAsia="Times New Roman" w:hAnsiTheme="majorBidi" w:cstheme="majorBidi"/>
                <w:color w:val="000000"/>
                <w:rtl/>
              </w:rPr>
              <w:t>نشرات تعريفية وكتيبات</w:t>
            </w:r>
          </w:p>
        </w:tc>
        <w:tc>
          <w:tcPr>
            <w:tcW w:w="455"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tl/>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r>
      <w:tr w:rsidR="00716228" w:rsidRPr="00716228" w:rsidTr="00716228">
        <w:trPr>
          <w:trHeight w:val="285"/>
        </w:trPr>
        <w:tc>
          <w:tcPr>
            <w:tcW w:w="1717" w:type="dxa"/>
            <w:tcBorders>
              <w:top w:val="nil"/>
              <w:left w:val="single" w:sz="8" w:space="0" w:color="auto"/>
              <w:bottom w:val="single" w:sz="4" w:space="0" w:color="auto"/>
              <w:right w:val="single" w:sz="8" w:space="0" w:color="auto"/>
            </w:tcBorders>
            <w:shd w:val="clear" w:color="auto" w:fill="auto"/>
            <w:vAlign w:val="bottom"/>
            <w:hideMark/>
          </w:tcPr>
          <w:p w:rsidR="00716228" w:rsidRPr="00716228" w:rsidRDefault="00716228" w:rsidP="00716228">
            <w:pPr>
              <w:bidi/>
              <w:spacing w:after="0" w:line="240" w:lineRule="auto"/>
              <w:rPr>
                <w:rFonts w:asciiTheme="majorBidi" w:eastAsia="Times New Roman" w:hAnsiTheme="majorBidi" w:cstheme="majorBidi"/>
                <w:color w:val="000000"/>
              </w:rPr>
            </w:pPr>
            <w:r w:rsidRPr="00716228">
              <w:rPr>
                <w:rFonts w:asciiTheme="majorBidi" w:eastAsia="Times New Roman" w:hAnsiTheme="majorBidi" w:cstheme="majorBidi"/>
                <w:color w:val="000000"/>
                <w:rtl/>
              </w:rPr>
              <w:t>الابحاث الميدانية/ دراسات متخصصة</w:t>
            </w:r>
          </w:p>
        </w:tc>
        <w:tc>
          <w:tcPr>
            <w:tcW w:w="455"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tl/>
              </w:rPr>
            </w:pPr>
            <w:r w:rsidRPr="00716228">
              <w:rPr>
                <w:rFonts w:asciiTheme="majorBidi" w:eastAsia="Times New Roman" w:hAnsiTheme="majorBidi" w:cstheme="majorBidi"/>
                <w:color w:val="000000"/>
              </w:rPr>
              <w:t>x</w:t>
            </w: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5"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r>
      <w:tr w:rsidR="00716228" w:rsidRPr="00716228" w:rsidTr="00716228">
        <w:trPr>
          <w:trHeight w:val="300"/>
        </w:trPr>
        <w:tc>
          <w:tcPr>
            <w:tcW w:w="1717" w:type="dxa"/>
            <w:tcBorders>
              <w:top w:val="nil"/>
              <w:left w:val="single" w:sz="8" w:space="0" w:color="auto"/>
              <w:bottom w:val="single" w:sz="4" w:space="0" w:color="auto"/>
              <w:right w:val="single" w:sz="8" w:space="0" w:color="auto"/>
            </w:tcBorders>
            <w:shd w:val="clear" w:color="auto" w:fill="auto"/>
            <w:noWrap/>
            <w:vAlign w:val="bottom"/>
            <w:hideMark/>
          </w:tcPr>
          <w:p w:rsidR="00716228" w:rsidRPr="00716228" w:rsidRDefault="00716228" w:rsidP="00716228">
            <w:pPr>
              <w:bidi/>
              <w:spacing w:after="0" w:line="240" w:lineRule="auto"/>
              <w:rPr>
                <w:rFonts w:asciiTheme="majorBidi" w:eastAsia="Times New Roman" w:hAnsiTheme="majorBidi" w:cstheme="majorBidi"/>
                <w:color w:val="000000"/>
              </w:rPr>
            </w:pPr>
            <w:r w:rsidRPr="00716228">
              <w:rPr>
                <w:rFonts w:asciiTheme="majorBidi" w:eastAsia="Times New Roman" w:hAnsiTheme="majorBidi" w:cstheme="majorBidi"/>
                <w:color w:val="000000"/>
                <w:rtl/>
              </w:rPr>
              <w:t>دراسات الرضى</w:t>
            </w:r>
          </w:p>
        </w:tc>
        <w:tc>
          <w:tcPr>
            <w:tcW w:w="455"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tl/>
              </w:rPr>
            </w:pPr>
            <w:r w:rsidRPr="00716228">
              <w:rPr>
                <w:rFonts w:asciiTheme="majorBidi" w:eastAsia="Times New Roman" w:hAnsiTheme="majorBidi" w:cstheme="majorBidi"/>
                <w:color w:val="000000"/>
              </w:rPr>
              <w:t>x</w:t>
            </w: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r>
      <w:tr w:rsidR="00716228" w:rsidRPr="00716228" w:rsidTr="00716228">
        <w:trPr>
          <w:trHeight w:val="300"/>
        </w:trPr>
        <w:tc>
          <w:tcPr>
            <w:tcW w:w="1717" w:type="dxa"/>
            <w:tcBorders>
              <w:top w:val="nil"/>
              <w:left w:val="single" w:sz="8" w:space="0" w:color="auto"/>
              <w:bottom w:val="single" w:sz="4" w:space="0" w:color="auto"/>
              <w:right w:val="single" w:sz="8" w:space="0" w:color="auto"/>
            </w:tcBorders>
            <w:shd w:val="clear" w:color="auto" w:fill="auto"/>
            <w:vAlign w:val="bottom"/>
            <w:hideMark/>
          </w:tcPr>
          <w:p w:rsidR="00716228" w:rsidRPr="00716228" w:rsidRDefault="00716228" w:rsidP="00716228">
            <w:pPr>
              <w:bidi/>
              <w:spacing w:after="0" w:line="240" w:lineRule="auto"/>
              <w:rPr>
                <w:rFonts w:asciiTheme="majorBidi" w:eastAsia="Times New Roman" w:hAnsiTheme="majorBidi" w:cstheme="majorBidi"/>
                <w:color w:val="000000"/>
              </w:rPr>
            </w:pPr>
            <w:r w:rsidRPr="00716228">
              <w:rPr>
                <w:rFonts w:asciiTheme="majorBidi" w:eastAsia="Times New Roman" w:hAnsiTheme="majorBidi" w:cstheme="majorBidi"/>
                <w:color w:val="000000"/>
                <w:rtl/>
              </w:rPr>
              <w:t>تقارير متابعة دورية</w:t>
            </w:r>
          </w:p>
        </w:tc>
        <w:tc>
          <w:tcPr>
            <w:tcW w:w="455"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tl/>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5"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8"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nil"/>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nil"/>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nil"/>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4"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r>
      <w:tr w:rsidR="00716228" w:rsidRPr="00716228" w:rsidTr="00716228">
        <w:trPr>
          <w:trHeight w:val="315"/>
        </w:trPr>
        <w:tc>
          <w:tcPr>
            <w:tcW w:w="1717" w:type="dxa"/>
            <w:tcBorders>
              <w:top w:val="nil"/>
              <w:left w:val="single" w:sz="8" w:space="0" w:color="auto"/>
              <w:bottom w:val="single" w:sz="8" w:space="0" w:color="auto"/>
              <w:right w:val="single" w:sz="8" w:space="0" w:color="auto"/>
            </w:tcBorders>
            <w:shd w:val="clear" w:color="auto" w:fill="auto"/>
            <w:noWrap/>
            <w:vAlign w:val="bottom"/>
            <w:hideMark/>
          </w:tcPr>
          <w:p w:rsidR="00716228" w:rsidRPr="00716228" w:rsidRDefault="00716228" w:rsidP="00716228">
            <w:pPr>
              <w:bidi/>
              <w:spacing w:after="0" w:line="240" w:lineRule="auto"/>
              <w:rPr>
                <w:rFonts w:asciiTheme="majorBidi" w:eastAsia="Times New Roman" w:hAnsiTheme="majorBidi" w:cstheme="majorBidi"/>
                <w:color w:val="000000"/>
              </w:rPr>
            </w:pPr>
            <w:r w:rsidRPr="00716228">
              <w:rPr>
                <w:rFonts w:asciiTheme="majorBidi" w:eastAsia="Times New Roman" w:hAnsiTheme="majorBidi" w:cstheme="majorBidi"/>
                <w:color w:val="000000"/>
                <w:rtl/>
              </w:rPr>
              <w:t>بيانات صحفية</w:t>
            </w:r>
          </w:p>
        </w:tc>
        <w:tc>
          <w:tcPr>
            <w:tcW w:w="455" w:type="dxa"/>
            <w:tcBorders>
              <w:top w:val="nil"/>
              <w:left w:val="nil"/>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tl/>
              </w:rPr>
            </w:pPr>
          </w:p>
        </w:tc>
        <w:tc>
          <w:tcPr>
            <w:tcW w:w="455"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8"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8"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5" w:type="dxa"/>
            <w:tcBorders>
              <w:top w:val="nil"/>
              <w:left w:val="single" w:sz="4" w:space="0" w:color="auto"/>
              <w:bottom w:val="single" w:sz="8"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8"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5"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8"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nil"/>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8"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8"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c>
          <w:tcPr>
            <w:tcW w:w="456" w:type="dxa"/>
            <w:tcBorders>
              <w:top w:val="nil"/>
              <w:left w:val="single" w:sz="4" w:space="0" w:color="auto"/>
              <w:bottom w:val="single" w:sz="8" w:space="0" w:color="auto"/>
              <w:right w:val="nil"/>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8"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nil"/>
              <w:bottom w:val="single" w:sz="8"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nil"/>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8" w:space="0" w:color="auto"/>
              <w:right w:val="single" w:sz="4"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8" w:space="0" w:color="auto"/>
              <w:right w:val="nil"/>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p>
        </w:tc>
        <w:tc>
          <w:tcPr>
            <w:tcW w:w="456" w:type="dxa"/>
            <w:tcBorders>
              <w:top w:val="nil"/>
              <w:left w:val="single" w:sz="4" w:space="0" w:color="auto"/>
              <w:bottom w:val="single" w:sz="8" w:space="0" w:color="auto"/>
              <w:right w:val="single" w:sz="8" w:space="0" w:color="auto"/>
            </w:tcBorders>
            <w:shd w:val="clear" w:color="auto" w:fill="auto"/>
            <w:noWrap/>
            <w:vAlign w:val="bottom"/>
            <w:hideMark/>
          </w:tcPr>
          <w:p w:rsidR="00716228" w:rsidRPr="00716228" w:rsidRDefault="00716228" w:rsidP="00EE32E7">
            <w:pPr>
              <w:spacing w:after="0" w:line="240" w:lineRule="auto"/>
              <w:jc w:val="center"/>
              <w:rPr>
                <w:rFonts w:asciiTheme="majorBidi" w:eastAsia="Times New Roman" w:hAnsiTheme="majorBidi" w:cstheme="majorBidi"/>
                <w:color w:val="000000"/>
              </w:rPr>
            </w:pPr>
            <w:r w:rsidRPr="00716228">
              <w:rPr>
                <w:rFonts w:asciiTheme="majorBidi" w:eastAsia="Times New Roman" w:hAnsiTheme="majorBidi" w:cstheme="majorBidi"/>
                <w:color w:val="000000"/>
              </w:rPr>
              <w:t>x</w:t>
            </w:r>
          </w:p>
        </w:tc>
      </w:tr>
    </w:tbl>
    <w:p w:rsidR="00AA3E42" w:rsidRPr="00716228" w:rsidRDefault="00AA3E42" w:rsidP="00716228">
      <w:pPr>
        <w:bidi/>
        <w:spacing w:after="0"/>
        <w:jc w:val="center"/>
        <w:rPr>
          <w:rFonts w:asciiTheme="majorBidi" w:hAnsiTheme="majorBidi" w:cstheme="majorBidi"/>
          <w:rtl/>
        </w:rPr>
      </w:pPr>
    </w:p>
    <w:p w:rsidR="00B13265" w:rsidRPr="00716228" w:rsidRDefault="00B13265" w:rsidP="00716228">
      <w:pPr>
        <w:pStyle w:val="ListParagraph"/>
        <w:bidi/>
        <w:spacing w:after="0" w:line="276" w:lineRule="auto"/>
        <w:jc w:val="center"/>
        <w:rPr>
          <w:rFonts w:asciiTheme="majorBidi" w:hAnsiTheme="majorBidi" w:cstheme="majorBidi"/>
          <w:rtl/>
          <w:lang w:bidi="ar-EG"/>
        </w:rPr>
      </w:pPr>
    </w:p>
    <w:p w:rsidR="00B13265" w:rsidRPr="00716228" w:rsidRDefault="00B13265" w:rsidP="00B13265">
      <w:pPr>
        <w:pStyle w:val="ListParagraph"/>
        <w:bidi/>
        <w:spacing w:after="200" w:line="276" w:lineRule="auto"/>
        <w:jc w:val="both"/>
        <w:rPr>
          <w:rFonts w:asciiTheme="majorBidi" w:hAnsiTheme="majorBidi" w:cstheme="majorBidi"/>
          <w:rtl/>
          <w:lang w:bidi="ar-EG"/>
        </w:rPr>
        <w:sectPr w:rsidR="00B13265" w:rsidRPr="00716228" w:rsidSect="00C63465">
          <w:pgSz w:w="16838" w:h="11906" w:orient="landscape" w:code="9"/>
          <w:pgMar w:top="1440" w:right="1440" w:bottom="1440" w:left="1440" w:header="720" w:footer="720" w:gutter="0"/>
          <w:cols w:space="720"/>
          <w:docGrid w:linePitch="360"/>
        </w:sectPr>
      </w:pPr>
    </w:p>
    <w:p w:rsidR="000221E9" w:rsidRPr="000221E9" w:rsidRDefault="000221E9" w:rsidP="000221E9">
      <w:pPr>
        <w:bidi/>
        <w:jc w:val="center"/>
        <w:rPr>
          <w:b/>
          <w:bCs/>
          <w:sz w:val="28"/>
          <w:szCs w:val="28"/>
          <w:rtl/>
        </w:rPr>
      </w:pPr>
      <w:r w:rsidRPr="000221E9">
        <w:rPr>
          <w:rFonts w:hint="cs"/>
          <w:b/>
          <w:bCs/>
          <w:sz w:val="28"/>
          <w:szCs w:val="28"/>
          <w:rtl/>
        </w:rPr>
        <w:lastRenderedPageBreak/>
        <w:t>الملحق رقم (7): استبيان المسح السريع للاحتياجات التوعوية للمؤسسات القاعدية في منطقة السموع</w:t>
      </w:r>
    </w:p>
    <w:p w:rsidR="000221E9" w:rsidRPr="00EF7213" w:rsidRDefault="000221E9" w:rsidP="000221E9">
      <w:pPr>
        <w:bidi/>
        <w:jc w:val="both"/>
        <w:rPr>
          <w:b/>
          <w:bCs/>
          <w:sz w:val="8"/>
          <w:szCs w:val="8"/>
          <w:rtl/>
        </w:rPr>
      </w:pPr>
    </w:p>
    <w:p w:rsidR="000221E9" w:rsidRPr="002C5C00" w:rsidRDefault="000221E9" w:rsidP="000221E9">
      <w:pPr>
        <w:bidi/>
        <w:jc w:val="both"/>
        <w:rPr>
          <w:b/>
          <w:bCs/>
          <w:sz w:val="28"/>
          <w:szCs w:val="28"/>
          <w:rtl/>
        </w:rPr>
      </w:pPr>
      <w:r w:rsidRPr="002C5C00">
        <w:rPr>
          <w:rFonts w:hint="cs"/>
          <w:b/>
          <w:bCs/>
          <w:sz w:val="28"/>
          <w:szCs w:val="28"/>
          <w:rtl/>
        </w:rPr>
        <w:t>اولا: معلومات تعريفية:</w:t>
      </w:r>
    </w:p>
    <w:p w:rsidR="000221E9" w:rsidRPr="002C5C00" w:rsidRDefault="000221E9" w:rsidP="000221E9">
      <w:pPr>
        <w:pStyle w:val="ListParagraph"/>
        <w:numPr>
          <w:ilvl w:val="1"/>
          <w:numId w:val="37"/>
        </w:numPr>
        <w:bidi/>
        <w:spacing w:after="0" w:line="240" w:lineRule="auto"/>
        <w:jc w:val="both"/>
        <w:rPr>
          <w:sz w:val="24"/>
          <w:szCs w:val="24"/>
          <w:rtl/>
        </w:rPr>
      </w:pPr>
      <w:r w:rsidRPr="002C5C00">
        <w:rPr>
          <w:rFonts w:hint="cs"/>
          <w:sz w:val="24"/>
          <w:szCs w:val="24"/>
          <w:rtl/>
        </w:rPr>
        <w:t xml:space="preserve">اسم الشخص </w:t>
      </w:r>
      <w:r>
        <w:rPr>
          <w:rFonts w:hint="cs"/>
          <w:sz w:val="24"/>
          <w:szCs w:val="24"/>
          <w:rtl/>
        </w:rPr>
        <w:t>المجيب عن</w:t>
      </w:r>
      <w:r w:rsidRPr="002C5C00">
        <w:rPr>
          <w:rFonts w:hint="cs"/>
          <w:sz w:val="24"/>
          <w:szCs w:val="24"/>
          <w:rtl/>
        </w:rPr>
        <w:t xml:space="preserve"> الاستمارة: ------------------------------------------------</w:t>
      </w:r>
      <w:r>
        <w:rPr>
          <w:rFonts w:hint="cs"/>
          <w:sz w:val="24"/>
          <w:szCs w:val="24"/>
          <w:rtl/>
        </w:rPr>
        <w:t>-------</w:t>
      </w:r>
    </w:p>
    <w:p w:rsidR="000221E9" w:rsidRPr="002C5C00" w:rsidRDefault="000221E9" w:rsidP="000221E9">
      <w:pPr>
        <w:pStyle w:val="ListParagraph"/>
        <w:numPr>
          <w:ilvl w:val="1"/>
          <w:numId w:val="37"/>
        </w:numPr>
        <w:bidi/>
        <w:spacing w:after="0" w:line="240" w:lineRule="auto"/>
        <w:jc w:val="both"/>
        <w:rPr>
          <w:sz w:val="24"/>
          <w:szCs w:val="24"/>
        </w:rPr>
      </w:pPr>
      <w:r w:rsidRPr="002C5C00">
        <w:rPr>
          <w:rFonts w:hint="cs"/>
          <w:sz w:val="24"/>
          <w:szCs w:val="24"/>
          <w:rtl/>
        </w:rPr>
        <w:t>المنصب أو المسمى الوظيفي في المؤسسة: ---------------------------------------------</w:t>
      </w:r>
      <w:r>
        <w:rPr>
          <w:rFonts w:hint="cs"/>
          <w:sz w:val="24"/>
          <w:szCs w:val="24"/>
          <w:rtl/>
        </w:rPr>
        <w:t>-------</w:t>
      </w:r>
    </w:p>
    <w:p w:rsidR="000221E9" w:rsidRPr="002C5C00" w:rsidRDefault="000221E9" w:rsidP="000221E9">
      <w:pPr>
        <w:pStyle w:val="ListParagraph"/>
        <w:numPr>
          <w:ilvl w:val="1"/>
          <w:numId w:val="37"/>
        </w:numPr>
        <w:bidi/>
        <w:spacing w:after="0" w:line="240" w:lineRule="auto"/>
        <w:jc w:val="both"/>
        <w:rPr>
          <w:sz w:val="24"/>
          <w:szCs w:val="24"/>
        </w:rPr>
      </w:pPr>
      <w:r w:rsidRPr="002C5C00">
        <w:rPr>
          <w:rFonts w:hint="cs"/>
          <w:sz w:val="24"/>
          <w:szCs w:val="24"/>
          <w:rtl/>
        </w:rPr>
        <w:t xml:space="preserve">اسم المؤسسة: </w:t>
      </w:r>
      <w:r>
        <w:rPr>
          <w:rFonts w:hint="cs"/>
          <w:sz w:val="24"/>
          <w:szCs w:val="24"/>
          <w:rtl/>
        </w:rPr>
        <w:t>-------------------------------------------------------------------</w:t>
      </w:r>
    </w:p>
    <w:p w:rsidR="000221E9" w:rsidRPr="002C5C00" w:rsidRDefault="000221E9" w:rsidP="000221E9">
      <w:pPr>
        <w:pStyle w:val="ListParagraph"/>
        <w:numPr>
          <w:ilvl w:val="1"/>
          <w:numId w:val="37"/>
        </w:numPr>
        <w:bidi/>
        <w:spacing w:after="0" w:line="240" w:lineRule="auto"/>
        <w:jc w:val="both"/>
        <w:rPr>
          <w:sz w:val="24"/>
          <w:szCs w:val="24"/>
        </w:rPr>
      </w:pPr>
      <w:r w:rsidRPr="002C5C00">
        <w:rPr>
          <w:rFonts w:hint="cs"/>
          <w:sz w:val="24"/>
          <w:szCs w:val="24"/>
          <w:rtl/>
        </w:rPr>
        <w:t>عدد الاعضاء</w:t>
      </w:r>
      <w:r>
        <w:rPr>
          <w:rFonts w:hint="cs"/>
          <w:sz w:val="24"/>
          <w:szCs w:val="24"/>
          <w:rtl/>
        </w:rPr>
        <w:t>: --------------------------------</w:t>
      </w:r>
      <w:r>
        <w:rPr>
          <w:sz w:val="24"/>
          <w:szCs w:val="24"/>
          <w:rtl/>
        </w:rPr>
        <w:t>-</w:t>
      </w:r>
    </w:p>
    <w:p w:rsidR="000221E9" w:rsidRPr="002C5C00" w:rsidRDefault="000221E9" w:rsidP="000221E9">
      <w:pPr>
        <w:pStyle w:val="ListParagraph"/>
        <w:numPr>
          <w:ilvl w:val="1"/>
          <w:numId w:val="37"/>
        </w:numPr>
        <w:bidi/>
        <w:spacing w:after="0" w:line="240" w:lineRule="auto"/>
        <w:jc w:val="both"/>
        <w:rPr>
          <w:sz w:val="24"/>
          <w:szCs w:val="24"/>
        </w:rPr>
      </w:pPr>
      <w:r w:rsidRPr="002C5C00">
        <w:rPr>
          <w:rFonts w:hint="cs"/>
          <w:sz w:val="24"/>
          <w:szCs w:val="24"/>
          <w:rtl/>
        </w:rPr>
        <w:t xml:space="preserve">عدد اعضاء الهيئة الادارية: </w:t>
      </w:r>
      <w:r>
        <w:rPr>
          <w:rFonts w:hint="cs"/>
          <w:sz w:val="24"/>
          <w:szCs w:val="24"/>
          <w:rtl/>
        </w:rPr>
        <w:t>-------------------------------</w:t>
      </w:r>
    </w:p>
    <w:p w:rsidR="000221E9" w:rsidRDefault="000221E9" w:rsidP="000221E9">
      <w:pPr>
        <w:pStyle w:val="ListParagraph"/>
        <w:numPr>
          <w:ilvl w:val="1"/>
          <w:numId w:val="37"/>
        </w:numPr>
        <w:bidi/>
        <w:spacing w:after="0" w:line="240" w:lineRule="auto"/>
        <w:jc w:val="both"/>
        <w:rPr>
          <w:sz w:val="24"/>
          <w:szCs w:val="24"/>
        </w:rPr>
      </w:pPr>
      <w:r w:rsidRPr="002C5C00">
        <w:rPr>
          <w:rFonts w:hint="cs"/>
          <w:sz w:val="24"/>
          <w:szCs w:val="24"/>
          <w:rtl/>
        </w:rPr>
        <w:t xml:space="preserve">عدد الموظفين: </w:t>
      </w:r>
      <w:r>
        <w:rPr>
          <w:rFonts w:hint="cs"/>
          <w:sz w:val="24"/>
          <w:szCs w:val="24"/>
          <w:rtl/>
        </w:rPr>
        <w:t>-------------------------------------</w:t>
      </w:r>
    </w:p>
    <w:p w:rsidR="000221E9" w:rsidRPr="002C5C00" w:rsidRDefault="000221E9" w:rsidP="000221E9">
      <w:pPr>
        <w:pStyle w:val="ListParagraph"/>
        <w:numPr>
          <w:ilvl w:val="1"/>
          <w:numId w:val="37"/>
        </w:numPr>
        <w:bidi/>
        <w:spacing w:after="0" w:line="240" w:lineRule="auto"/>
        <w:jc w:val="both"/>
        <w:rPr>
          <w:sz w:val="24"/>
          <w:szCs w:val="24"/>
        </w:rPr>
      </w:pPr>
      <w:r>
        <w:rPr>
          <w:rFonts w:hint="cs"/>
          <w:sz w:val="24"/>
          <w:szCs w:val="24"/>
          <w:rtl/>
        </w:rPr>
        <w:t>عدد المتطوعين</w:t>
      </w:r>
    </w:p>
    <w:p w:rsidR="000221E9" w:rsidRPr="00EF7213" w:rsidRDefault="000221E9" w:rsidP="000221E9">
      <w:pPr>
        <w:bidi/>
        <w:jc w:val="both"/>
        <w:rPr>
          <w:b/>
          <w:bCs/>
          <w:sz w:val="14"/>
          <w:szCs w:val="14"/>
          <w:rtl/>
        </w:rPr>
      </w:pPr>
    </w:p>
    <w:p w:rsidR="000221E9" w:rsidRDefault="000221E9" w:rsidP="000221E9">
      <w:pPr>
        <w:bidi/>
        <w:jc w:val="both"/>
        <w:rPr>
          <w:b/>
          <w:bCs/>
          <w:sz w:val="28"/>
          <w:szCs w:val="28"/>
          <w:rtl/>
        </w:rPr>
      </w:pPr>
      <w:r w:rsidRPr="002C5C00">
        <w:rPr>
          <w:rFonts w:hint="cs"/>
          <w:b/>
          <w:bCs/>
          <w:sz w:val="28"/>
          <w:szCs w:val="28"/>
          <w:rtl/>
        </w:rPr>
        <w:t>ثانيا: النشاط التوعوي ل</w:t>
      </w:r>
      <w:r>
        <w:rPr>
          <w:rFonts w:hint="cs"/>
          <w:b/>
          <w:bCs/>
          <w:sz w:val="28"/>
          <w:szCs w:val="28"/>
          <w:rtl/>
        </w:rPr>
        <w:t>لمؤسسة:</w:t>
      </w:r>
    </w:p>
    <w:p w:rsidR="000221E9" w:rsidRPr="000221E9" w:rsidRDefault="000221E9" w:rsidP="000221E9">
      <w:pPr>
        <w:bidi/>
        <w:jc w:val="both"/>
        <w:rPr>
          <w:rtl/>
        </w:rPr>
      </w:pPr>
      <w:r>
        <w:rPr>
          <w:rFonts w:hint="cs"/>
          <w:sz w:val="24"/>
          <w:szCs w:val="24"/>
          <w:rtl/>
        </w:rPr>
        <w:t>8</w:t>
      </w:r>
      <w:r w:rsidRPr="000221E9">
        <w:rPr>
          <w:rFonts w:hint="cs"/>
          <w:rtl/>
        </w:rPr>
        <w:t>. هل قامت المؤسسة بأنشطة توعوية خلال آخر ثلاث سنوات (2017-2019) ؟     أ) نعم             ب) لا</w:t>
      </w:r>
    </w:p>
    <w:p w:rsidR="000221E9" w:rsidRPr="000221E9" w:rsidRDefault="000221E9" w:rsidP="000221E9">
      <w:pPr>
        <w:bidi/>
        <w:jc w:val="both"/>
        <w:rPr>
          <w:color w:val="FF0000"/>
          <w:rtl/>
        </w:rPr>
      </w:pPr>
      <w:r w:rsidRPr="000221E9">
        <w:rPr>
          <w:rFonts w:hint="cs"/>
          <w:b/>
          <w:bCs/>
          <w:color w:val="FF0000"/>
          <w:rtl/>
        </w:rPr>
        <w:t>إذا كانت الاجابة بلا الرجاء الانتقال الى إجابة الاسئلة رقم 17 حتى 22</w:t>
      </w:r>
    </w:p>
    <w:p w:rsidR="000221E9" w:rsidRPr="000221E9" w:rsidRDefault="000221E9" w:rsidP="000221E9">
      <w:pPr>
        <w:bidi/>
        <w:jc w:val="both"/>
        <w:rPr>
          <w:b/>
          <w:bCs/>
          <w:color w:val="FF0000"/>
          <w:rtl/>
        </w:rPr>
      </w:pPr>
      <w:r w:rsidRPr="000221E9">
        <w:rPr>
          <w:rFonts w:hint="cs"/>
          <w:b/>
          <w:bCs/>
          <w:color w:val="FF0000"/>
          <w:rtl/>
        </w:rPr>
        <w:t xml:space="preserve">إذا كانت الاجابة بنعم الرجاء الاجابة على كافة الاسئلة </w:t>
      </w:r>
    </w:p>
    <w:p w:rsidR="000221E9" w:rsidRPr="00102B02" w:rsidRDefault="000221E9" w:rsidP="000221E9">
      <w:pPr>
        <w:bidi/>
        <w:jc w:val="both"/>
        <w:rPr>
          <w:b/>
          <w:bCs/>
          <w:sz w:val="10"/>
          <w:szCs w:val="10"/>
          <w:rtl/>
        </w:rPr>
      </w:pPr>
    </w:p>
    <w:p w:rsidR="000221E9" w:rsidRPr="00AF7DB5" w:rsidRDefault="000221E9" w:rsidP="000221E9">
      <w:pPr>
        <w:pStyle w:val="ListParagraph"/>
        <w:numPr>
          <w:ilvl w:val="1"/>
          <w:numId w:val="37"/>
        </w:numPr>
        <w:bidi/>
        <w:spacing w:after="0" w:line="240" w:lineRule="auto"/>
        <w:jc w:val="both"/>
        <w:rPr>
          <w:sz w:val="24"/>
          <w:szCs w:val="24"/>
        </w:rPr>
      </w:pPr>
      <w:r w:rsidRPr="00AF7DB5">
        <w:rPr>
          <w:rFonts w:hint="cs"/>
          <w:sz w:val="24"/>
          <w:szCs w:val="24"/>
          <w:rtl/>
        </w:rPr>
        <w:t>هل يوجد لدى المؤسسة قسم خاص بالتوعية؟</w:t>
      </w:r>
      <w:r>
        <w:rPr>
          <w:sz w:val="24"/>
          <w:szCs w:val="24"/>
          <w:rtl/>
        </w:rPr>
        <w:tab/>
      </w:r>
      <w:r>
        <w:rPr>
          <w:sz w:val="24"/>
          <w:szCs w:val="24"/>
          <w:rtl/>
        </w:rPr>
        <w:tab/>
      </w:r>
      <w:r w:rsidRPr="00AF7DB5">
        <w:rPr>
          <w:rFonts w:hint="cs"/>
          <w:sz w:val="24"/>
          <w:szCs w:val="24"/>
          <w:rtl/>
        </w:rPr>
        <w:t xml:space="preserve"> أ) نعم             ب) لا</w:t>
      </w:r>
    </w:p>
    <w:p w:rsidR="000221E9" w:rsidRDefault="000221E9" w:rsidP="000221E9">
      <w:pPr>
        <w:pStyle w:val="ListParagraph"/>
        <w:numPr>
          <w:ilvl w:val="1"/>
          <w:numId w:val="37"/>
        </w:numPr>
        <w:bidi/>
        <w:spacing w:after="0" w:line="240" w:lineRule="auto"/>
        <w:jc w:val="both"/>
        <w:rPr>
          <w:sz w:val="24"/>
          <w:szCs w:val="24"/>
        </w:rPr>
      </w:pPr>
      <w:r w:rsidRPr="00AF7DB5">
        <w:rPr>
          <w:rFonts w:hint="cs"/>
          <w:sz w:val="24"/>
          <w:szCs w:val="24"/>
          <w:rtl/>
        </w:rPr>
        <w:t>هل يوجد لدى المؤسسة برنامج دائم للتوعية</w:t>
      </w:r>
      <w:r w:rsidRPr="00AF7DB5">
        <w:rPr>
          <w:rFonts w:hint="cs"/>
          <w:b/>
          <w:bCs/>
          <w:sz w:val="24"/>
          <w:szCs w:val="24"/>
          <w:rtl/>
        </w:rPr>
        <w:t xml:space="preserve">؟ </w:t>
      </w:r>
      <w:r>
        <w:rPr>
          <w:b/>
          <w:bCs/>
          <w:sz w:val="24"/>
          <w:szCs w:val="24"/>
          <w:rtl/>
        </w:rPr>
        <w:tab/>
      </w:r>
      <w:r>
        <w:rPr>
          <w:b/>
          <w:bCs/>
          <w:sz w:val="24"/>
          <w:szCs w:val="24"/>
          <w:rtl/>
        </w:rPr>
        <w:tab/>
      </w:r>
      <w:r w:rsidRPr="00DA42BD">
        <w:rPr>
          <w:rFonts w:hint="cs"/>
          <w:sz w:val="24"/>
          <w:szCs w:val="24"/>
          <w:rtl/>
        </w:rPr>
        <w:t>أ) نعم             ب) لا</w:t>
      </w:r>
    </w:p>
    <w:p w:rsidR="000221E9" w:rsidRDefault="000221E9" w:rsidP="000221E9">
      <w:pPr>
        <w:pStyle w:val="ListParagraph"/>
        <w:numPr>
          <w:ilvl w:val="1"/>
          <w:numId w:val="37"/>
        </w:numPr>
        <w:bidi/>
        <w:spacing w:after="0" w:line="240" w:lineRule="auto"/>
        <w:jc w:val="both"/>
        <w:rPr>
          <w:sz w:val="24"/>
          <w:szCs w:val="24"/>
        </w:rPr>
      </w:pPr>
      <w:r>
        <w:rPr>
          <w:rFonts w:hint="cs"/>
          <w:sz w:val="24"/>
          <w:szCs w:val="24"/>
          <w:rtl/>
        </w:rPr>
        <w:t xml:space="preserve">من القائمين في المؤسسة على تخطيط وتنفيذ الانشطة التوعوية في حالة عدم وجود قسم او برنامج خاص بالتوعية؟ </w:t>
      </w:r>
    </w:p>
    <w:p w:rsidR="000221E9" w:rsidRDefault="000221E9" w:rsidP="000221E9">
      <w:pPr>
        <w:bidi/>
        <w:jc w:val="both"/>
        <w:rPr>
          <w:sz w:val="24"/>
          <w:szCs w:val="24"/>
          <w:rtl/>
        </w:rPr>
      </w:pPr>
      <w:r>
        <w:rPr>
          <w:rFonts w:hint="cs"/>
          <w:sz w:val="24"/>
          <w:szCs w:val="24"/>
          <w:rtl/>
        </w:rPr>
        <w:t>-----------------------------------------------------------------------------------------------------------------------------------------------------------------------------------------------------------------------------------------------------------------------------------------------------------------------------------------------</w:t>
      </w:r>
    </w:p>
    <w:p w:rsidR="000221E9" w:rsidRPr="00102B02" w:rsidRDefault="000221E9" w:rsidP="000221E9">
      <w:pPr>
        <w:bidi/>
        <w:jc w:val="both"/>
        <w:rPr>
          <w:sz w:val="18"/>
          <w:szCs w:val="18"/>
        </w:rPr>
      </w:pPr>
    </w:p>
    <w:p w:rsidR="000221E9" w:rsidRPr="00EF7213" w:rsidRDefault="000221E9" w:rsidP="000221E9">
      <w:pPr>
        <w:pStyle w:val="ListParagraph"/>
        <w:numPr>
          <w:ilvl w:val="1"/>
          <w:numId w:val="37"/>
        </w:numPr>
        <w:bidi/>
        <w:spacing w:after="0" w:line="240" w:lineRule="auto"/>
        <w:jc w:val="both"/>
        <w:rPr>
          <w:b/>
          <w:bCs/>
          <w:sz w:val="24"/>
          <w:szCs w:val="24"/>
        </w:rPr>
      </w:pPr>
      <w:r w:rsidRPr="00AF7DB5">
        <w:rPr>
          <w:rFonts w:hint="cs"/>
          <w:sz w:val="24"/>
          <w:szCs w:val="24"/>
          <w:rtl/>
        </w:rPr>
        <w:t>ما</w:t>
      </w:r>
      <w:r>
        <w:rPr>
          <w:rFonts w:hint="cs"/>
          <w:sz w:val="24"/>
          <w:szCs w:val="24"/>
          <w:rtl/>
        </w:rPr>
        <w:t xml:space="preserve"> هي </w:t>
      </w:r>
      <w:r w:rsidRPr="003754DD">
        <w:rPr>
          <w:rFonts w:hint="cs"/>
          <w:b/>
          <w:bCs/>
          <w:sz w:val="24"/>
          <w:szCs w:val="24"/>
          <w:u w:val="single"/>
          <w:rtl/>
        </w:rPr>
        <w:t>المواضيع أو القضايا التوعوية</w:t>
      </w:r>
      <w:r>
        <w:rPr>
          <w:rFonts w:hint="cs"/>
          <w:sz w:val="24"/>
          <w:szCs w:val="24"/>
          <w:rtl/>
        </w:rPr>
        <w:t xml:space="preserve"> التي عملت</w:t>
      </w:r>
      <w:r w:rsidRPr="00AF7DB5">
        <w:rPr>
          <w:rFonts w:hint="cs"/>
          <w:sz w:val="24"/>
          <w:szCs w:val="24"/>
          <w:rtl/>
        </w:rPr>
        <w:t xml:space="preserve"> عليها </w:t>
      </w:r>
      <w:r>
        <w:rPr>
          <w:rFonts w:hint="cs"/>
          <w:sz w:val="24"/>
          <w:szCs w:val="24"/>
          <w:rtl/>
        </w:rPr>
        <w:t xml:space="preserve">المؤسسة </w:t>
      </w:r>
      <w:r w:rsidRPr="00AF7DB5">
        <w:rPr>
          <w:rFonts w:hint="cs"/>
          <w:sz w:val="24"/>
          <w:szCs w:val="24"/>
          <w:rtl/>
        </w:rPr>
        <w:t>خلال السنوات الثلاث الاخيرة؟</w:t>
      </w:r>
      <w:r w:rsidRPr="00EF7213">
        <w:rPr>
          <w:rFonts w:hint="cs"/>
          <w:b/>
          <w:bCs/>
          <w:sz w:val="24"/>
          <w:szCs w:val="24"/>
          <w:rtl/>
        </w:rPr>
        <w:t xml:space="preserve"> </w:t>
      </w:r>
    </w:p>
    <w:p w:rsidR="000221E9" w:rsidRDefault="000221E9" w:rsidP="000221E9">
      <w:pPr>
        <w:pStyle w:val="ListParagraph"/>
        <w:numPr>
          <w:ilvl w:val="0"/>
          <w:numId w:val="38"/>
        </w:numPr>
        <w:bidi/>
        <w:spacing w:after="0" w:line="240" w:lineRule="auto"/>
        <w:jc w:val="both"/>
        <w:rPr>
          <w:sz w:val="24"/>
          <w:szCs w:val="24"/>
        </w:rPr>
      </w:pPr>
      <w:r w:rsidRPr="00EF7213">
        <w:rPr>
          <w:rFonts w:hint="cs"/>
          <w:sz w:val="24"/>
          <w:szCs w:val="24"/>
          <w:rtl/>
        </w:rPr>
        <w:t>-------------------------------------------------------------------</w:t>
      </w:r>
      <w:r>
        <w:rPr>
          <w:rFonts w:hint="cs"/>
          <w:sz w:val="24"/>
          <w:szCs w:val="24"/>
          <w:rtl/>
        </w:rPr>
        <w:t>-------</w:t>
      </w:r>
    </w:p>
    <w:p w:rsidR="000221E9" w:rsidRDefault="000221E9" w:rsidP="000221E9">
      <w:pPr>
        <w:pStyle w:val="ListParagraph"/>
        <w:numPr>
          <w:ilvl w:val="0"/>
          <w:numId w:val="38"/>
        </w:numPr>
        <w:bidi/>
        <w:spacing w:after="0" w:line="240" w:lineRule="auto"/>
        <w:jc w:val="both"/>
        <w:rPr>
          <w:sz w:val="24"/>
          <w:szCs w:val="24"/>
        </w:rPr>
      </w:pPr>
      <w:r w:rsidRPr="00EF7213">
        <w:rPr>
          <w:rFonts w:hint="cs"/>
          <w:sz w:val="24"/>
          <w:szCs w:val="24"/>
          <w:rtl/>
        </w:rPr>
        <w:t>--------------------------------------------------------------------------</w:t>
      </w:r>
    </w:p>
    <w:p w:rsidR="000221E9" w:rsidRDefault="000221E9" w:rsidP="000221E9">
      <w:pPr>
        <w:pStyle w:val="ListParagraph"/>
        <w:numPr>
          <w:ilvl w:val="0"/>
          <w:numId w:val="38"/>
        </w:numPr>
        <w:bidi/>
        <w:spacing w:after="0" w:line="240" w:lineRule="auto"/>
        <w:jc w:val="both"/>
        <w:rPr>
          <w:sz w:val="24"/>
          <w:szCs w:val="24"/>
        </w:rPr>
      </w:pPr>
      <w:r w:rsidRPr="00EF7213">
        <w:rPr>
          <w:rFonts w:hint="cs"/>
          <w:sz w:val="24"/>
          <w:szCs w:val="24"/>
          <w:rtl/>
        </w:rPr>
        <w:t>--------------------------------------------------------------------------</w:t>
      </w:r>
    </w:p>
    <w:p w:rsidR="000221E9" w:rsidRDefault="000221E9" w:rsidP="000221E9">
      <w:pPr>
        <w:pStyle w:val="ListParagraph"/>
        <w:numPr>
          <w:ilvl w:val="0"/>
          <w:numId w:val="38"/>
        </w:numPr>
        <w:bidi/>
        <w:spacing w:after="0" w:line="240" w:lineRule="auto"/>
        <w:jc w:val="both"/>
        <w:rPr>
          <w:sz w:val="24"/>
          <w:szCs w:val="24"/>
        </w:rPr>
      </w:pPr>
      <w:r w:rsidRPr="00EF7213">
        <w:rPr>
          <w:rFonts w:hint="cs"/>
          <w:sz w:val="24"/>
          <w:szCs w:val="24"/>
          <w:rtl/>
        </w:rPr>
        <w:t>--------------------------------------------------------------------------</w:t>
      </w:r>
    </w:p>
    <w:p w:rsidR="000221E9" w:rsidRPr="00EF7213" w:rsidRDefault="000221E9" w:rsidP="000221E9">
      <w:pPr>
        <w:pStyle w:val="ListParagraph"/>
        <w:numPr>
          <w:ilvl w:val="0"/>
          <w:numId w:val="38"/>
        </w:numPr>
        <w:bidi/>
        <w:spacing w:after="0" w:line="240" w:lineRule="auto"/>
        <w:jc w:val="both"/>
        <w:rPr>
          <w:sz w:val="24"/>
          <w:szCs w:val="24"/>
          <w:rtl/>
        </w:rPr>
      </w:pPr>
      <w:r w:rsidRPr="00EF7213">
        <w:rPr>
          <w:rFonts w:hint="cs"/>
          <w:sz w:val="24"/>
          <w:szCs w:val="24"/>
          <w:rtl/>
        </w:rPr>
        <w:t>----------------------------</w:t>
      </w:r>
      <w:r>
        <w:rPr>
          <w:rFonts w:hint="cs"/>
          <w:sz w:val="24"/>
          <w:szCs w:val="24"/>
          <w:rtl/>
        </w:rPr>
        <w:t>----------------------------------------------</w:t>
      </w:r>
    </w:p>
    <w:p w:rsidR="000221E9" w:rsidRDefault="000221E9" w:rsidP="000221E9">
      <w:pPr>
        <w:pStyle w:val="ListParagraph"/>
        <w:numPr>
          <w:ilvl w:val="0"/>
          <w:numId w:val="38"/>
        </w:numPr>
        <w:bidi/>
        <w:spacing w:after="0" w:line="240" w:lineRule="auto"/>
        <w:jc w:val="both"/>
        <w:rPr>
          <w:sz w:val="24"/>
          <w:szCs w:val="24"/>
        </w:rPr>
      </w:pPr>
      <w:r w:rsidRPr="00EF7213">
        <w:rPr>
          <w:rFonts w:hint="cs"/>
          <w:sz w:val="24"/>
          <w:szCs w:val="24"/>
          <w:rtl/>
        </w:rPr>
        <w:t>-------------------------------------------------------------------</w:t>
      </w:r>
      <w:r>
        <w:rPr>
          <w:rFonts w:hint="cs"/>
          <w:sz w:val="24"/>
          <w:szCs w:val="24"/>
          <w:rtl/>
        </w:rPr>
        <w:t>-------</w:t>
      </w:r>
    </w:p>
    <w:p w:rsidR="000221E9" w:rsidRPr="000221E9" w:rsidRDefault="000221E9" w:rsidP="000221E9">
      <w:pPr>
        <w:pStyle w:val="ListParagraph"/>
        <w:bidi/>
        <w:jc w:val="both"/>
        <w:rPr>
          <w:sz w:val="24"/>
          <w:szCs w:val="24"/>
        </w:rPr>
      </w:pPr>
    </w:p>
    <w:p w:rsidR="000221E9" w:rsidRDefault="000221E9" w:rsidP="000221E9">
      <w:pPr>
        <w:pStyle w:val="ListParagraph"/>
        <w:numPr>
          <w:ilvl w:val="1"/>
          <w:numId w:val="37"/>
        </w:numPr>
        <w:bidi/>
        <w:spacing w:after="0" w:line="240" w:lineRule="auto"/>
        <w:jc w:val="both"/>
        <w:rPr>
          <w:sz w:val="24"/>
          <w:szCs w:val="24"/>
        </w:rPr>
      </w:pPr>
      <w:r w:rsidRPr="00AF7DB5">
        <w:rPr>
          <w:rFonts w:hint="cs"/>
          <w:sz w:val="24"/>
          <w:szCs w:val="24"/>
          <w:rtl/>
        </w:rPr>
        <w:t xml:space="preserve">كيف تقوم المؤسسة </w:t>
      </w:r>
      <w:r w:rsidRPr="00AC5791">
        <w:rPr>
          <w:rFonts w:hint="cs"/>
          <w:b/>
          <w:bCs/>
          <w:sz w:val="24"/>
          <w:szCs w:val="24"/>
          <w:u w:val="single"/>
          <w:rtl/>
        </w:rPr>
        <w:t>باختيار مواضيع</w:t>
      </w:r>
      <w:r w:rsidRPr="00AC5791">
        <w:rPr>
          <w:rFonts w:hint="cs"/>
          <w:b/>
          <w:bCs/>
          <w:sz w:val="24"/>
          <w:szCs w:val="24"/>
          <w:rtl/>
        </w:rPr>
        <w:t xml:space="preserve"> </w:t>
      </w:r>
      <w:r w:rsidRPr="00AC5791">
        <w:rPr>
          <w:rFonts w:hint="cs"/>
          <w:sz w:val="24"/>
          <w:szCs w:val="24"/>
          <w:rtl/>
        </w:rPr>
        <w:t xml:space="preserve">الانشطة </w:t>
      </w:r>
      <w:r w:rsidRPr="00AF7DB5">
        <w:rPr>
          <w:rFonts w:hint="cs"/>
          <w:sz w:val="24"/>
          <w:szCs w:val="24"/>
          <w:rtl/>
        </w:rPr>
        <w:t>التوعوية</w:t>
      </w:r>
      <w:r w:rsidRPr="007B7B3D">
        <w:rPr>
          <w:rFonts w:hint="cs"/>
          <w:sz w:val="24"/>
          <w:szCs w:val="24"/>
          <w:rtl/>
        </w:rPr>
        <w:t xml:space="preserve">؟ </w:t>
      </w:r>
    </w:p>
    <w:p w:rsidR="000221E9" w:rsidRPr="000221E9" w:rsidRDefault="000221E9" w:rsidP="000221E9">
      <w:pPr>
        <w:bidi/>
        <w:spacing w:line="240" w:lineRule="auto"/>
        <w:jc w:val="both"/>
        <w:rPr>
          <w:rFonts w:cs="Simplified Arabic"/>
          <w:sz w:val="20"/>
          <w:szCs w:val="20"/>
          <w:rtl/>
        </w:rPr>
      </w:pPr>
      <w:r w:rsidRPr="000221E9">
        <w:rPr>
          <w:rFonts w:cs="Simplified Arabic"/>
          <w:sz w:val="20"/>
          <w:szCs w:val="20"/>
          <w:rtl/>
        </w:rPr>
        <w:t>------------------------------------------------------------------------------------------------------------------------------------------------------------------------------------------------------------------------------------------------------------------------------------------------------------------------------------------------------------------------------------------------------------------------------------------------------------------------------------------------------------------------------------------------------------------------------------------------------------------------------------------------------------------------------------------------</w:t>
      </w:r>
    </w:p>
    <w:p w:rsidR="000221E9" w:rsidRDefault="000221E9" w:rsidP="000221E9">
      <w:pPr>
        <w:bidi/>
        <w:jc w:val="both"/>
        <w:rPr>
          <w:sz w:val="18"/>
          <w:szCs w:val="18"/>
          <w:rtl/>
        </w:rPr>
      </w:pPr>
    </w:p>
    <w:p w:rsidR="000221E9" w:rsidRPr="00A67CD5" w:rsidRDefault="000221E9" w:rsidP="000221E9">
      <w:pPr>
        <w:bidi/>
        <w:jc w:val="both"/>
        <w:rPr>
          <w:sz w:val="18"/>
          <w:szCs w:val="18"/>
          <w:rtl/>
        </w:rPr>
      </w:pPr>
    </w:p>
    <w:p w:rsidR="000221E9" w:rsidRDefault="000221E9" w:rsidP="000221E9">
      <w:pPr>
        <w:pStyle w:val="ListParagraph"/>
        <w:numPr>
          <w:ilvl w:val="1"/>
          <w:numId w:val="37"/>
        </w:numPr>
        <w:bidi/>
        <w:spacing w:after="0" w:line="240" w:lineRule="auto"/>
        <w:jc w:val="both"/>
        <w:rPr>
          <w:sz w:val="24"/>
          <w:szCs w:val="24"/>
        </w:rPr>
      </w:pPr>
      <w:r>
        <w:rPr>
          <w:rFonts w:hint="cs"/>
          <w:sz w:val="24"/>
          <w:szCs w:val="24"/>
          <w:rtl/>
        </w:rPr>
        <w:t xml:space="preserve">كيف تقوم المؤسسة </w:t>
      </w:r>
      <w:r w:rsidRPr="00AC5791">
        <w:rPr>
          <w:rFonts w:hint="cs"/>
          <w:b/>
          <w:bCs/>
          <w:sz w:val="24"/>
          <w:szCs w:val="24"/>
          <w:u w:val="single"/>
          <w:rtl/>
        </w:rPr>
        <w:t>باختيار المشاركين او المستفيدين</w:t>
      </w:r>
      <w:r>
        <w:rPr>
          <w:rFonts w:hint="cs"/>
          <w:sz w:val="24"/>
          <w:szCs w:val="24"/>
          <w:rtl/>
        </w:rPr>
        <w:t xml:space="preserve"> من الأنشطة التوعوية؟ </w:t>
      </w:r>
    </w:p>
    <w:p w:rsidR="000221E9" w:rsidRPr="000221E9" w:rsidRDefault="000221E9" w:rsidP="000221E9">
      <w:pPr>
        <w:bidi/>
        <w:spacing w:line="240" w:lineRule="auto"/>
        <w:jc w:val="both"/>
        <w:rPr>
          <w:rFonts w:asciiTheme="minorBidi" w:hAnsiTheme="minorBidi"/>
          <w:sz w:val="24"/>
          <w:szCs w:val="24"/>
          <w:rtl/>
        </w:rPr>
      </w:pPr>
      <w:r w:rsidRPr="000221E9">
        <w:rPr>
          <w:rFonts w:asciiTheme="minorBidi" w:hAnsiTheme="minorBidi"/>
          <w:sz w:val="24"/>
          <w:szCs w:val="24"/>
          <w:rtl/>
        </w:rPr>
        <w:t>----------------------------------------------------------------------------------------------------------------------------------------------------------------------------------------------------------------------------------------------------------------------------------------------------------------------------------------------------------------------------------------------------------------------------------------------------------------</w:t>
      </w:r>
    </w:p>
    <w:p w:rsidR="000221E9" w:rsidRPr="000221E9" w:rsidRDefault="000221E9" w:rsidP="000221E9">
      <w:pPr>
        <w:bidi/>
        <w:spacing w:line="240" w:lineRule="auto"/>
        <w:jc w:val="both"/>
        <w:rPr>
          <w:rFonts w:asciiTheme="minorBidi" w:hAnsiTheme="minorBidi"/>
          <w:sz w:val="24"/>
          <w:szCs w:val="24"/>
          <w:rtl/>
        </w:rPr>
      </w:pPr>
      <w:r w:rsidRPr="000221E9">
        <w:rPr>
          <w:rFonts w:asciiTheme="minorBidi" w:hAnsiTheme="minorBidi"/>
          <w:sz w:val="24"/>
          <w:szCs w:val="24"/>
          <w:rtl/>
        </w:rPr>
        <w:t>----------------------------------------------------------------------------------------------------------------</w:t>
      </w:r>
    </w:p>
    <w:p w:rsidR="000221E9" w:rsidRPr="005C61B0" w:rsidRDefault="000221E9" w:rsidP="000221E9">
      <w:pPr>
        <w:bidi/>
        <w:jc w:val="both"/>
        <w:rPr>
          <w:sz w:val="18"/>
          <w:szCs w:val="18"/>
          <w:rtl/>
        </w:rPr>
      </w:pPr>
    </w:p>
    <w:p w:rsidR="000221E9" w:rsidRPr="00AF7DB5" w:rsidRDefault="000221E9" w:rsidP="000221E9">
      <w:pPr>
        <w:pStyle w:val="ListParagraph"/>
        <w:numPr>
          <w:ilvl w:val="1"/>
          <w:numId w:val="37"/>
        </w:numPr>
        <w:bidi/>
        <w:spacing w:after="0" w:line="240" w:lineRule="auto"/>
        <w:jc w:val="both"/>
        <w:rPr>
          <w:sz w:val="24"/>
          <w:szCs w:val="24"/>
          <w:rtl/>
        </w:rPr>
      </w:pPr>
      <w:r>
        <w:rPr>
          <w:rFonts w:hint="cs"/>
          <w:sz w:val="24"/>
          <w:szCs w:val="24"/>
          <w:rtl/>
        </w:rPr>
        <w:t xml:space="preserve">كيف تقوم المؤسسة </w:t>
      </w:r>
      <w:r w:rsidRPr="00AC5791">
        <w:rPr>
          <w:rFonts w:hint="cs"/>
          <w:b/>
          <w:bCs/>
          <w:sz w:val="24"/>
          <w:szCs w:val="24"/>
          <w:u w:val="single"/>
          <w:rtl/>
        </w:rPr>
        <w:t>بتغطية تكاليف الانشطة</w:t>
      </w:r>
      <w:r>
        <w:rPr>
          <w:rFonts w:hint="cs"/>
          <w:sz w:val="24"/>
          <w:szCs w:val="24"/>
          <w:rtl/>
        </w:rPr>
        <w:t xml:space="preserve"> التوعوية؟ </w:t>
      </w:r>
    </w:p>
    <w:p w:rsidR="000221E9" w:rsidRDefault="000221E9" w:rsidP="000221E9">
      <w:pPr>
        <w:bidi/>
        <w:jc w:val="both"/>
        <w:rPr>
          <w:sz w:val="24"/>
          <w:szCs w:val="24"/>
          <w:rtl/>
        </w:rPr>
      </w:pPr>
      <w:r w:rsidRPr="00AF7DB5">
        <w:rPr>
          <w:rFonts w:hint="cs"/>
          <w:sz w:val="24"/>
          <w:szCs w:val="24"/>
          <w:rtl/>
        </w:rPr>
        <w:t>------------------------------------------------------------------------------------------------------------------------------------------------------------------------------------------------------------------------------------------------------------------------------------------------------------------------------------------------</w:t>
      </w:r>
    </w:p>
    <w:p w:rsidR="000221E9" w:rsidRDefault="000221E9" w:rsidP="000221E9">
      <w:pPr>
        <w:bidi/>
        <w:jc w:val="both"/>
        <w:rPr>
          <w:sz w:val="24"/>
          <w:szCs w:val="24"/>
          <w:rtl/>
        </w:rPr>
      </w:pPr>
      <w:r w:rsidRPr="00AF7DB5">
        <w:rPr>
          <w:rFonts w:hint="cs"/>
          <w:sz w:val="24"/>
          <w:szCs w:val="24"/>
          <w:rtl/>
        </w:rPr>
        <w:t>----------------------------------------------------------------------------------------------------------------</w:t>
      </w:r>
    </w:p>
    <w:p w:rsidR="000221E9" w:rsidRPr="00A67CD5" w:rsidRDefault="000221E9" w:rsidP="000221E9">
      <w:pPr>
        <w:bidi/>
        <w:jc w:val="both"/>
        <w:rPr>
          <w:sz w:val="18"/>
          <w:szCs w:val="18"/>
          <w:rtl/>
        </w:rPr>
      </w:pPr>
    </w:p>
    <w:p w:rsidR="000221E9" w:rsidRPr="00C62628" w:rsidRDefault="000221E9" w:rsidP="000221E9">
      <w:pPr>
        <w:pStyle w:val="ListParagraph"/>
        <w:numPr>
          <w:ilvl w:val="1"/>
          <w:numId w:val="37"/>
        </w:numPr>
        <w:bidi/>
        <w:spacing w:after="0" w:line="240" w:lineRule="auto"/>
        <w:jc w:val="both"/>
        <w:rPr>
          <w:sz w:val="24"/>
          <w:szCs w:val="24"/>
          <w:rtl/>
          <w:lang w:bidi="ar-JO"/>
        </w:rPr>
      </w:pPr>
      <w:r w:rsidRPr="00C62628">
        <w:rPr>
          <w:rFonts w:hint="cs"/>
          <w:sz w:val="24"/>
          <w:szCs w:val="24"/>
          <w:rtl/>
          <w:lang w:bidi="ar-JO"/>
        </w:rPr>
        <w:t xml:space="preserve">من </w:t>
      </w:r>
      <w:r w:rsidRPr="00AC5791">
        <w:rPr>
          <w:rFonts w:hint="cs"/>
          <w:b/>
          <w:bCs/>
          <w:sz w:val="24"/>
          <w:szCs w:val="24"/>
          <w:u w:val="single"/>
          <w:rtl/>
          <w:lang w:bidi="ar-JO"/>
        </w:rPr>
        <w:t>هي المؤسسات الشريكة</w:t>
      </w:r>
      <w:r w:rsidRPr="00C62628">
        <w:rPr>
          <w:rFonts w:hint="cs"/>
          <w:sz w:val="24"/>
          <w:szCs w:val="24"/>
          <w:rtl/>
          <w:lang w:bidi="ar-JO"/>
        </w:rPr>
        <w:t xml:space="preserve"> التي تعمل معها</w:t>
      </w:r>
      <w:r>
        <w:rPr>
          <w:rFonts w:hint="cs"/>
          <w:sz w:val="24"/>
          <w:szCs w:val="24"/>
          <w:rtl/>
          <w:lang w:bidi="ar-JO"/>
        </w:rPr>
        <w:t xml:space="preserve"> المؤسسة في المجالات التوعوية</w:t>
      </w:r>
      <w:r w:rsidRPr="00C62628">
        <w:rPr>
          <w:rFonts w:hint="cs"/>
          <w:sz w:val="24"/>
          <w:szCs w:val="24"/>
          <w:rtl/>
          <w:lang w:bidi="ar-JO"/>
        </w:rPr>
        <w:t>؟</w:t>
      </w:r>
    </w:p>
    <w:p w:rsidR="000221E9" w:rsidRDefault="000221E9" w:rsidP="000221E9">
      <w:pPr>
        <w:bidi/>
        <w:jc w:val="both"/>
        <w:rPr>
          <w:sz w:val="24"/>
          <w:szCs w:val="24"/>
          <w:rtl/>
        </w:rPr>
      </w:pPr>
      <w:r w:rsidRPr="00AF7DB5">
        <w:rPr>
          <w:rFonts w:hint="cs"/>
          <w:sz w:val="24"/>
          <w:szCs w:val="24"/>
          <w:rtl/>
        </w:rPr>
        <w:t>--------------------------------------------------------------------------------------------------------------------------------------------------------------------------------------------------------------------------------</w:t>
      </w:r>
    </w:p>
    <w:p w:rsidR="000221E9" w:rsidRDefault="000221E9" w:rsidP="000221E9">
      <w:pPr>
        <w:bidi/>
        <w:jc w:val="both"/>
        <w:rPr>
          <w:sz w:val="24"/>
          <w:szCs w:val="24"/>
          <w:rtl/>
        </w:rPr>
      </w:pPr>
      <w:r w:rsidRPr="00AF7DB5">
        <w:rPr>
          <w:rFonts w:hint="cs"/>
          <w:sz w:val="24"/>
          <w:szCs w:val="24"/>
          <w:rtl/>
        </w:rPr>
        <w:t>----------------------------------------------------------------------------------------------------------------</w:t>
      </w:r>
    </w:p>
    <w:p w:rsidR="000221E9" w:rsidRDefault="000221E9" w:rsidP="000221E9">
      <w:pPr>
        <w:bidi/>
        <w:jc w:val="both"/>
        <w:rPr>
          <w:sz w:val="24"/>
          <w:szCs w:val="24"/>
          <w:rtl/>
        </w:rPr>
      </w:pPr>
      <w:r w:rsidRPr="00AF7DB5">
        <w:rPr>
          <w:rFonts w:hint="cs"/>
          <w:sz w:val="24"/>
          <w:szCs w:val="24"/>
          <w:rtl/>
        </w:rPr>
        <w:t>----------------------------------------------------------------------------------------------------------------</w:t>
      </w:r>
    </w:p>
    <w:p w:rsidR="000221E9" w:rsidRPr="00A67CD5" w:rsidRDefault="000221E9" w:rsidP="000221E9">
      <w:pPr>
        <w:bidi/>
        <w:jc w:val="both"/>
        <w:rPr>
          <w:sz w:val="16"/>
          <w:szCs w:val="16"/>
          <w:rtl/>
          <w:lang w:bidi="ar-JO"/>
        </w:rPr>
      </w:pPr>
    </w:p>
    <w:p w:rsidR="000221E9" w:rsidRPr="00C62628" w:rsidRDefault="000221E9" w:rsidP="000221E9">
      <w:pPr>
        <w:pStyle w:val="ListParagraph"/>
        <w:numPr>
          <w:ilvl w:val="1"/>
          <w:numId w:val="37"/>
        </w:numPr>
        <w:bidi/>
        <w:spacing w:after="0" w:line="240" w:lineRule="auto"/>
        <w:jc w:val="both"/>
        <w:rPr>
          <w:sz w:val="24"/>
          <w:szCs w:val="24"/>
          <w:lang w:bidi="ar-JO"/>
        </w:rPr>
      </w:pPr>
      <w:r>
        <w:rPr>
          <w:rFonts w:hint="cs"/>
          <w:sz w:val="24"/>
          <w:szCs w:val="24"/>
          <w:rtl/>
          <w:lang w:bidi="ar-JO"/>
        </w:rPr>
        <w:t xml:space="preserve">من وجهة نظر المؤسسة، </w:t>
      </w:r>
      <w:r w:rsidRPr="00C62628">
        <w:rPr>
          <w:rFonts w:hint="cs"/>
          <w:sz w:val="24"/>
          <w:szCs w:val="24"/>
          <w:rtl/>
          <w:lang w:bidi="ar-JO"/>
        </w:rPr>
        <w:t xml:space="preserve">ما هي </w:t>
      </w:r>
      <w:r w:rsidRPr="00AC5791">
        <w:rPr>
          <w:rFonts w:hint="cs"/>
          <w:b/>
          <w:bCs/>
          <w:sz w:val="24"/>
          <w:szCs w:val="24"/>
          <w:u w:val="single"/>
          <w:rtl/>
          <w:lang w:bidi="ar-JO"/>
        </w:rPr>
        <w:t>نقاط القوة الفعلية</w:t>
      </w:r>
      <w:r w:rsidRPr="00AC5791">
        <w:rPr>
          <w:rFonts w:hint="cs"/>
          <w:b/>
          <w:bCs/>
          <w:sz w:val="24"/>
          <w:szCs w:val="24"/>
          <w:rtl/>
          <w:lang w:bidi="ar-JO"/>
        </w:rPr>
        <w:t xml:space="preserve"> </w:t>
      </w:r>
      <w:r w:rsidRPr="00AC5791">
        <w:rPr>
          <w:rFonts w:hint="cs"/>
          <w:b/>
          <w:bCs/>
          <w:sz w:val="24"/>
          <w:szCs w:val="24"/>
          <w:u w:val="single"/>
          <w:rtl/>
          <w:lang w:bidi="ar-JO"/>
        </w:rPr>
        <w:t>والنجاح</w:t>
      </w:r>
      <w:r>
        <w:rPr>
          <w:rFonts w:hint="cs"/>
          <w:b/>
          <w:bCs/>
          <w:sz w:val="24"/>
          <w:szCs w:val="24"/>
          <w:rtl/>
          <w:lang w:bidi="ar-JO"/>
        </w:rPr>
        <w:t xml:space="preserve"> </w:t>
      </w:r>
      <w:r w:rsidRPr="00C62628">
        <w:rPr>
          <w:rFonts w:hint="cs"/>
          <w:sz w:val="24"/>
          <w:szCs w:val="24"/>
          <w:rtl/>
          <w:lang w:bidi="ar-JO"/>
        </w:rPr>
        <w:t>في العمل التوعوي للمؤسسة؟</w:t>
      </w:r>
    </w:p>
    <w:p w:rsidR="000221E9" w:rsidRDefault="000221E9" w:rsidP="000221E9">
      <w:pPr>
        <w:pStyle w:val="ListParagraph"/>
        <w:numPr>
          <w:ilvl w:val="0"/>
          <w:numId w:val="44"/>
        </w:numPr>
        <w:bidi/>
        <w:spacing w:after="0" w:line="240" w:lineRule="auto"/>
        <w:jc w:val="both"/>
        <w:rPr>
          <w:sz w:val="24"/>
          <w:szCs w:val="24"/>
        </w:rPr>
      </w:pPr>
      <w:r w:rsidRPr="00EF7213">
        <w:rPr>
          <w:rFonts w:hint="cs"/>
          <w:sz w:val="24"/>
          <w:szCs w:val="24"/>
          <w:rtl/>
        </w:rPr>
        <w:t>-------------------------------------------------------------------</w:t>
      </w:r>
      <w:r>
        <w:rPr>
          <w:rFonts w:hint="cs"/>
          <w:sz w:val="24"/>
          <w:szCs w:val="24"/>
          <w:rtl/>
        </w:rPr>
        <w:t>-------</w:t>
      </w:r>
    </w:p>
    <w:p w:rsidR="000221E9" w:rsidRDefault="000221E9" w:rsidP="000221E9">
      <w:pPr>
        <w:pStyle w:val="ListParagraph"/>
        <w:numPr>
          <w:ilvl w:val="0"/>
          <w:numId w:val="44"/>
        </w:numPr>
        <w:bidi/>
        <w:spacing w:after="0" w:line="240" w:lineRule="auto"/>
        <w:jc w:val="both"/>
        <w:rPr>
          <w:sz w:val="24"/>
          <w:szCs w:val="24"/>
        </w:rPr>
      </w:pPr>
      <w:r w:rsidRPr="00EF7213">
        <w:rPr>
          <w:rFonts w:hint="cs"/>
          <w:sz w:val="24"/>
          <w:szCs w:val="24"/>
          <w:rtl/>
        </w:rPr>
        <w:t>--------------------------------------------------------------------------</w:t>
      </w:r>
    </w:p>
    <w:p w:rsidR="000221E9" w:rsidRDefault="000221E9" w:rsidP="000221E9">
      <w:pPr>
        <w:pStyle w:val="ListParagraph"/>
        <w:numPr>
          <w:ilvl w:val="0"/>
          <w:numId w:val="44"/>
        </w:numPr>
        <w:bidi/>
        <w:spacing w:after="0" w:line="240" w:lineRule="auto"/>
        <w:jc w:val="both"/>
        <w:rPr>
          <w:sz w:val="24"/>
          <w:szCs w:val="24"/>
        </w:rPr>
      </w:pPr>
      <w:r w:rsidRPr="00EF7213">
        <w:rPr>
          <w:rFonts w:hint="cs"/>
          <w:sz w:val="24"/>
          <w:szCs w:val="24"/>
          <w:rtl/>
        </w:rPr>
        <w:t>--------------------------------------------------------------------------</w:t>
      </w:r>
    </w:p>
    <w:p w:rsidR="000221E9" w:rsidRDefault="000221E9" w:rsidP="000221E9">
      <w:pPr>
        <w:pStyle w:val="ListParagraph"/>
        <w:numPr>
          <w:ilvl w:val="0"/>
          <w:numId w:val="44"/>
        </w:numPr>
        <w:bidi/>
        <w:spacing w:after="0" w:line="240" w:lineRule="auto"/>
        <w:jc w:val="both"/>
        <w:rPr>
          <w:sz w:val="24"/>
          <w:szCs w:val="24"/>
        </w:rPr>
      </w:pPr>
      <w:r w:rsidRPr="00EF7213">
        <w:rPr>
          <w:rFonts w:hint="cs"/>
          <w:sz w:val="24"/>
          <w:szCs w:val="24"/>
          <w:rtl/>
        </w:rPr>
        <w:t>--------------------------------------------------------------------------</w:t>
      </w:r>
    </w:p>
    <w:p w:rsidR="000221E9" w:rsidRPr="00EF7213" w:rsidRDefault="000221E9" w:rsidP="000221E9">
      <w:pPr>
        <w:pStyle w:val="ListParagraph"/>
        <w:numPr>
          <w:ilvl w:val="0"/>
          <w:numId w:val="44"/>
        </w:numPr>
        <w:bidi/>
        <w:spacing w:after="0" w:line="240" w:lineRule="auto"/>
        <w:jc w:val="both"/>
        <w:rPr>
          <w:sz w:val="24"/>
          <w:szCs w:val="24"/>
          <w:rtl/>
        </w:rPr>
      </w:pPr>
      <w:r w:rsidRPr="00EF7213">
        <w:rPr>
          <w:rFonts w:hint="cs"/>
          <w:sz w:val="24"/>
          <w:szCs w:val="24"/>
          <w:rtl/>
        </w:rPr>
        <w:t>----------------------------</w:t>
      </w:r>
      <w:r>
        <w:rPr>
          <w:rFonts w:hint="cs"/>
          <w:sz w:val="24"/>
          <w:szCs w:val="24"/>
          <w:rtl/>
        </w:rPr>
        <w:t>----------------------------------------------</w:t>
      </w:r>
    </w:p>
    <w:p w:rsidR="000221E9" w:rsidRPr="00102B02" w:rsidRDefault="000221E9" w:rsidP="000221E9">
      <w:pPr>
        <w:bidi/>
        <w:jc w:val="both"/>
        <w:rPr>
          <w:sz w:val="18"/>
          <w:szCs w:val="18"/>
          <w:rtl/>
          <w:lang w:bidi="ar-JO"/>
        </w:rPr>
      </w:pPr>
    </w:p>
    <w:p w:rsidR="000221E9" w:rsidRPr="003F0E37" w:rsidRDefault="000221E9" w:rsidP="000221E9">
      <w:pPr>
        <w:pStyle w:val="ListParagraph"/>
        <w:numPr>
          <w:ilvl w:val="1"/>
          <w:numId w:val="37"/>
        </w:numPr>
        <w:bidi/>
        <w:spacing w:after="0" w:line="240" w:lineRule="auto"/>
        <w:jc w:val="both"/>
        <w:rPr>
          <w:sz w:val="24"/>
          <w:szCs w:val="24"/>
          <w:lang w:bidi="ar-JO"/>
        </w:rPr>
      </w:pPr>
      <w:r w:rsidRPr="00C62628">
        <w:rPr>
          <w:rFonts w:hint="cs"/>
          <w:sz w:val="24"/>
          <w:szCs w:val="24"/>
          <w:rtl/>
          <w:lang w:bidi="ar-JO"/>
        </w:rPr>
        <w:t xml:space="preserve">ما هي </w:t>
      </w:r>
      <w:r w:rsidRPr="00AC5791">
        <w:rPr>
          <w:rFonts w:hint="cs"/>
          <w:b/>
          <w:bCs/>
          <w:sz w:val="24"/>
          <w:szCs w:val="24"/>
          <w:u w:val="single"/>
          <w:rtl/>
          <w:lang w:bidi="ar-JO"/>
        </w:rPr>
        <w:t>العوائق والصعوبات</w:t>
      </w:r>
      <w:r w:rsidRPr="00C62628">
        <w:rPr>
          <w:rFonts w:hint="cs"/>
          <w:sz w:val="24"/>
          <w:szCs w:val="24"/>
          <w:rtl/>
          <w:lang w:bidi="ar-JO"/>
        </w:rPr>
        <w:t xml:space="preserve"> التي تواجه المؤسسة </w:t>
      </w:r>
      <w:r w:rsidRPr="00EA56A3">
        <w:rPr>
          <w:rFonts w:hint="cs"/>
          <w:b/>
          <w:bCs/>
          <w:sz w:val="24"/>
          <w:szCs w:val="24"/>
          <w:u w:val="single"/>
          <w:rtl/>
          <w:lang w:bidi="ar-JO"/>
        </w:rPr>
        <w:t>أثناء قيامها بالأنشطة التوعوية</w:t>
      </w:r>
      <w:r w:rsidRPr="00C62628">
        <w:rPr>
          <w:rFonts w:hint="cs"/>
          <w:sz w:val="24"/>
          <w:szCs w:val="24"/>
          <w:rtl/>
          <w:lang w:bidi="ar-JO"/>
        </w:rPr>
        <w:t xml:space="preserve"> أو </w:t>
      </w:r>
      <w:r w:rsidRPr="00EA56A3">
        <w:rPr>
          <w:rFonts w:hint="cs"/>
          <w:b/>
          <w:bCs/>
          <w:sz w:val="24"/>
          <w:szCs w:val="24"/>
          <w:u w:val="single"/>
          <w:rtl/>
          <w:lang w:bidi="ar-JO"/>
        </w:rPr>
        <w:t xml:space="preserve">تمنع المؤسسة من العمل في </w:t>
      </w:r>
      <w:r>
        <w:rPr>
          <w:rFonts w:hint="cs"/>
          <w:b/>
          <w:bCs/>
          <w:sz w:val="24"/>
          <w:szCs w:val="24"/>
          <w:u w:val="single"/>
          <w:rtl/>
          <w:lang w:bidi="ar-JO"/>
        </w:rPr>
        <w:t>ا</w:t>
      </w:r>
      <w:r w:rsidRPr="00EA56A3">
        <w:rPr>
          <w:rFonts w:hint="cs"/>
          <w:b/>
          <w:bCs/>
          <w:sz w:val="24"/>
          <w:szCs w:val="24"/>
          <w:u w:val="single"/>
          <w:rtl/>
          <w:lang w:bidi="ar-JO"/>
        </w:rPr>
        <w:t>لعمل التوعوي</w:t>
      </w:r>
      <w:r w:rsidRPr="00C62628">
        <w:rPr>
          <w:rFonts w:hint="cs"/>
          <w:sz w:val="24"/>
          <w:szCs w:val="24"/>
          <w:rtl/>
          <w:lang w:bidi="ar-JO"/>
        </w:rPr>
        <w:t>؟</w:t>
      </w:r>
    </w:p>
    <w:p w:rsidR="000221E9" w:rsidRDefault="000221E9" w:rsidP="000221E9">
      <w:pPr>
        <w:pStyle w:val="ListParagraph"/>
        <w:numPr>
          <w:ilvl w:val="0"/>
          <w:numId w:val="45"/>
        </w:numPr>
        <w:bidi/>
        <w:spacing w:after="0" w:line="240" w:lineRule="auto"/>
        <w:jc w:val="both"/>
        <w:rPr>
          <w:sz w:val="24"/>
          <w:szCs w:val="24"/>
        </w:rPr>
      </w:pPr>
      <w:r w:rsidRPr="00EF7213">
        <w:rPr>
          <w:rFonts w:hint="cs"/>
          <w:sz w:val="24"/>
          <w:szCs w:val="24"/>
          <w:rtl/>
        </w:rPr>
        <w:t>-------------------------------------------------------------------</w:t>
      </w:r>
      <w:r>
        <w:rPr>
          <w:rFonts w:hint="cs"/>
          <w:sz w:val="24"/>
          <w:szCs w:val="24"/>
          <w:rtl/>
        </w:rPr>
        <w:t>-------</w:t>
      </w:r>
    </w:p>
    <w:p w:rsidR="000221E9" w:rsidRDefault="000221E9" w:rsidP="000221E9">
      <w:pPr>
        <w:pStyle w:val="ListParagraph"/>
        <w:numPr>
          <w:ilvl w:val="0"/>
          <w:numId w:val="45"/>
        </w:numPr>
        <w:bidi/>
        <w:spacing w:after="0" w:line="240" w:lineRule="auto"/>
        <w:jc w:val="both"/>
        <w:rPr>
          <w:sz w:val="24"/>
          <w:szCs w:val="24"/>
        </w:rPr>
      </w:pPr>
      <w:r w:rsidRPr="00EF7213">
        <w:rPr>
          <w:rFonts w:hint="cs"/>
          <w:sz w:val="24"/>
          <w:szCs w:val="24"/>
          <w:rtl/>
        </w:rPr>
        <w:t>--------------------------------------------------------------------------</w:t>
      </w:r>
    </w:p>
    <w:p w:rsidR="000221E9" w:rsidRDefault="000221E9" w:rsidP="000221E9">
      <w:pPr>
        <w:pStyle w:val="ListParagraph"/>
        <w:numPr>
          <w:ilvl w:val="0"/>
          <w:numId w:val="45"/>
        </w:numPr>
        <w:bidi/>
        <w:spacing w:after="0" w:line="240" w:lineRule="auto"/>
        <w:jc w:val="both"/>
        <w:rPr>
          <w:sz w:val="24"/>
          <w:szCs w:val="24"/>
        </w:rPr>
      </w:pPr>
      <w:r w:rsidRPr="00EF7213">
        <w:rPr>
          <w:rFonts w:hint="cs"/>
          <w:sz w:val="24"/>
          <w:szCs w:val="24"/>
          <w:rtl/>
        </w:rPr>
        <w:t>--------------------------------------------------------------------------</w:t>
      </w:r>
    </w:p>
    <w:p w:rsidR="000221E9" w:rsidRDefault="000221E9" w:rsidP="000221E9">
      <w:pPr>
        <w:pStyle w:val="ListParagraph"/>
        <w:numPr>
          <w:ilvl w:val="0"/>
          <w:numId w:val="45"/>
        </w:numPr>
        <w:bidi/>
        <w:spacing w:after="0" w:line="240" w:lineRule="auto"/>
        <w:jc w:val="both"/>
        <w:rPr>
          <w:sz w:val="24"/>
          <w:szCs w:val="24"/>
        </w:rPr>
      </w:pPr>
      <w:r w:rsidRPr="00EF7213">
        <w:rPr>
          <w:rFonts w:hint="cs"/>
          <w:sz w:val="24"/>
          <w:szCs w:val="24"/>
          <w:rtl/>
        </w:rPr>
        <w:t>--------------------------------------------------------------------------</w:t>
      </w:r>
    </w:p>
    <w:p w:rsidR="000221E9" w:rsidRPr="00EF7213" w:rsidRDefault="000221E9" w:rsidP="000221E9">
      <w:pPr>
        <w:pStyle w:val="ListParagraph"/>
        <w:numPr>
          <w:ilvl w:val="0"/>
          <w:numId w:val="45"/>
        </w:numPr>
        <w:bidi/>
        <w:spacing w:after="0" w:line="240" w:lineRule="auto"/>
        <w:jc w:val="both"/>
        <w:rPr>
          <w:sz w:val="24"/>
          <w:szCs w:val="24"/>
          <w:rtl/>
        </w:rPr>
      </w:pPr>
      <w:r w:rsidRPr="00EF7213">
        <w:rPr>
          <w:rFonts w:hint="cs"/>
          <w:sz w:val="24"/>
          <w:szCs w:val="24"/>
          <w:rtl/>
        </w:rPr>
        <w:t>----------------------------</w:t>
      </w:r>
      <w:r>
        <w:rPr>
          <w:rFonts w:hint="cs"/>
          <w:sz w:val="24"/>
          <w:szCs w:val="24"/>
          <w:rtl/>
        </w:rPr>
        <w:t>----------------------------------------------</w:t>
      </w:r>
    </w:p>
    <w:p w:rsidR="000221E9" w:rsidRPr="00102B02" w:rsidRDefault="000221E9" w:rsidP="000221E9">
      <w:pPr>
        <w:bidi/>
        <w:jc w:val="both"/>
        <w:rPr>
          <w:sz w:val="16"/>
          <w:szCs w:val="16"/>
          <w:rtl/>
          <w:lang w:bidi="ar-JO"/>
        </w:rPr>
      </w:pPr>
    </w:p>
    <w:p w:rsidR="000221E9" w:rsidRPr="00C62628" w:rsidRDefault="000221E9" w:rsidP="000221E9">
      <w:pPr>
        <w:bidi/>
        <w:jc w:val="both"/>
        <w:rPr>
          <w:sz w:val="24"/>
          <w:szCs w:val="24"/>
          <w:lang w:bidi="ar-JO"/>
        </w:rPr>
      </w:pPr>
      <w:r>
        <w:rPr>
          <w:rFonts w:hint="cs"/>
          <w:sz w:val="24"/>
          <w:szCs w:val="24"/>
          <w:rtl/>
          <w:lang w:bidi="ar-JO"/>
        </w:rPr>
        <w:t xml:space="preserve">19. </w:t>
      </w:r>
      <w:r w:rsidRPr="00C62628">
        <w:rPr>
          <w:rFonts w:hint="cs"/>
          <w:sz w:val="24"/>
          <w:szCs w:val="24"/>
          <w:rtl/>
          <w:lang w:bidi="ar-JO"/>
        </w:rPr>
        <w:t xml:space="preserve">ما هي </w:t>
      </w:r>
      <w:r w:rsidRPr="003754DD">
        <w:rPr>
          <w:rFonts w:hint="cs"/>
          <w:b/>
          <w:bCs/>
          <w:sz w:val="24"/>
          <w:szCs w:val="24"/>
          <w:u w:val="single"/>
          <w:rtl/>
          <w:lang w:bidi="ar-JO"/>
        </w:rPr>
        <w:t>احتياجات</w:t>
      </w:r>
      <w:r w:rsidRPr="00C62628">
        <w:rPr>
          <w:rFonts w:hint="cs"/>
          <w:sz w:val="24"/>
          <w:szCs w:val="24"/>
          <w:rtl/>
          <w:lang w:bidi="ar-JO"/>
        </w:rPr>
        <w:t xml:space="preserve"> المؤسسة </w:t>
      </w:r>
      <w:r w:rsidRPr="006B412A">
        <w:rPr>
          <w:rFonts w:hint="cs"/>
          <w:b/>
          <w:bCs/>
          <w:sz w:val="24"/>
          <w:szCs w:val="24"/>
          <w:u w:val="single"/>
          <w:rtl/>
          <w:lang w:bidi="ar-JO"/>
        </w:rPr>
        <w:t>لتطوير الانشطة التوعوية</w:t>
      </w:r>
      <w:r>
        <w:rPr>
          <w:rFonts w:hint="cs"/>
          <w:b/>
          <w:bCs/>
          <w:sz w:val="24"/>
          <w:szCs w:val="24"/>
          <w:rtl/>
          <w:lang w:bidi="ar-JO"/>
        </w:rPr>
        <w:t xml:space="preserve"> أ</w:t>
      </w:r>
      <w:r w:rsidRPr="006B412A">
        <w:rPr>
          <w:rFonts w:hint="cs"/>
          <w:b/>
          <w:bCs/>
          <w:sz w:val="24"/>
          <w:szCs w:val="24"/>
          <w:rtl/>
          <w:lang w:bidi="ar-JO"/>
        </w:rPr>
        <w:t xml:space="preserve">و </w:t>
      </w:r>
      <w:r w:rsidRPr="006B412A">
        <w:rPr>
          <w:rFonts w:hint="cs"/>
          <w:b/>
          <w:bCs/>
          <w:sz w:val="24"/>
          <w:szCs w:val="24"/>
          <w:u w:val="single"/>
          <w:rtl/>
          <w:lang w:bidi="ar-JO"/>
        </w:rPr>
        <w:t>للبدء في العمل التوعوي</w:t>
      </w:r>
      <w:r w:rsidRPr="00C62628">
        <w:rPr>
          <w:rFonts w:hint="cs"/>
          <w:sz w:val="24"/>
          <w:szCs w:val="24"/>
          <w:rtl/>
          <w:lang w:bidi="ar-JO"/>
        </w:rPr>
        <w:t>؟</w:t>
      </w:r>
    </w:p>
    <w:p w:rsidR="000221E9" w:rsidRDefault="000221E9" w:rsidP="000221E9">
      <w:pPr>
        <w:pStyle w:val="ListParagraph"/>
        <w:numPr>
          <w:ilvl w:val="0"/>
          <w:numId w:val="46"/>
        </w:numPr>
        <w:bidi/>
        <w:spacing w:after="0" w:line="240" w:lineRule="auto"/>
        <w:jc w:val="both"/>
        <w:rPr>
          <w:sz w:val="24"/>
          <w:szCs w:val="24"/>
        </w:rPr>
      </w:pPr>
      <w:r w:rsidRPr="00EF7213">
        <w:rPr>
          <w:rFonts w:hint="cs"/>
          <w:sz w:val="24"/>
          <w:szCs w:val="24"/>
          <w:rtl/>
        </w:rPr>
        <w:t>-------------------------------------------------------------------</w:t>
      </w:r>
      <w:r>
        <w:rPr>
          <w:rFonts w:hint="cs"/>
          <w:sz w:val="24"/>
          <w:szCs w:val="24"/>
          <w:rtl/>
        </w:rPr>
        <w:t>-------</w:t>
      </w:r>
    </w:p>
    <w:p w:rsidR="000221E9" w:rsidRDefault="000221E9" w:rsidP="000221E9">
      <w:pPr>
        <w:pStyle w:val="ListParagraph"/>
        <w:numPr>
          <w:ilvl w:val="0"/>
          <w:numId w:val="46"/>
        </w:numPr>
        <w:bidi/>
        <w:spacing w:after="0" w:line="240" w:lineRule="auto"/>
        <w:jc w:val="both"/>
        <w:rPr>
          <w:sz w:val="24"/>
          <w:szCs w:val="24"/>
        </w:rPr>
      </w:pPr>
      <w:r w:rsidRPr="00EF7213">
        <w:rPr>
          <w:rFonts w:hint="cs"/>
          <w:sz w:val="24"/>
          <w:szCs w:val="24"/>
          <w:rtl/>
        </w:rPr>
        <w:t>--------------------------------------------------------------------------</w:t>
      </w:r>
    </w:p>
    <w:p w:rsidR="000221E9" w:rsidRDefault="000221E9" w:rsidP="000221E9">
      <w:pPr>
        <w:pStyle w:val="ListParagraph"/>
        <w:numPr>
          <w:ilvl w:val="0"/>
          <w:numId w:val="46"/>
        </w:numPr>
        <w:bidi/>
        <w:spacing w:after="0" w:line="240" w:lineRule="auto"/>
        <w:jc w:val="both"/>
        <w:rPr>
          <w:sz w:val="24"/>
          <w:szCs w:val="24"/>
        </w:rPr>
      </w:pPr>
      <w:r w:rsidRPr="00EF7213">
        <w:rPr>
          <w:rFonts w:hint="cs"/>
          <w:sz w:val="24"/>
          <w:szCs w:val="24"/>
          <w:rtl/>
        </w:rPr>
        <w:t>--------------------------------------------------------------------------</w:t>
      </w:r>
    </w:p>
    <w:p w:rsidR="000221E9" w:rsidRDefault="000221E9" w:rsidP="000221E9">
      <w:pPr>
        <w:pStyle w:val="ListParagraph"/>
        <w:numPr>
          <w:ilvl w:val="0"/>
          <w:numId w:val="46"/>
        </w:numPr>
        <w:bidi/>
        <w:spacing w:after="0" w:line="240" w:lineRule="auto"/>
        <w:jc w:val="both"/>
        <w:rPr>
          <w:sz w:val="24"/>
          <w:szCs w:val="24"/>
        </w:rPr>
      </w:pPr>
      <w:r w:rsidRPr="00EF7213">
        <w:rPr>
          <w:rFonts w:hint="cs"/>
          <w:sz w:val="24"/>
          <w:szCs w:val="24"/>
          <w:rtl/>
        </w:rPr>
        <w:t>--------------------------------------------------------------------------</w:t>
      </w:r>
    </w:p>
    <w:p w:rsidR="000221E9" w:rsidRPr="00EF7213" w:rsidRDefault="000221E9" w:rsidP="000221E9">
      <w:pPr>
        <w:pStyle w:val="ListParagraph"/>
        <w:numPr>
          <w:ilvl w:val="0"/>
          <w:numId w:val="46"/>
        </w:numPr>
        <w:bidi/>
        <w:spacing w:after="0" w:line="240" w:lineRule="auto"/>
        <w:jc w:val="both"/>
        <w:rPr>
          <w:sz w:val="24"/>
          <w:szCs w:val="24"/>
          <w:rtl/>
        </w:rPr>
      </w:pPr>
      <w:r w:rsidRPr="00EF7213">
        <w:rPr>
          <w:rFonts w:hint="cs"/>
          <w:sz w:val="24"/>
          <w:szCs w:val="24"/>
          <w:rtl/>
        </w:rPr>
        <w:t>----------------------------</w:t>
      </w:r>
      <w:r>
        <w:rPr>
          <w:rFonts w:hint="cs"/>
          <w:sz w:val="24"/>
          <w:szCs w:val="24"/>
          <w:rtl/>
        </w:rPr>
        <w:t>----------------------------------------------</w:t>
      </w:r>
    </w:p>
    <w:p w:rsidR="000221E9" w:rsidRDefault="000221E9" w:rsidP="000221E9">
      <w:pPr>
        <w:bidi/>
        <w:jc w:val="both"/>
        <w:rPr>
          <w:sz w:val="18"/>
          <w:szCs w:val="18"/>
          <w:rtl/>
        </w:rPr>
      </w:pPr>
    </w:p>
    <w:p w:rsidR="000221E9" w:rsidRPr="005C61B0" w:rsidRDefault="000221E9" w:rsidP="000221E9">
      <w:pPr>
        <w:bidi/>
        <w:jc w:val="both"/>
        <w:rPr>
          <w:sz w:val="18"/>
          <w:szCs w:val="18"/>
          <w:rtl/>
        </w:rPr>
      </w:pPr>
    </w:p>
    <w:p w:rsidR="000221E9" w:rsidRPr="00C62628" w:rsidRDefault="000221E9" w:rsidP="000221E9">
      <w:pPr>
        <w:bidi/>
        <w:jc w:val="both"/>
        <w:rPr>
          <w:sz w:val="24"/>
          <w:szCs w:val="24"/>
        </w:rPr>
      </w:pPr>
      <w:r>
        <w:rPr>
          <w:rFonts w:hint="cs"/>
          <w:sz w:val="24"/>
          <w:szCs w:val="24"/>
          <w:rtl/>
        </w:rPr>
        <w:t xml:space="preserve">20. </w:t>
      </w:r>
      <w:r w:rsidRPr="00C62628">
        <w:rPr>
          <w:rFonts w:hint="cs"/>
          <w:sz w:val="24"/>
          <w:szCs w:val="24"/>
          <w:rtl/>
        </w:rPr>
        <w:t xml:space="preserve">من التجربة العملية </w:t>
      </w:r>
      <w:r>
        <w:rPr>
          <w:rFonts w:hint="cs"/>
          <w:sz w:val="24"/>
          <w:szCs w:val="24"/>
          <w:rtl/>
        </w:rPr>
        <w:t xml:space="preserve">للمؤسسة، </w:t>
      </w:r>
      <w:r w:rsidRPr="00C62628">
        <w:rPr>
          <w:rFonts w:hint="cs"/>
          <w:sz w:val="24"/>
          <w:szCs w:val="24"/>
          <w:rtl/>
        </w:rPr>
        <w:t xml:space="preserve">رتب </w:t>
      </w:r>
      <w:r w:rsidRPr="003754DD">
        <w:rPr>
          <w:rFonts w:hint="cs"/>
          <w:b/>
          <w:bCs/>
          <w:sz w:val="24"/>
          <w:szCs w:val="24"/>
          <w:u w:val="single"/>
          <w:rtl/>
        </w:rPr>
        <w:t>الادوات التوعوية</w:t>
      </w:r>
      <w:r>
        <w:rPr>
          <w:rFonts w:hint="cs"/>
          <w:sz w:val="24"/>
          <w:szCs w:val="24"/>
          <w:rtl/>
        </w:rPr>
        <w:t xml:space="preserve"> التالية من حيث مدى </w:t>
      </w:r>
      <w:r w:rsidRPr="00EA56A3">
        <w:rPr>
          <w:rFonts w:hint="cs"/>
          <w:b/>
          <w:bCs/>
          <w:sz w:val="24"/>
          <w:szCs w:val="24"/>
          <w:u w:val="single"/>
          <w:rtl/>
        </w:rPr>
        <w:t>فعاليتها الفعلية</w:t>
      </w:r>
      <w:r w:rsidRPr="00C62628">
        <w:rPr>
          <w:rFonts w:hint="cs"/>
          <w:b/>
          <w:bCs/>
          <w:sz w:val="24"/>
          <w:szCs w:val="24"/>
          <w:rtl/>
        </w:rPr>
        <w:t xml:space="preserve"> </w:t>
      </w:r>
      <w:r>
        <w:rPr>
          <w:rFonts w:hint="cs"/>
          <w:b/>
          <w:bCs/>
          <w:sz w:val="24"/>
          <w:szCs w:val="24"/>
          <w:rtl/>
        </w:rPr>
        <w:t>(</w:t>
      </w:r>
      <w:r w:rsidRPr="00C62628">
        <w:rPr>
          <w:rFonts w:hint="cs"/>
          <w:b/>
          <w:bCs/>
          <w:sz w:val="24"/>
          <w:szCs w:val="24"/>
          <w:rtl/>
        </w:rPr>
        <w:t xml:space="preserve">أو </w:t>
      </w:r>
      <w:r w:rsidRPr="00EA56A3">
        <w:rPr>
          <w:rFonts w:hint="cs"/>
          <w:b/>
          <w:bCs/>
          <w:sz w:val="24"/>
          <w:szCs w:val="24"/>
          <w:u w:val="single"/>
          <w:rtl/>
        </w:rPr>
        <w:t>المتوقعة</w:t>
      </w:r>
      <w:r w:rsidRPr="00C62628">
        <w:rPr>
          <w:rFonts w:hint="cs"/>
          <w:sz w:val="24"/>
          <w:szCs w:val="24"/>
          <w:rtl/>
        </w:rPr>
        <w:t xml:space="preserve"> </w:t>
      </w:r>
      <w:r>
        <w:rPr>
          <w:rFonts w:hint="cs"/>
          <w:sz w:val="24"/>
          <w:szCs w:val="24"/>
          <w:rtl/>
        </w:rPr>
        <w:t>مع الفئة المستهدفة في حال عدم استخدام هذه الآليات سابقا)؟</w:t>
      </w:r>
      <w:r w:rsidRPr="00C62628">
        <w:rPr>
          <w:rFonts w:hint="cs"/>
          <w:sz w:val="24"/>
          <w:szCs w:val="24"/>
          <w:rtl/>
        </w:rPr>
        <w:t xml:space="preserve"> </w:t>
      </w:r>
    </w:p>
    <w:tbl>
      <w:tblPr>
        <w:tblStyle w:val="TableGrid"/>
        <w:bidiVisual/>
        <w:tblW w:w="9162" w:type="dxa"/>
        <w:tblInd w:w="-163" w:type="dxa"/>
        <w:tblLook w:val="04A0" w:firstRow="1" w:lastRow="0" w:firstColumn="1" w:lastColumn="0" w:noHBand="0" w:noVBand="1"/>
      </w:tblPr>
      <w:tblGrid>
        <w:gridCol w:w="1060"/>
        <w:gridCol w:w="2972"/>
        <w:gridCol w:w="1170"/>
        <w:gridCol w:w="1440"/>
        <w:gridCol w:w="1260"/>
        <w:gridCol w:w="1260"/>
      </w:tblGrid>
      <w:tr w:rsidR="000221E9" w:rsidTr="00AC7313">
        <w:tc>
          <w:tcPr>
            <w:tcW w:w="1060" w:type="dxa"/>
          </w:tcPr>
          <w:p w:rsidR="000221E9" w:rsidRPr="008E3BD5" w:rsidRDefault="000221E9" w:rsidP="000221E9">
            <w:pPr>
              <w:pStyle w:val="ListParagraph"/>
              <w:bidi/>
              <w:ind w:left="0"/>
              <w:jc w:val="both"/>
              <w:rPr>
                <w:b/>
                <w:bCs/>
                <w:sz w:val="24"/>
                <w:szCs w:val="24"/>
                <w:rtl/>
              </w:rPr>
            </w:pPr>
          </w:p>
        </w:tc>
        <w:tc>
          <w:tcPr>
            <w:tcW w:w="2972" w:type="dxa"/>
          </w:tcPr>
          <w:p w:rsidR="000221E9" w:rsidRPr="008E3BD5" w:rsidRDefault="000221E9" w:rsidP="000221E9">
            <w:pPr>
              <w:pStyle w:val="ListParagraph"/>
              <w:bidi/>
              <w:ind w:left="0"/>
              <w:jc w:val="center"/>
              <w:rPr>
                <w:b/>
                <w:bCs/>
                <w:sz w:val="24"/>
                <w:szCs w:val="24"/>
                <w:rtl/>
              </w:rPr>
            </w:pPr>
            <w:r w:rsidRPr="008E3BD5">
              <w:rPr>
                <w:rFonts w:hint="cs"/>
                <w:b/>
                <w:bCs/>
                <w:sz w:val="24"/>
                <w:szCs w:val="24"/>
                <w:rtl/>
              </w:rPr>
              <w:t>الادوات التوعوية</w:t>
            </w:r>
          </w:p>
        </w:tc>
        <w:tc>
          <w:tcPr>
            <w:tcW w:w="1170" w:type="dxa"/>
          </w:tcPr>
          <w:p w:rsidR="000221E9" w:rsidRPr="008E3BD5" w:rsidRDefault="000221E9" w:rsidP="000221E9">
            <w:pPr>
              <w:pStyle w:val="ListParagraph"/>
              <w:bidi/>
              <w:ind w:left="0"/>
              <w:jc w:val="center"/>
              <w:rPr>
                <w:b/>
                <w:bCs/>
                <w:sz w:val="24"/>
                <w:szCs w:val="24"/>
                <w:rtl/>
              </w:rPr>
            </w:pPr>
            <w:r w:rsidRPr="008E3BD5">
              <w:rPr>
                <w:rFonts w:hint="cs"/>
                <w:b/>
                <w:bCs/>
                <w:sz w:val="24"/>
                <w:szCs w:val="24"/>
                <w:rtl/>
              </w:rPr>
              <w:t>فعالية عالية</w:t>
            </w:r>
          </w:p>
        </w:tc>
        <w:tc>
          <w:tcPr>
            <w:tcW w:w="1440" w:type="dxa"/>
          </w:tcPr>
          <w:p w:rsidR="000221E9" w:rsidRPr="008E3BD5" w:rsidRDefault="000221E9" w:rsidP="000221E9">
            <w:pPr>
              <w:pStyle w:val="ListParagraph"/>
              <w:bidi/>
              <w:ind w:left="0"/>
              <w:jc w:val="center"/>
              <w:rPr>
                <w:b/>
                <w:bCs/>
                <w:sz w:val="24"/>
                <w:szCs w:val="24"/>
                <w:rtl/>
              </w:rPr>
            </w:pPr>
            <w:r w:rsidRPr="008E3BD5">
              <w:rPr>
                <w:rFonts w:hint="cs"/>
                <w:b/>
                <w:bCs/>
                <w:sz w:val="24"/>
                <w:szCs w:val="24"/>
                <w:rtl/>
              </w:rPr>
              <w:t>فعالية متوسطة</w:t>
            </w:r>
          </w:p>
        </w:tc>
        <w:tc>
          <w:tcPr>
            <w:tcW w:w="1260" w:type="dxa"/>
          </w:tcPr>
          <w:p w:rsidR="000221E9" w:rsidRPr="008E3BD5" w:rsidRDefault="000221E9" w:rsidP="000221E9">
            <w:pPr>
              <w:pStyle w:val="ListParagraph"/>
              <w:bidi/>
              <w:ind w:left="0"/>
              <w:jc w:val="center"/>
              <w:rPr>
                <w:b/>
                <w:bCs/>
                <w:sz w:val="24"/>
                <w:szCs w:val="24"/>
                <w:rtl/>
              </w:rPr>
            </w:pPr>
            <w:r w:rsidRPr="008E3BD5">
              <w:rPr>
                <w:rFonts w:hint="cs"/>
                <w:b/>
                <w:bCs/>
                <w:sz w:val="24"/>
                <w:szCs w:val="24"/>
                <w:rtl/>
              </w:rPr>
              <w:t>فعالية محدودة</w:t>
            </w:r>
          </w:p>
        </w:tc>
        <w:tc>
          <w:tcPr>
            <w:tcW w:w="1260" w:type="dxa"/>
          </w:tcPr>
          <w:p w:rsidR="000221E9" w:rsidRPr="008E3BD5" w:rsidRDefault="000221E9" w:rsidP="000221E9">
            <w:pPr>
              <w:pStyle w:val="ListParagraph"/>
              <w:bidi/>
              <w:ind w:left="0"/>
              <w:jc w:val="center"/>
              <w:rPr>
                <w:b/>
                <w:bCs/>
                <w:sz w:val="24"/>
                <w:szCs w:val="24"/>
                <w:rtl/>
              </w:rPr>
            </w:pPr>
            <w:r w:rsidRPr="008E3BD5">
              <w:rPr>
                <w:rFonts w:hint="cs"/>
                <w:b/>
                <w:bCs/>
                <w:sz w:val="24"/>
                <w:szCs w:val="24"/>
                <w:rtl/>
              </w:rPr>
              <w:t>غير فعالة بالمرة</w:t>
            </w:r>
          </w:p>
        </w:tc>
      </w:tr>
      <w:tr w:rsidR="000221E9" w:rsidTr="00AC7313">
        <w:tc>
          <w:tcPr>
            <w:tcW w:w="1060" w:type="dxa"/>
            <w:vMerge w:val="restart"/>
          </w:tcPr>
          <w:p w:rsidR="000221E9" w:rsidRPr="00C62628" w:rsidRDefault="000221E9" w:rsidP="000221E9">
            <w:pPr>
              <w:pStyle w:val="ListParagraph"/>
              <w:bidi/>
              <w:ind w:left="0"/>
              <w:jc w:val="both"/>
              <w:rPr>
                <w:b/>
                <w:bCs/>
                <w:rtl/>
              </w:rPr>
            </w:pPr>
            <w:r w:rsidRPr="00C62628">
              <w:rPr>
                <w:rFonts w:hint="cs"/>
                <w:b/>
                <w:bCs/>
                <w:rtl/>
              </w:rPr>
              <w:t xml:space="preserve">لقاءات مباشرة مع الجمهور المستهدف </w:t>
            </w:r>
          </w:p>
        </w:tc>
        <w:tc>
          <w:tcPr>
            <w:tcW w:w="2972" w:type="dxa"/>
          </w:tcPr>
          <w:p w:rsidR="000221E9" w:rsidRPr="00C62628" w:rsidRDefault="000221E9" w:rsidP="000221E9">
            <w:pPr>
              <w:pStyle w:val="ListParagraph"/>
              <w:numPr>
                <w:ilvl w:val="0"/>
                <w:numId w:val="39"/>
              </w:numPr>
              <w:bidi/>
              <w:jc w:val="both"/>
              <w:rPr>
                <w:rtl/>
              </w:rPr>
            </w:pPr>
            <w:r w:rsidRPr="00C62628">
              <w:rPr>
                <w:rFonts w:hint="cs"/>
                <w:rtl/>
              </w:rPr>
              <w:t>محاضرات او ورش عمل</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b/>
                <w:bCs/>
                <w:rtl/>
              </w:rPr>
            </w:pPr>
          </w:p>
        </w:tc>
        <w:tc>
          <w:tcPr>
            <w:tcW w:w="2972" w:type="dxa"/>
          </w:tcPr>
          <w:p w:rsidR="000221E9" w:rsidRPr="00C62628" w:rsidRDefault="000221E9" w:rsidP="000221E9">
            <w:pPr>
              <w:pStyle w:val="ListParagraph"/>
              <w:numPr>
                <w:ilvl w:val="0"/>
                <w:numId w:val="39"/>
              </w:numPr>
              <w:bidi/>
              <w:jc w:val="both"/>
              <w:rPr>
                <w:rtl/>
              </w:rPr>
            </w:pPr>
            <w:r w:rsidRPr="00C62628">
              <w:rPr>
                <w:rFonts w:hint="cs"/>
                <w:rtl/>
              </w:rPr>
              <w:t>لقاءات عامة</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b/>
                <w:bCs/>
                <w:rtl/>
              </w:rPr>
            </w:pPr>
          </w:p>
        </w:tc>
        <w:tc>
          <w:tcPr>
            <w:tcW w:w="2972" w:type="dxa"/>
          </w:tcPr>
          <w:p w:rsidR="000221E9" w:rsidRPr="00C62628" w:rsidRDefault="000221E9" w:rsidP="000221E9">
            <w:pPr>
              <w:pStyle w:val="ListParagraph"/>
              <w:numPr>
                <w:ilvl w:val="0"/>
                <w:numId w:val="39"/>
              </w:numPr>
              <w:bidi/>
              <w:jc w:val="both"/>
              <w:rPr>
                <w:rtl/>
              </w:rPr>
            </w:pPr>
            <w:r w:rsidRPr="00C62628">
              <w:rPr>
                <w:rFonts w:hint="cs"/>
                <w:rtl/>
              </w:rPr>
              <w:t>لقاءات في المدارس</w:t>
            </w:r>
            <w:r>
              <w:rPr>
                <w:rFonts w:hint="cs"/>
                <w:rtl/>
              </w:rPr>
              <w:t xml:space="preserve"> / الجامعات</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b/>
                <w:bCs/>
                <w:rtl/>
              </w:rPr>
            </w:pPr>
          </w:p>
        </w:tc>
        <w:tc>
          <w:tcPr>
            <w:tcW w:w="2972" w:type="dxa"/>
          </w:tcPr>
          <w:p w:rsidR="000221E9" w:rsidRPr="00C62628" w:rsidRDefault="000221E9" w:rsidP="000221E9">
            <w:pPr>
              <w:pStyle w:val="ListParagraph"/>
              <w:numPr>
                <w:ilvl w:val="0"/>
                <w:numId w:val="39"/>
              </w:numPr>
              <w:bidi/>
              <w:jc w:val="both"/>
              <w:rPr>
                <w:rtl/>
              </w:rPr>
            </w:pPr>
            <w:r w:rsidRPr="00C62628">
              <w:rPr>
                <w:rFonts w:hint="cs"/>
                <w:rtl/>
              </w:rPr>
              <w:t>مجموعات توعية أو دعم</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rPr>
          <w:trHeight w:val="161"/>
        </w:trPr>
        <w:tc>
          <w:tcPr>
            <w:tcW w:w="1060" w:type="dxa"/>
            <w:vMerge/>
          </w:tcPr>
          <w:p w:rsidR="000221E9" w:rsidRPr="00C62628" w:rsidRDefault="000221E9" w:rsidP="000221E9">
            <w:pPr>
              <w:pStyle w:val="ListParagraph"/>
              <w:bidi/>
              <w:ind w:left="0"/>
              <w:jc w:val="both"/>
              <w:rPr>
                <w:b/>
                <w:bCs/>
                <w:rtl/>
              </w:rPr>
            </w:pPr>
          </w:p>
        </w:tc>
        <w:tc>
          <w:tcPr>
            <w:tcW w:w="2972" w:type="dxa"/>
          </w:tcPr>
          <w:p w:rsidR="000221E9" w:rsidRPr="00C62628" w:rsidRDefault="000221E9" w:rsidP="000221E9">
            <w:pPr>
              <w:pStyle w:val="ListParagraph"/>
              <w:numPr>
                <w:ilvl w:val="0"/>
                <w:numId w:val="39"/>
              </w:numPr>
              <w:bidi/>
              <w:jc w:val="both"/>
              <w:rPr>
                <w:rtl/>
              </w:rPr>
            </w:pPr>
            <w:r>
              <w:rPr>
                <w:rFonts w:hint="cs"/>
                <w:rtl/>
              </w:rPr>
              <w:t>زيارات</w:t>
            </w:r>
            <w:r w:rsidRPr="00C62628">
              <w:rPr>
                <w:rFonts w:hint="cs"/>
                <w:rtl/>
              </w:rPr>
              <w:t xml:space="preserve"> ميدانية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rPr>
          <w:trHeight w:val="161"/>
        </w:trPr>
        <w:tc>
          <w:tcPr>
            <w:tcW w:w="1060" w:type="dxa"/>
            <w:vMerge/>
          </w:tcPr>
          <w:p w:rsidR="000221E9" w:rsidRPr="00C62628" w:rsidRDefault="000221E9" w:rsidP="000221E9">
            <w:pPr>
              <w:pStyle w:val="ListParagraph"/>
              <w:bidi/>
              <w:ind w:left="0"/>
              <w:jc w:val="both"/>
              <w:rPr>
                <w:b/>
                <w:bCs/>
                <w:rtl/>
              </w:rPr>
            </w:pPr>
          </w:p>
        </w:tc>
        <w:tc>
          <w:tcPr>
            <w:tcW w:w="2972" w:type="dxa"/>
          </w:tcPr>
          <w:p w:rsidR="000221E9" w:rsidRPr="00C62628" w:rsidRDefault="000221E9" w:rsidP="000221E9">
            <w:pPr>
              <w:pStyle w:val="ListParagraph"/>
              <w:numPr>
                <w:ilvl w:val="0"/>
                <w:numId w:val="39"/>
              </w:numPr>
              <w:bidi/>
              <w:jc w:val="both"/>
              <w:rPr>
                <w:rtl/>
              </w:rPr>
            </w:pPr>
            <w:r w:rsidRPr="00C62628">
              <w:rPr>
                <w:rFonts w:hint="cs"/>
                <w:rtl/>
              </w:rPr>
              <w:t xml:space="preserve">زيارات منزلية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rPr>
          <w:trHeight w:val="161"/>
        </w:trPr>
        <w:tc>
          <w:tcPr>
            <w:tcW w:w="1060" w:type="dxa"/>
            <w:vMerge/>
          </w:tcPr>
          <w:p w:rsidR="000221E9" w:rsidRPr="00C62628" w:rsidRDefault="000221E9" w:rsidP="000221E9">
            <w:pPr>
              <w:pStyle w:val="ListParagraph"/>
              <w:bidi/>
              <w:ind w:left="0"/>
              <w:jc w:val="both"/>
              <w:rPr>
                <w:b/>
                <w:bCs/>
                <w:rtl/>
              </w:rPr>
            </w:pPr>
          </w:p>
        </w:tc>
        <w:tc>
          <w:tcPr>
            <w:tcW w:w="2972" w:type="dxa"/>
          </w:tcPr>
          <w:p w:rsidR="000221E9" w:rsidRPr="00C62628" w:rsidRDefault="000221E9" w:rsidP="000221E9">
            <w:pPr>
              <w:pStyle w:val="ListParagraph"/>
              <w:numPr>
                <w:ilvl w:val="0"/>
                <w:numId w:val="39"/>
              </w:numPr>
              <w:bidi/>
              <w:jc w:val="both"/>
              <w:rPr>
                <w:rtl/>
              </w:rPr>
            </w:pPr>
            <w:r w:rsidRPr="00C62628">
              <w:rPr>
                <w:rFonts w:hint="cs"/>
                <w:rtl/>
              </w:rPr>
              <w:t xml:space="preserve">مسابقات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b/>
                <w:bCs/>
                <w:rtl/>
              </w:rPr>
            </w:pPr>
          </w:p>
        </w:tc>
        <w:tc>
          <w:tcPr>
            <w:tcW w:w="2972" w:type="dxa"/>
          </w:tcPr>
          <w:p w:rsidR="000221E9" w:rsidRPr="00C62628" w:rsidRDefault="000221E9" w:rsidP="000221E9">
            <w:pPr>
              <w:pStyle w:val="ListParagraph"/>
              <w:numPr>
                <w:ilvl w:val="0"/>
                <w:numId w:val="39"/>
              </w:numPr>
              <w:bidi/>
              <w:jc w:val="both"/>
              <w:rPr>
                <w:rtl/>
              </w:rPr>
            </w:pPr>
            <w:r w:rsidRPr="00C62628">
              <w:rPr>
                <w:rFonts w:hint="cs"/>
                <w:rtl/>
              </w:rPr>
              <w:t>مخيمات صيفية او متخصصة</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b/>
                <w:bCs/>
                <w:rtl/>
              </w:rPr>
            </w:pPr>
          </w:p>
        </w:tc>
        <w:tc>
          <w:tcPr>
            <w:tcW w:w="2972" w:type="dxa"/>
          </w:tcPr>
          <w:p w:rsidR="000221E9" w:rsidRPr="00C62628" w:rsidRDefault="000221E9" w:rsidP="000221E9">
            <w:pPr>
              <w:pStyle w:val="ListParagraph"/>
              <w:numPr>
                <w:ilvl w:val="0"/>
                <w:numId w:val="39"/>
              </w:numPr>
              <w:bidi/>
              <w:jc w:val="both"/>
              <w:rPr>
                <w:rtl/>
              </w:rPr>
            </w:pPr>
            <w:r w:rsidRPr="00C62628">
              <w:rPr>
                <w:rFonts w:hint="cs"/>
                <w:rtl/>
              </w:rPr>
              <w:t xml:space="preserve">أعمال تطوعية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rPr>
          <w:trHeight w:val="71"/>
        </w:trPr>
        <w:tc>
          <w:tcPr>
            <w:tcW w:w="1060" w:type="dxa"/>
            <w:vMerge w:val="restart"/>
          </w:tcPr>
          <w:p w:rsidR="000221E9" w:rsidRPr="00C62628" w:rsidRDefault="000221E9" w:rsidP="000221E9">
            <w:pPr>
              <w:pStyle w:val="ListParagraph"/>
              <w:bidi/>
              <w:ind w:left="0"/>
              <w:jc w:val="both"/>
              <w:rPr>
                <w:b/>
                <w:bCs/>
                <w:rtl/>
              </w:rPr>
            </w:pPr>
            <w:r w:rsidRPr="00C62628">
              <w:rPr>
                <w:rFonts w:hint="cs"/>
                <w:b/>
                <w:bCs/>
                <w:rtl/>
              </w:rPr>
              <w:t>أنشطة فنية</w:t>
            </w:r>
          </w:p>
        </w:tc>
        <w:tc>
          <w:tcPr>
            <w:tcW w:w="2972" w:type="dxa"/>
          </w:tcPr>
          <w:p w:rsidR="000221E9" w:rsidRPr="00C62628" w:rsidRDefault="000221E9" w:rsidP="000221E9">
            <w:pPr>
              <w:pStyle w:val="ListParagraph"/>
              <w:numPr>
                <w:ilvl w:val="0"/>
                <w:numId w:val="41"/>
              </w:numPr>
              <w:bidi/>
              <w:jc w:val="both"/>
              <w:rPr>
                <w:rtl/>
              </w:rPr>
            </w:pPr>
            <w:r>
              <w:rPr>
                <w:rFonts w:hint="cs"/>
                <w:rtl/>
              </w:rPr>
              <w:t>رسومات وجداريات</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b/>
                <w:bCs/>
                <w:rtl/>
              </w:rPr>
            </w:pPr>
          </w:p>
        </w:tc>
        <w:tc>
          <w:tcPr>
            <w:tcW w:w="2972" w:type="dxa"/>
          </w:tcPr>
          <w:p w:rsidR="000221E9" w:rsidRPr="00C62628" w:rsidRDefault="000221E9" w:rsidP="000221E9">
            <w:pPr>
              <w:pStyle w:val="ListParagraph"/>
              <w:numPr>
                <w:ilvl w:val="0"/>
                <w:numId w:val="41"/>
              </w:numPr>
              <w:bidi/>
              <w:jc w:val="both"/>
              <w:rPr>
                <w:rtl/>
              </w:rPr>
            </w:pPr>
            <w:r w:rsidRPr="00C62628">
              <w:rPr>
                <w:rFonts w:hint="cs"/>
                <w:rtl/>
              </w:rPr>
              <w:t>قصص</w:t>
            </w:r>
            <w:r>
              <w:rPr>
                <w:rFonts w:hint="cs"/>
                <w:rtl/>
              </w:rPr>
              <w:t xml:space="preserve">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b/>
                <w:bCs/>
                <w:rtl/>
              </w:rPr>
            </w:pPr>
          </w:p>
        </w:tc>
        <w:tc>
          <w:tcPr>
            <w:tcW w:w="2972" w:type="dxa"/>
          </w:tcPr>
          <w:p w:rsidR="000221E9" w:rsidRPr="00C62628" w:rsidRDefault="000221E9" w:rsidP="000221E9">
            <w:pPr>
              <w:pStyle w:val="ListParagraph"/>
              <w:numPr>
                <w:ilvl w:val="0"/>
                <w:numId w:val="41"/>
              </w:numPr>
              <w:bidi/>
              <w:jc w:val="both"/>
              <w:rPr>
                <w:rtl/>
              </w:rPr>
            </w:pPr>
            <w:r>
              <w:rPr>
                <w:rFonts w:hint="cs"/>
                <w:rtl/>
              </w:rPr>
              <w:t>أغاني</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b/>
                <w:bCs/>
                <w:rtl/>
              </w:rPr>
            </w:pPr>
          </w:p>
        </w:tc>
        <w:tc>
          <w:tcPr>
            <w:tcW w:w="2972" w:type="dxa"/>
          </w:tcPr>
          <w:p w:rsidR="000221E9" w:rsidRPr="00C62628" w:rsidRDefault="000221E9" w:rsidP="000221E9">
            <w:pPr>
              <w:pStyle w:val="ListParagraph"/>
              <w:numPr>
                <w:ilvl w:val="0"/>
                <w:numId w:val="41"/>
              </w:numPr>
              <w:bidi/>
              <w:jc w:val="both"/>
              <w:rPr>
                <w:rtl/>
              </w:rPr>
            </w:pPr>
            <w:r w:rsidRPr="00C62628">
              <w:rPr>
                <w:rFonts w:hint="cs"/>
                <w:rtl/>
              </w:rPr>
              <w:t xml:space="preserve">معارض فنية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rPr>
          <w:trHeight w:val="152"/>
        </w:trPr>
        <w:tc>
          <w:tcPr>
            <w:tcW w:w="1060" w:type="dxa"/>
            <w:vMerge/>
          </w:tcPr>
          <w:p w:rsidR="000221E9" w:rsidRPr="00C62628" w:rsidRDefault="000221E9" w:rsidP="000221E9">
            <w:pPr>
              <w:pStyle w:val="ListParagraph"/>
              <w:bidi/>
              <w:ind w:left="0"/>
              <w:jc w:val="both"/>
              <w:rPr>
                <w:b/>
                <w:bCs/>
                <w:rtl/>
              </w:rPr>
            </w:pPr>
          </w:p>
        </w:tc>
        <w:tc>
          <w:tcPr>
            <w:tcW w:w="2972" w:type="dxa"/>
          </w:tcPr>
          <w:p w:rsidR="000221E9" w:rsidRPr="00C62628" w:rsidRDefault="000221E9" w:rsidP="000221E9">
            <w:pPr>
              <w:pStyle w:val="ListParagraph"/>
              <w:numPr>
                <w:ilvl w:val="0"/>
                <w:numId w:val="41"/>
              </w:numPr>
              <w:bidi/>
              <w:jc w:val="both"/>
              <w:rPr>
                <w:rtl/>
              </w:rPr>
            </w:pPr>
            <w:r w:rsidRPr="00C62628">
              <w:rPr>
                <w:rFonts w:hint="cs"/>
                <w:rtl/>
              </w:rPr>
              <w:t>اسكتشات وعروض مسرحية</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rPr>
          <w:trHeight w:val="170"/>
        </w:trPr>
        <w:tc>
          <w:tcPr>
            <w:tcW w:w="1060" w:type="dxa"/>
            <w:vMerge w:val="restart"/>
          </w:tcPr>
          <w:p w:rsidR="000221E9" w:rsidRPr="00C62628" w:rsidRDefault="000221E9" w:rsidP="000221E9">
            <w:pPr>
              <w:pStyle w:val="ListParagraph"/>
              <w:bidi/>
              <w:ind w:left="0"/>
              <w:jc w:val="both"/>
              <w:rPr>
                <w:b/>
                <w:bCs/>
                <w:rtl/>
              </w:rPr>
            </w:pPr>
            <w:r w:rsidRPr="00C62628">
              <w:rPr>
                <w:rFonts w:hint="cs"/>
                <w:b/>
                <w:bCs/>
                <w:rtl/>
              </w:rPr>
              <w:t>تكنولوجيا التواصل</w:t>
            </w:r>
          </w:p>
        </w:tc>
        <w:tc>
          <w:tcPr>
            <w:tcW w:w="2972" w:type="dxa"/>
          </w:tcPr>
          <w:p w:rsidR="000221E9" w:rsidRPr="00C62628" w:rsidRDefault="000221E9" w:rsidP="000221E9">
            <w:pPr>
              <w:pStyle w:val="ListParagraph"/>
              <w:numPr>
                <w:ilvl w:val="0"/>
                <w:numId w:val="40"/>
              </w:numPr>
              <w:bidi/>
              <w:jc w:val="both"/>
              <w:rPr>
                <w:rtl/>
              </w:rPr>
            </w:pPr>
            <w:r w:rsidRPr="00C62628">
              <w:rPr>
                <w:rFonts w:hint="cs"/>
                <w:rtl/>
              </w:rPr>
              <w:t>رسائل الجوال</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b/>
                <w:bCs/>
                <w:rtl/>
              </w:rPr>
            </w:pPr>
          </w:p>
        </w:tc>
        <w:tc>
          <w:tcPr>
            <w:tcW w:w="2972" w:type="dxa"/>
          </w:tcPr>
          <w:p w:rsidR="000221E9" w:rsidRPr="00C62628" w:rsidRDefault="000221E9" w:rsidP="000221E9">
            <w:pPr>
              <w:pStyle w:val="ListParagraph"/>
              <w:numPr>
                <w:ilvl w:val="0"/>
                <w:numId w:val="40"/>
              </w:numPr>
              <w:bidi/>
              <w:jc w:val="both"/>
              <w:rPr>
                <w:rtl/>
              </w:rPr>
            </w:pPr>
            <w:r w:rsidRPr="00C62628">
              <w:rPr>
                <w:rFonts w:hint="cs"/>
                <w:rtl/>
              </w:rPr>
              <w:t>النشر على فيسبوك</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numPr>
                <w:ilvl w:val="0"/>
                <w:numId w:val="40"/>
              </w:numPr>
              <w:bidi/>
              <w:jc w:val="both"/>
              <w:rPr>
                <w:rtl/>
              </w:rPr>
            </w:pPr>
            <w:r w:rsidRPr="00C62628">
              <w:rPr>
                <w:rFonts w:hint="cs"/>
                <w:rtl/>
              </w:rPr>
              <w:t>النشر على توتير</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numPr>
                <w:ilvl w:val="0"/>
                <w:numId w:val="40"/>
              </w:numPr>
              <w:bidi/>
              <w:jc w:val="both"/>
              <w:rPr>
                <w:rtl/>
              </w:rPr>
            </w:pPr>
            <w:r w:rsidRPr="00C62628">
              <w:rPr>
                <w:rFonts w:hint="cs"/>
                <w:rtl/>
              </w:rPr>
              <w:t>النشر على موقع المؤسسة على الانترنت</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numPr>
                <w:ilvl w:val="0"/>
                <w:numId w:val="40"/>
              </w:numPr>
              <w:bidi/>
              <w:jc w:val="both"/>
              <w:rPr>
                <w:rtl/>
              </w:rPr>
            </w:pPr>
            <w:r w:rsidRPr="00C62628">
              <w:rPr>
                <w:rFonts w:hint="cs"/>
                <w:rtl/>
              </w:rPr>
              <w:t xml:space="preserve">مجموعات واتس أب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numPr>
                <w:ilvl w:val="0"/>
                <w:numId w:val="40"/>
              </w:numPr>
              <w:bidi/>
              <w:jc w:val="both"/>
              <w:rPr>
                <w:rtl/>
              </w:rPr>
            </w:pPr>
            <w:r>
              <w:rPr>
                <w:rFonts w:hint="cs"/>
                <w:rtl/>
              </w:rPr>
              <w:t xml:space="preserve">ايميلات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val="restart"/>
          </w:tcPr>
          <w:p w:rsidR="000221E9" w:rsidRPr="00C62628" w:rsidRDefault="000221E9" w:rsidP="000221E9">
            <w:pPr>
              <w:pStyle w:val="ListParagraph"/>
              <w:bidi/>
              <w:ind w:left="0"/>
              <w:jc w:val="both"/>
              <w:rPr>
                <w:b/>
                <w:bCs/>
                <w:rtl/>
              </w:rPr>
            </w:pPr>
            <w:r w:rsidRPr="00C62628">
              <w:rPr>
                <w:rFonts w:hint="cs"/>
                <w:b/>
                <w:bCs/>
                <w:rtl/>
              </w:rPr>
              <w:t xml:space="preserve">أنشطة مرئية ومسموعة </w:t>
            </w:r>
          </w:p>
        </w:tc>
        <w:tc>
          <w:tcPr>
            <w:tcW w:w="2972" w:type="dxa"/>
          </w:tcPr>
          <w:p w:rsidR="000221E9" w:rsidRPr="00C62628" w:rsidRDefault="000221E9" w:rsidP="000221E9">
            <w:pPr>
              <w:pStyle w:val="ListParagraph"/>
              <w:numPr>
                <w:ilvl w:val="0"/>
                <w:numId w:val="42"/>
              </w:numPr>
              <w:bidi/>
              <w:jc w:val="both"/>
              <w:rPr>
                <w:rtl/>
              </w:rPr>
            </w:pPr>
            <w:r w:rsidRPr="00C62628">
              <w:rPr>
                <w:rFonts w:hint="cs"/>
                <w:rtl/>
              </w:rPr>
              <w:t>بث مباشر للأنشطة</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numPr>
                <w:ilvl w:val="0"/>
                <w:numId w:val="42"/>
              </w:numPr>
              <w:bidi/>
              <w:jc w:val="both"/>
              <w:rPr>
                <w:rtl/>
              </w:rPr>
            </w:pPr>
            <w:r w:rsidRPr="00C62628">
              <w:rPr>
                <w:rFonts w:hint="cs"/>
                <w:rtl/>
              </w:rPr>
              <w:t xml:space="preserve">فيديوهات قصيرة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numPr>
                <w:ilvl w:val="0"/>
                <w:numId w:val="42"/>
              </w:numPr>
              <w:bidi/>
              <w:jc w:val="both"/>
              <w:rPr>
                <w:rtl/>
              </w:rPr>
            </w:pPr>
            <w:r w:rsidRPr="00C62628">
              <w:rPr>
                <w:rFonts w:hint="cs"/>
                <w:rtl/>
              </w:rPr>
              <w:t xml:space="preserve">سبوتات اذاعية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numPr>
                <w:ilvl w:val="0"/>
                <w:numId w:val="42"/>
              </w:numPr>
              <w:bidi/>
              <w:jc w:val="both"/>
              <w:rPr>
                <w:rtl/>
              </w:rPr>
            </w:pPr>
            <w:r w:rsidRPr="00C62628">
              <w:rPr>
                <w:rFonts w:hint="cs"/>
                <w:rtl/>
              </w:rPr>
              <w:t>سبوتات تلفزيونية</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rPr>
          <w:trHeight w:val="89"/>
        </w:trPr>
        <w:tc>
          <w:tcPr>
            <w:tcW w:w="1060" w:type="dxa"/>
            <w:vMerge/>
            <w:tcBorders>
              <w:bottom w:val="single" w:sz="4" w:space="0" w:color="auto"/>
            </w:tcBorders>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numPr>
                <w:ilvl w:val="0"/>
                <w:numId w:val="42"/>
              </w:numPr>
              <w:bidi/>
              <w:jc w:val="both"/>
              <w:rPr>
                <w:rtl/>
              </w:rPr>
            </w:pPr>
            <w:r w:rsidRPr="00C62628">
              <w:rPr>
                <w:rFonts w:hint="cs"/>
                <w:rtl/>
              </w:rPr>
              <w:t>لوحات اعلانية</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val="restart"/>
          </w:tcPr>
          <w:p w:rsidR="000221E9" w:rsidRPr="00C62628" w:rsidRDefault="000221E9" w:rsidP="000221E9">
            <w:pPr>
              <w:pStyle w:val="ListParagraph"/>
              <w:bidi/>
              <w:ind w:left="0"/>
              <w:jc w:val="both"/>
              <w:rPr>
                <w:b/>
                <w:bCs/>
                <w:rtl/>
              </w:rPr>
            </w:pPr>
            <w:r w:rsidRPr="00C62628">
              <w:rPr>
                <w:rFonts w:hint="cs"/>
                <w:b/>
                <w:bCs/>
                <w:rtl/>
              </w:rPr>
              <w:t xml:space="preserve">مطبوعات </w:t>
            </w:r>
          </w:p>
        </w:tc>
        <w:tc>
          <w:tcPr>
            <w:tcW w:w="2972" w:type="dxa"/>
          </w:tcPr>
          <w:p w:rsidR="000221E9" w:rsidRPr="00C62628" w:rsidRDefault="000221E9" w:rsidP="000221E9">
            <w:pPr>
              <w:pStyle w:val="ListParagraph"/>
              <w:numPr>
                <w:ilvl w:val="0"/>
                <w:numId w:val="43"/>
              </w:numPr>
              <w:bidi/>
              <w:jc w:val="both"/>
              <w:rPr>
                <w:rtl/>
              </w:rPr>
            </w:pPr>
            <w:r w:rsidRPr="00C62628">
              <w:rPr>
                <w:rFonts w:hint="cs"/>
                <w:rtl/>
              </w:rPr>
              <w:t xml:space="preserve">طباعة رسائل توعوية على منتجات ترويجية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rPr>
          <w:trHeight w:val="134"/>
        </w:trPr>
        <w:tc>
          <w:tcPr>
            <w:tcW w:w="1060" w:type="dxa"/>
            <w:vMerge/>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numPr>
                <w:ilvl w:val="0"/>
                <w:numId w:val="43"/>
              </w:numPr>
              <w:bidi/>
              <w:jc w:val="both"/>
              <w:rPr>
                <w:rtl/>
              </w:rPr>
            </w:pPr>
            <w:r w:rsidRPr="00C62628">
              <w:rPr>
                <w:rFonts w:hint="cs"/>
                <w:rtl/>
              </w:rPr>
              <w:t>اعلانات في الجرائد</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rPr>
          <w:trHeight w:val="71"/>
        </w:trPr>
        <w:tc>
          <w:tcPr>
            <w:tcW w:w="1060" w:type="dxa"/>
            <w:vMerge/>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bidi/>
              <w:ind w:left="0"/>
              <w:jc w:val="both"/>
              <w:rPr>
                <w:rtl/>
              </w:rPr>
            </w:pPr>
            <w:r w:rsidRPr="00C62628">
              <w:rPr>
                <w:rFonts w:hint="cs"/>
                <w:rtl/>
              </w:rPr>
              <w:t>3. نشرات تعريفية وكتيبات</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bidi/>
              <w:ind w:left="0"/>
              <w:jc w:val="both"/>
              <w:rPr>
                <w:rtl/>
              </w:rPr>
            </w:pPr>
            <w:r>
              <w:rPr>
                <w:rFonts w:hint="cs"/>
                <w:rtl/>
              </w:rPr>
              <w:t>4. الابحاث الميدانية / دراسات متخصصة</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Borders>
              <w:bottom w:val="nil"/>
            </w:tcBorders>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bidi/>
              <w:ind w:left="0"/>
              <w:jc w:val="both"/>
              <w:rPr>
                <w:rtl/>
              </w:rPr>
            </w:pPr>
            <w:r w:rsidRPr="00C62628">
              <w:rPr>
                <w:rFonts w:hint="cs"/>
                <w:rtl/>
              </w:rPr>
              <w:t xml:space="preserve">5. دراسات الرضى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val="restart"/>
            <w:tcBorders>
              <w:top w:val="nil"/>
              <w:left w:val="single" w:sz="4" w:space="0" w:color="auto"/>
              <w:bottom w:val="single" w:sz="4" w:space="0" w:color="auto"/>
              <w:right w:val="single" w:sz="4" w:space="0" w:color="auto"/>
            </w:tcBorders>
          </w:tcPr>
          <w:p w:rsidR="000221E9" w:rsidRPr="00C62628" w:rsidRDefault="000221E9" w:rsidP="000221E9">
            <w:pPr>
              <w:pStyle w:val="ListParagraph"/>
              <w:bidi/>
              <w:ind w:left="0"/>
              <w:jc w:val="both"/>
              <w:rPr>
                <w:rtl/>
              </w:rPr>
            </w:pPr>
          </w:p>
        </w:tc>
        <w:tc>
          <w:tcPr>
            <w:tcW w:w="2972" w:type="dxa"/>
            <w:tcBorders>
              <w:left w:val="single" w:sz="4" w:space="0" w:color="auto"/>
            </w:tcBorders>
          </w:tcPr>
          <w:p w:rsidR="000221E9" w:rsidRPr="00C62628" w:rsidRDefault="000221E9" w:rsidP="000221E9">
            <w:pPr>
              <w:pStyle w:val="ListParagraph"/>
              <w:bidi/>
              <w:ind w:left="0"/>
              <w:jc w:val="both"/>
              <w:rPr>
                <w:rtl/>
              </w:rPr>
            </w:pPr>
            <w:r>
              <w:rPr>
                <w:rFonts w:hint="cs"/>
                <w:rtl/>
              </w:rPr>
              <w:t xml:space="preserve">6. تقارير متابعة دورية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Borders>
              <w:top w:val="single" w:sz="4" w:space="0" w:color="auto"/>
              <w:left w:val="single" w:sz="4" w:space="0" w:color="auto"/>
              <w:bottom w:val="single" w:sz="4" w:space="0" w:color="auto"/>
              <w:right w:val="single" w:sz="4" w:space="0" w:color="auto"/>
            </w:tcBorders>
          </w:tcPr>
          <w:p w:rsidR="000221E9" w:rsidRPr="00C62628" w:rsidRDefault="000221E9" w:rsidP="000221E9">
            <w:pPr>
              <w:pStyle w:val="ListParagraph"/>
              <w:bidi/>
              <w:ind w:left="0"/>
              <w:jc w:val="both"/>
              <w:rPr>
                <w:rtl/>
              </w:rPr>
            </w:pPr>
          </w:p>
        </w:tc>
        <w:tc>
          <w:tcPr>
            <w:tcW w:w="2972" w:type="dxa"/>
            <w:tcBorders>
              <w:left w:val="single" w:sz="4" w:space="0" w:color="auto"/>
            </w:tcBorders>
          </w:tcPr>
          <w:p w:rsidR="000221E9" w:rsidRDefault="000221E9" w:rsidP="000221E9">
            <w:pPr>
              <w:pStyle w:val="ListParagraph"/>
              <w:bidi/>
              <w:ind w:left="0"/>
              <w:jc w:val="both"/>
              <w:rPr>
                <w:rtl/>
              </w:rPr>
            </w:pPr>
            <w:r>
              <w:rPr>
                <w:rFonts w:hint="cs"/>
                <w:rtl/>
              </w:rPr>
              <w:t xml:space="preserve">7. بيانات صحفية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val="restart"/>
            <w:tcBorders>
              <w:top w:val="nil"/>
            </w:tcBorders>
          </w:tcPr>
          <w:p w:rsidR="000221E9" w:rsidRPr="003F0E37" w:rsidRDefault="000221E9" w:rsidP="000221E9">
            <w:pPr>
              <w:pStyle w:val="ListParagraph"/>
              <w:bidi/>
              <w:ind w:left="0"/>
              <w:jc w:val="both"/>
              <w:rPr>
                <w:b/>
                <w:bCs/>
                <w:rtl/>
              </w:rPr>
            </w:pPr>
            <w:r w:rsidRPr="003F0E37">
              <w:rPr>
                <w:rFonts w:hint="cs"/>
                <w:b/>
                <w:bCs/>
                <w:rtl/>
              </w:rPr>
              <w:t xml:space="preserve">أنشطة أخرى </w:t>
            </w:r>
          </w:p>
          <w:p w:rsidR="000221E9" w:rsidRPr="00C62628" w:rsidRDefault="000221E9" w:rsidP="000221E9">
            <w:pPr>
              <w:pStyle w:val="ListParagraph"/>
              <w:bidi/>
              <w:ind w:left="0"/>
              <w:jc w:val="both"/>
              <w:rPr>
                <w:rtl/>
              </w:rPr>
            </w:pPr>
            <w:r w:rsidRPr="003F0E37">
              <w:rPr>
                <w:rFonts w:hint="cs"/>
                <w:b/>
                <w:bCs/>
                <w:rtl/>
              </w:rPr>
              <w:t xml:space="preserve"> (يرجى التحديد)</w:t>
            </w:r>
            <w:r w:rsidRPr="00C62628">
              <w:rPr>
                <w:rFonts w:hint="cs"/>
                <w:rtl/>
              </w:rPr>
              <w:t xml:space="preserve"> </w:t>
            </w:r>
          </w:p>
        </w:tc>
        <w:tc>
          <w:tcPr>
            <w:tcW w:w="2972" w:type="dxa"/>
          </w:tcPr>
          <w:p w:rsidR="000221E9" w:rsidRPr="00C62628" w:rsidRDefault="000221E9" w:rsidP="000221E9">
            <w:pPr>
              <w:pStyle w:val="ListParagraph"/>
              <w:numPr>
                <w:ilvl w:val="1"/>
                <w:numId w:val="43"/>
              </w:numPr>
              <w:bidi/>
              <w:jc w:val="both"/>
              <w:rPr>
                <w:rtl/>
              </w:rPr>
            </w:pP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bidi/>
              <w:ind w:left="0"/>
              <w:jc w:val="both"/>
              <w:rPr>
                <w:rtl/>
              </w:rPr>
            </w:pPr>
            <w:r w:rsidRPr="00C62628">
              <w:rPr>
                <w:rFonts w:hint="cs"/>
                <w:rtl/>
              </w:rPr>
              <w:t xml:space="preserve">2.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bidi/>
              <w:ind w:left="0"/>
              <w:jc w:val="both"/>
              <w:rPr>
                <w:rtl/>
              </w:rPr>
            </w:pPr>
            <w:r w:rsidRPr="00C62628">
              <w:rPr>
                <w:rFonts w:hint="cs"/>
                <w:rtl/>
              </w:rPr>
              <w:t>3.</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bidi/>
              <w:ind w:left="0"/>
              <w:jc w:val="both"/>
              <w:rPr>
                <w:rtl/>
              </w:rPr>
            </w:pPr>
            <w:r w:rsidRPr="00C62628">
              <w:rPr>
                <w:rFonts w:hint="cs"/>
                <w:rtl/>
              </w:rPr>
              <w:t xml:space="preserve">4. </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r w:rsidR="000221E9" w:rsidTr="00AC7313">
        <w:tc>
          <w:tcPr>
            <w:tcW w:w="1060" w:type="dxa"/>
            <w:vMerge/>
          </w:tcPr>
          <w:p w:rsidR="000221E9" w:rsidRPr="00C62628" w:rsidRDefault="000221E9" w:rsidP="000221E9">
            <w:pPr>
              <w:pStyle w:val="ListParagraph"/>
              <w:bidi/>
              <w:ind w:left="0"/>
              <w:jc w:val="both"/>
              <w:rPr>
                <w:rtl/>
              </w:rPr>
            </w:pPr>
          </w:p>
        </w:tc>
        <w:tc>
          <w:tcPr>
            <w:tcW w:w="2972" w:type="dxa"/>
          </w:tcPr>
          <w:p w:rsidR="000221E9" w:rsidRPr="00C62628" w:rsidRDefault="000221E9" w:rsidP="000221E9">
            <w:pPr>
              <w:pStyle w:val="ListParagraph"/>
              <w:bidi/>
              <w:ind w:left="0"/>
              <w:jc w:val="both"/>
              <w:rPr>
                <w:rtl/>
              </w:rPr>
            </w:pPr>
            <w:r w:rsidRPr="00C62628">
              <w:rPr>
                <w:rFonts w:hint="cs"/>
                <w:rtl/>
              </w:rPr>
              <w:t>5.</w:t>
            </w:r>
          </w:p>
        </w:tc>
        <w:tc>
          <w:tcPr>
            <w:tcW w:w="1170" w:type="dxa"/>
          </w:tcPr>
          <w:p w:rsidR="000221E9" w:rsidRPr="00C62628" w:rsidRDefault="000221E9" w:rsidP="000221E9">
            <w:pPr>
              <w:pStyle w:val="ListParagraph"/>
              <w:bidi/>
              <w:ind w:left="0"/>
              <w:jc w:val="both"/>
              <w:rPr>
                <w:rtl/>
              </w:rPr>
            </w:pPr>
          </w:p>
        </w:tc>
        <w:tc>
          <w:tcPr>
            <w:tcW w:w="144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c>
          <w:tcPr>
            <w:tcW w:w="1260" w:type="dxa"/>
          </w:tcPr>
          <w:p w:rsidR="000221E9" w:rsidRPr="00C62628" w:rsidRDefault="000221E9" w:rsidP="000221E9">
            <w:pPr>
              <w:pStyle w:val="ListParagraph"/>
              <w:bidi/>
              <w:ind w:left="0"/>
              <w:jc w:val="both"/>
              <w:rPr>
                <w:rtl/>
              </w:rPr>
            </w:pPr>
          </w:p>
        </w:tc>
      </w:tr>
    </w:tbl>
    <w:p w:rsidR="000221E9" w:rsidRDefault="000221E9" w:rsidP="000221E9">
      <w:pPr>
        <w:bidi/>
        <w:rPr>
          <w:sz w:val="18"/>
          <w:szCs w:val="18"/>
          <w:rtl/>
          <w:lang w:bidi="ar-JO"/>
        </w:rPr>
      </w:pPr>
    </w:p>
    <w:p w:rsidR="000221E9" w:rsidRDefault="000221E9" w:rsidP="000221E9">
      <w:pPr>
        <w:bidi/>
        <w:rPr>
          <w:sz w:val="18"/>
          <w:szCs w:val="18"/>
          <w:rtl/>
          <w:lang w:bidi="ar-JO"/>
        </w:rPr>
      </w:pPr>
    </w:p>
    <w:p w:rsidR="000221E9" w:rsidRDefault="000221E9" w:rsidP="000221E9">
      <w:pPr>
        <w:bidi/>
        <w:rPr>
          <w:sz w:val="18"/>
          <w:szCs w:val="18"/>
          <w:rtl/>
          <w:lang w:bidi="ar-JO"/>
        </w:rPr>
      </w:pPr>
    </w:p>
    <w:p w:rsidR="000221E9" w:rsidRDefault="000221E9" w:rsidP="000221E9">
      <w:pPr>
        <w:bidi/>
        <w:rPr>
          <w:sz w:val="18"/>
          <w:szCs w:val="18"/>
          <w:rtl/>
          <w:lang w:bidi="ar-JO"/>
        </w:rPr>
      </w:pPr>
    </w:p>
    <w:p w:rsidR="000221E9" w:rsidRPr="005C61B0" w:rsidRDefault="000221E9" w:rsidP="000221E9">
      <w:pPr>
        <w:bidi/>
        <w:rPr>
          <w:sz w:val="18"/>
          <w:szCs w:val="18"/>
          <w:rtl/>
          <w:lang w:bidi="ar-JO"/>
        </w:rPr>
      </w:pPr>
    </w:p>
    <w:p w:rsidR="000221E9" w:rsidRPr="00C62628" w:rsidRDefault="000221E9" w:rsidP="000221E9">
      <w:pPr>
        <w:bidi/>
        <w:rPr>
          <w:sz w:val="24"/>
          <w:szCs w:val="24"/>
          <w:rtl/>
          <w:lang w:bidi="ar-JO"/>
        </w:rPr>
      </w:pPr>
      <w:r>
        <w:rPr>
          <w:rFonts w:hint="cs"/>
          <w:sz w:val="24"/>
          <w:szCs w:val="24"/>
          <w:rtl/>
          <w:lang w:bidi="ar-JO"/>
        </w:rPr>
        <w:t xml:space="preserve">21. من وجهة نظر المؤسسة، </w:t>
      </w:r>
      <w:r w:rsidRPr="00C62628">
        <w:rPr>
          <w:rFonts w:hint="cs"/>
          <w:sz w:val="24"/>
          <w:szCs w:val="24"/>
          <w:rtl/>
          <w:lang w:bidi="ar-JO"/>
        </w:rPr>
        <w:t xml:space="preserve">ما هي </w:t>
      </w:r>
      <w:r w:rsidRPr="003754DD">
        <w:rPr>
          <w:rFonts w:hint="cs"/>
          <w:b/>
          <w:bCs/>
          <w:sz w:val="24"/>
          <w:szCs w:val="24"/>
          <w:u w:val="single"/>
          <w:rtl/>
          <w:lang w:bidi="ar-JO"/>
        </w:rPr>
        <w:t xml:space="preserve">المواضيع أو </w:t>
      </w:r>
      <w:r>
        <w:rPr>
          <w:rFonts w:hint="cs"/>
          <w:b/>
          <w:bCs/>
          <w:sz w:val="24"/>
          <w:szCs w:val="24"/>
          <w:u w:val="single"/>
          <w:rtl/>
          <w:lang w:bidi="ar-JO"/>
        </w:rPr>
        <w:t>القضايا</w:t>
      </w:r>
      <w:r w:rsidRPr="003754DD">
        <w:rPr>
          <w:rFonts w:hint="cs"/>
          <w:b/>
          <w:bCs/>
          <w:sz w:val="24"/>
          <w:szCs w:val="24"/>
          <w:u w:val="single"/>
          <w:rtl/>
          <w:lang w:bidi="ar-JO"/>
        </w:rPr>
        <w:t xml:space="preserve"> التوعوية المستقبلية</w:t>
      </w:r>
      <w:r>
        <w:rPr>
          <w:rFonts w:hint="cs"/>
          <w:sz w:val="24"/>
          <w:szCs w:val="24"/>
          <w:rtl/>
          <w:lang w:bidi="ar-JO"/>
        </w:rPr>
        <w:t xml:space="preserve"> </w:t>
      </w:r>
      <w:r w:rsidRPr="00C62628">
        <w:rPr>
          <w:rFonts w:hint="cs"/>
          <w:sz w:val="24"/>
          <w:szCs w:val="24"/>
          <w:rtl/>
          <w:lang w:bidi="ar-JO"/>
        </w:rPr>
        <w:t xml:space="preserve">التي تحتاجها </w:t>
      </w:r>
      <w:r>
        <w:rPr>
          <w:rFonts w:hint="cs"/>
          <w:b/>
          <w:bCs/>
          <w:sz w:val="24"/>
          <w:szCs w:val="24"/>
          <w:u w:val="single"/>
          <w:rtl/>
          <w:lang w:bidi="ar-JO"/>
        </w:rPr>
        <w:t>الفئات و</w:t>
      </w:r>
      <w:r w:rsidRPr="003754DD">
        <w:rPr>
          <w:rFonts w:hint="cs"/>
          <w:b/>
          <w:bCs/>
          <w:sz w:val="24"/>
          <w:szCs w:val="24"/>
          <w:u w:val="single"/>
          <w:rtl/>
          <w:lang w:bidi="ar-JO"/>
        </w:rPr>
        <w:t>القطاعات</w:t>
      </w:r>
      <w:r w:rsidRPr="00C62628">
        <w:rPr>
          <w:rFonts w:hint="cs"/>
          <w:sz w:val="24"/>
          <w:szCs w:val="24"/>
          <w:rtl/>
          <w:lang w:bidi="ar-JO"/>
        </w:rPr>
        <w:t xml:space="preserve"> التالية في </w:t>
      </w:r>
      <w:r w:rsidRPr="003754DD">
        <w:rPr>
          <w:rFonts w:hint="cs"/>
          <w:b/>
          <w:bCs/>
          <w:sz w:val="24"/>
          <w:szCs w:val="24"/>
          <w:u w:val="single"/>
          <w:rtl/>
          <w:lang w:bidi="ar-JO"/>
        </w:rPr>
        <w:t>بلدة السموع</w:t>
      </w:r>
      <w:r>
        <w:rPr>
          <w:rFonts w:hint="cs"/>
          <w:b/>
          <w:bCs/>
          <w:sz w:val="24"/>
          <w:szCs w:val="24"/>
          <w:u w:val="single"/>
          <w:rtl/>
          <w:lang w:bidi="ar-JO"/>
        </w:rPr>
        <w:t>:</w:t>
      </w:r>
    </w:p>
    <w:tbl>
      <w:tblPr>
        <w:tblStyle w:val="TableGrid"/>
        <w:bidiVisual/>
        <w:tblW w:w="9270" w:type="dxa"/>
        <w:tblInd w:w="-163" w:type="dxa"/>
        <w:tblLook w:val="04A0" w:firstRow="1" w:lastRow="0" w:firstColumn="1" w:lastColumn="0" w:noHBand="0" w:noVBand="1"/>
      </w:tblPr>
      <w:tblGrid>
        <w:gridCol w:w="2610"/>
        <w:gridCol w:w="6660"/>
      </w:tblGrid>
      <w:tr w:rsidR="000221E9" w:rsidRPr="00C62628" w:rsidTr="00AC7313">
        <w:trPr>
          <w:trHeight w:val="197"/>
        </w:trPr>
        <w:tc>
          <w:tcPr>
            <w:tcW w:w="2610" w:type="dxa"/>
          </w:tcPr>
          <w:p w:rsidR="000221E9" w:rsidRPr="00C62628" w:rsidRDefault="000221E9" w:rsidP="000221E9">
            <w:pPr>
              <w:bidi/>
              <w:jc w:val="center"/>
              <w:rPr>
                <w:b/>
                <w:bCs/>
                <w:sz w:val="24"/>
                <w:szCs w:val="24"/>
                <w:rtl/>
                <w:lang w:bidi="ar-JO"/>
              </w:rPr>
            </w:pPr>
            <w:r w:rsidRPr="00C62628">
              <w:rPr>
                <w:rFonts w:hint="cs"/>
                <w:b/>
                <w:bCs/>
                <w:sz w:val="24"/>
                <w:szCs w:val="24"/>
                <w:rtl/>
                <w:lang w:bidi="ar-JO"/>
              </w:rPr>
              <w:t>الفئة/القطاع</w:t>
            </w:r>
          </w:p>
        </w:tc>
        <w:tc>
          <w:tcPr>
            <w:tcW w:w="6660" w:type="dxa"/>
          </w:tcPr>
          <w:p w:rsidR="000221E9" w:rsidRPr="00C62628" w:rsidRDefault="000221E9" w:rsidP="000221E9">
            <w:pPr>
              <w:bidi/>
              <w:jc w:val="center"/>
              <w:rPr>
                <w:b/>
                <w:bCs/>
                <w:sz w:val="24"/>
                <w:szCs w:val="24"/>
                <w:rtl/>
                <w:lang w:bidi="ar-JO"/>
              </w:rPr>
            </w:pPr>
            <w:r>
              <w:rPr>
                <w:rFonts w:hint="cs"/>
                <w:b/>
                <w:bCs/>
                <w:sz w:val="24"/>
                <w:szCs w:val="24"/>
                <w:rtl/>
                <w:lang w:bidi="ar-JO"/>
              </w:rPr>
              <w:t xml:space="preserve">الاحتياجات من </w:t>
            </w:r>
            <w:r w:rsidRPr="00C62628">
              <w:rPr>
                <w:rFonts w:hint="cs"/>
                <w:b/>
                <w:bCs/>
                <w:sz w:val="24"/>
                <w:szCs w:val="24"/>
                <w:rtl/>
                <w:lang w:bidi="ar-JO"/>
              </w:rPr>
              <w:t>المواضيع/ ا</w:t>
            </w:r>
            <w:r>
              <w:rPr>
                <w:rFonts w:hint="cs"/>
                <w:b/>
                <w:bCs/>
                <w:sz w:val="24"/>
                <w:szCs w:val="24"/>
                <w:rtl/>
                <w:lang w:bidi="ar-JO"/>
              </w:rPr>
              <w:t xml:space="preserve">لقضايا التوعوية </w:t>
            </w:r>
          </w:p>
        </w:tc>
      </w:tr>
      <w:tr w:rsidR="000221E9" w:rsidRPr="00C62628" w:rsidTr="00AC7313">
        <w:trPr>
          <w:trHeight w:val="269"/>
        </w:trPr>
        <w:tc>
          <w:tcPr>
            <w:tcW w:w="2610" w:type="dxa"/>
          </w:tcPr>
          <w:p w:rsidR="000221E9" w:rsidRPr="003754DD" w:rsidRDefault="000221E9" w:rsidP="000221E9">
            <w:pPr>
              <w:pStyle w:val="ListParagraph"/>
              <w:numPr>
                <w:ilvl w:val="0"/>
                <w:numId w:val="47"/>
              </w:numPr>
              <w:bidi/>
              <w:rPr>
                <w:sz w:val="24"/>
                <w:szCs w:val="24"/>
                <w:rtl/>
                <w:lang w:bidi="ar-JO"/>
              </w:rPr>
            </w:pPr>
            <w:r w:rsidRPr="003754DD">
              <w:rPr>
                <w:rFonts w:hint="cs"/>
                <w:sz w:val="24"/>
                <w:szCs w:val="24"/>
                <w:rtl/>
                <w:lang w:bidi="ar-JO"/>
              </w:rPr>
              <w:t>أطفال</w:t>
            </w:r>
            <w:r>
              <w:rPr>
                <w:rFonts w:hint="cs"/>
                <w:sz w:val="24"/>
                <w:szCs w:val="24"/>
                <w:rtl/>
                <w:lang w:bidi="ar-JO"/>
              </w:rPr>
              <w:t xml:space="preserve"> </w:t>
            </w:r>
          </w:p>
        </w:tc>
        <w:tc>
          <w:tcPr>
            <w:tcW w:w="6660" w:type="dxa"/>
          </w:tcPr>
          <w:p w:rsidR="000221E9" w:rsidRPr="00C62628" w:rsidRDefault="000221E9" w:rsidP="000221E9">
            <w:pPr>
              <w:bidi/>
              <w:rPr>
                <w:sz w:val="24"/>
                <w:szCs w:val="24"/>
                <w:rtl/>
                <w:lang w:bidi="ar-JO"/>
              </w:rPr>
            </w:pPr>
          </w:p>
        </w:tc>
      </w:tr>
      <w:tr w:rsidR="000221E9" w:rsidRPr="00C62628" w:rsidTr="00AC7313">
        <w:trPr>
          <w:trHeight w:val="71"/>
        </w:trPr>
        <w:tc>
          <w:tcPr>
            <w:tcW w:w="2610" w:type="dxa"/>
          </w:tcPr>
          <w:p w:rsidR="000221E9" w:rsidRPr="003754DD" w:rsidRDefault="000221E9" w:rsidP="000221E9">
            <w:pPr>
              <w:pStyle w:val="ListParagraph"/>
              <w:numPr>
                <w:ilvl w:val="0"/>
                <w:numId w:val="47"/>
              </w:numPr>
              <w:bidi/>
              <w:rPr>
                <w:sz w:val="24"/>
                <w:szCs w:val="24"/>
                <w:rtl/>
                <w:lang w:bidi="ar-JO"/>
              </w:rPr>
            </w:pPr>
            <w:r w:rsidRPr="003754DD">
              <w:rPr>
                <w:rFonts w:hint="cs"/>
                <w:sz w:val="24"/>
                <w:szCs w:val="24"/>
                <w:rtl/>
                <w:lang w:bidi="ar-JO"/>
              </w:rPr>
              <w:t>رجال</w:t>
            </w:r>
            <w:r>
              <w:rPr>
                <w:rFonts w:hint="cs"/>
                <w:sz w:val="24"/>
                <w:szCs w:val="24"/>
                <w:rtl/>
                <w:lang w:bidi="ar-JO"/>
              </w:rPr>
              <w:t xml:space="preserve"> </w:t>
            </w:r>
          </w:p>
        </w:tc>
        <w:tc>
          <w:tcPr>
            <w:tcW w:w="6660" w:type="dxa"/>
          </w:tcPr>
          <w:p w:rsidR="000221E9" w:rsidRPr="00C62628" w:rsidRDefault="000221E9" w:rsidP="000221E9">
            <w:pPr>
              <w:bidi/>
              <w:rPr>
                <w:sz w:val="24"/>
                <w:szCs w:val="24"/>
                <w:rtl/>
                <w:lang w:bidi="ar-JO"/>
              </w:rPr>
            </w:pPr>
          </w:p>
        </w:tc>
      </w:tr>
      <w:tr w:rsidR="000221E9" w:rsidRPr="00C62628" w:rsidTr="00AC7313">
        <w:trPr>
          <w:trHeight w:val="395"/>
        </w:trPr>
        <w:tc>
          <w:tcPr>
            <w:tcW w:w="2610" w:type="dxa"/>
          </w:tcPr>
          <w:p w:rsidR="000221E9" w:rsidRPr="003754DD" w:rsidRDefault="000221E9" w:rsidP="000221E9">
            <w:pPr>
              <w:pStyle w:val="ListParagraph"/>
              <w:numPr>
                <w:ilvl w:val="0"/>
                <w:numId w:val="47"/>
              </w:numPr>
              <w:bidi/>
              <w:rPr>
                <w:sz w:val="24"/>
                <w:szCs w:val="24"/>
                <w:rtl/>
                <w:lang w:bidi="ar-JO"/>
              </w:rPr>
            </w:pPr>
            <w:r w:rsidRPr="003754DD">
              <w:rPr>
                <w:rFonts w:hint="cs"/>
                <w:sz w:val="24"/>
                <w:szCs w:val="24"/>
                <w:rtl/>
                <w:lang w:bidi="ar-JO"/>
              </w:rPr>
              <w:t>نساء</w:t>
            </w:r>
          </w:p>
        </w:tc>
        <w:tc>
          <w:tcPr>
            <w:tcW w:w="6660" w:type="dxa"/>
          </w:tcPr>
          <w:p w:rsidR="000221E9" w:rsidRPr="00C62628" w:rsidRDefault="000221E9" w:rsidP="000221E9">
            <w:pPr>
              <w:bidi/>
              <w:rPr>
                <w:sz w:val="24"/>
                <w:szCs w:val="24"/>
                <w:rtl/>
                <w:lang w:bidi="ar-JO"/>
              </w:rPr>
            </w:pPr>
          </w:p>
        </w:tc>
      </w:tr>
      <w:tr w:rsidR="000221E9" w:rsidRPr="00C62628" w:rsidTr="00AC7313">
        <w:trPr>
          <w:trHeight w:val="233"/>
        </w:trPr>
        <w:tc>
          <w:tcPr>
            <w:tcW w:w="2610" w:type="dxa"/>
          </w:tcPr>
          <w:p w:rsidR="000221E9" w:rsidRPr="003754DD" w:rsidRDefault="000221E9" w:rsidP="000221E9">
            <w:pPr>
              <w:pStyle w:val="ListParagraph"/>
              <w:numPr>
                <w:ilvl w:val="0"/>
                <w:numId w:val="47"/>
              </w:numPr>
              <w:bidi/>
              <w:rPr>
                <w:sz w:val="24"/>
                <w:szCs w:val="24"/>
                <w:rtl/>
                <w:lang w:bidi="ar-JO"/>
              </w:rPr>
            </w:pPr>
            <w:r w:rsidRPr="003754DD">
              <w:rPr>
                <w:rFonts w:hint="cs"/>
                <w:sz w:val="24"/>
                <w:szCs w:val="24"/>
                <w:rtl/>
                <w:lang w:bidi="ar-JO"/>
              </w:rPr>
              <w:t>كبار السن</w:t>
            </w:r>
          </w:p>
        </w:tc>
        <w:tc>
          <w:tcPr>
            <w:tcW w:w="6660" w:type="dxa"/>
          </w:tcPr>
          <w:p w:rsidR="000221E9" w:rsidRPr="00C62628" w:rsidRDefault="000221E9" w:rsidP="000221E9">
            <w:pPr>
              <w:bidi/>
              <w:rPr>
                <w:sz w:val="24"/>
                <w:szCs w:val="24"/>
                <w:rtl/>
                <w:lang w:bidi="ar-JO"/>
              </w:rPr>
            </w:pPr>
          </w:p>
        </w:tc>
      </w:tr>
      <w:tr w:rsidR="000221E9" w:rsidRPr="00C62628" w:rsidTr="00AC7313">
        <w:trPr>
          <w:trHeight w:val="188"/>
        </w:trPr>
        <w:tc>
          <w:tcPr>
            <w:tcW w:w="2610" w:type="dxa"/>
          </w:tcPr>
          <w:p w:rsidR="000221E9" w:rsidRPr="003754DD" w:rsidRDefault="000221E9" w:rsidP="000221E9">
            <w:pPr>
              <w:pStyle w:val="ListParagraph"/>
              <w:numPr>
                <w:ilvl w:val="0"/>
                <w:numId w:val="47"/>
              </w:numPr>
              <w:bidi/>
              <w:rPr>
                <w:sz w:val="24"/>
                <w:szCs w:val="24"/>
                <w:rtl/>
                <w:lang w:bidi="ar-JO"/>
              </w:rPr>
            </w:pPr>
            <w:r w:rsidRPr="003754DD">
              <w:rPr>
                <w:rFonts w:hint="cs"/>
                <w:sz w:val="24"/>
                <w:szCs w:val="24"/>
                <w:rtl/>
                <w:lang w:bidi="ar-JO"/>
              </w:rPr>
              <w:t>ذوي الاعاقة</w:t>
            </w:r>
          </w:p>
        </w:tc>
        <w:tc>
          <w:tcPr>
            <w:tcW w:w="6660" w:type="dxa"/>
          </w:tcPr>
          <w:p w:rsidR="000221E9" w:rsidRPr="00C62628" w:rsidRDefault="000221E9" w:rsidP="000221E9">
            <w:pPr>
              <w:bidi/>
              <w:rPr>
                <w:sz w:val="24"/>
                <w:szCs w:val="24"/>
                <w:rtl/>
                <w:lang w:bidi="ar-JO"/>
              </w:rPr>
            </w:pPr>
          </w:p>
        </w:tc>
      </w:tr>
      <w:tr w:rsidR="000221E9" w:rsidRPr="00C62628" w:rsidTr="00AC7313">
        <w:trPr>
          <w:trHeight w:val="98"/>
        </w:trPr>
        <w:tc>
          <w:tcPr>
            <w:tcW w:w="2610" w:type="dxa"/>
          </w:tcPr>
          <w:p w:rsidR="000221E9" w:rsidRPr="003754DD" w:rsidRDefault="000221E9" w:rsidP="000221E9">
            <w:pPr>
              <w:pStyle w:val="ListParagraph"/>
              <w:numPr>
                <w:ilvl w:val="0"/>
                <w:numId w:val="47"/>
              </w:numPr>
              <w:bidi/>
              <w:rPr>
                <w:sz w:val="24"/>
                <w:szCs w:val="24"/>
                <w:rtl/>
                <w:lang w:bidi="ar-JO"/>
              </w:rPr>
            </w:pPr>
            <w:r>
              <w:rPr>
                <w:rFonts w:hint="cs"/>
                <w:sz w:val="24"/>
                <w:szCs w:val="24"/>
                <w:rtl/>
                <w:lang w:bidi="ar-JO"/>
              </w:rPr>
              <w:t>قطاع الصحة والتعليم</w:t>
            </w:r>
          </w:p>
        </w:tc>
        <w:tc>
          <w:tcPr>
            <w:tcW w:w="6660" w:type="dxa"/>
          </w:tcPr>
          <w:p w:rsidR="000221E9" w:rsidRPr="00C62628" w:rsidRDefault="000221E9" w:rsidP="000221E9">
            <w:pPr>
              <w:bidi/>
              <w:rPr>
                <w:sz w:val="24"/>
                <w:szCs w:val="24"/>
                <w:rtl/>
                <w:lang w:bidi="ar-JO"/>
              </w:rPr>
            </w:pPr>
          </w:p>
        </w:tc>
      </w:tr>
      <w:tr w:rsidR="000221E9" w:rsidRPr="00C62628" w:rsidTr="00AC7313">
        <w:trPr>
          <w:trHeight w:val="215"/>
        </w:trPr>
        <w:tc>
          <w:tcPr>
            <w:tcW w:w="2610" w:type="dxa"/>
          </w:tcPr>
          <w:p w:rsidR="000221E9" w:rsidRPr="003754DD" w:rsidRDefault="000221E9" w:rsidP="000221E9">
            <w:pPr>
              <w:pStyle w:val="ListParagraph"/>
              <w:numPr>
                <w:ilvl w:val="0"/>
                <w:numId w:val="47"/>
              </w:numPr>
              <w:bidi/>
              <w:rPr>
                <w:sz w:val="24"/>
                <w:szCs w:val="24"/>
                <w:rtl/>
                <w:lang w:bidi="ar-JO"/>
              </w:rPr>
            </w:pPr>
            <w:r>
              <w:rPr>
                <w:rFonts w:hint="cs"/>
                <w:sz w:val="24"/>
                <w:szCs w:val="24"/>
                <w:rtl/>
                <w:lang w:bidi="ar-JO"/>
              </w:rPr>
              <w:t xml:space="preserve">قطاع </w:t>
            </w:r>
            <w:r w:rsidRPr="003754DD">
              <w:rPr>
                <w:rFonts w:hint="cs"/>
                <w:sz w:val="24"/>
                <w:szCs w:val="24"/>
                <w:rtl/>
                <w:lang w:bidi="ar-JO"/>
              </w:rPr>
              <w:t>الزراعة</w:t>
            </w:r>
            <w:r>
              <w:rPr>
                <w:rFonts w:hint="cs"/>
                <w:sz w:val="24"/>
                <w:szCs w:val="24"/>
                <w:rtl/>
                <w:lang w:bidi="ar-JO"/>
              </w:rPr>
              <w:t xml:space="preserve"> والمياه</w:t>
            </w:r>
          </w:p>
        </w:tc>
        <w:tc>
          <w:tcPr>
            <w:tcW w:w="6660" w:type="dxa"/>
          </w:tcPr>
          <w:p w:rsidR="000221E9" w:rsidRPr="00C62628" w:rsidRDefault="000221E9" w:rsidP="000221E9">
            <w:pPr>
              <w:bidi/>
              <w:rPr>
                <w:sz w:val="24"/>
                <w:szCs w:val="24"/>
                <w:rtl/>
                <w:lang w:bidi="ar-JO"/>
              </w:rPr>
            </w:pPr>
          </w:p>
        </w:tc>
      </w:tr>
      <w:tr w:rsidR="000221E9" w:rsidRPr="00C62628" w:rsidTr="00AC7313">
        <w:trPr>
          <w:trHeight w:val="251"/>
        </w:trPr>
        <w:tc>
          <w:tcPr>
            <w:tcW w:w="2610" w:type="dxa"/>
          </w:tcPr>
          <w:p w:rsidR="000221E9" w:rsidRPr="003754DD" w:rsidRDefault="000221E9" w:rsidP="000221E9">
            <w:pPr>
              <w:pStyle w:val="ListParagraph"/>
              <w:numPr>
                <w:ilvl w:val="0"/>
                <w:numId w:val="47"/>
              </w:numPr>
              <w:bidi/>
              <w:rPr>
                <w:sz w:val="24"/>
                <w:szCs w:val="24"/>
                <w:rtl/>
                <w:lang w:bidi="ar-JO"/>
              </w:rPr>
            </w:pPr>
            <w:r w:rsidRPr="003754DD">
              <w:rPr>
                <w:rFonts w:hint="cs"/>
                <w:sz w:val="24"/>
                <w:szCs w:val="24"/>
                <w:rtl/>
                <w:lang w:bidi="ar-JO"/>
              </w:rPr>
              <w:t>البنية التحتية والبيئة</w:t>
            </w:r>
          </w:p>
        </w:tc>
        <w:tc>
          <w:tcPr>
            <w:tcW w:w="6660" w:type="dxa"/>
          </w:tcPr>
          <w:p w:rsidR="000221E9" w:rsidRPr="00C62628" w:rsidRDefault="000221E9" w:rsidP="000221E9">
            <w:pPr>
              <w:bidi/>
              <w:rPr>
                <w:sz w:val="24"/>
                <w:szCs w:val="24"/>
                <w:rtl/>
                <w:lang w:bidi="ar-JO"/>
              </w:rPr>
            </w:pPr>
          </w:p>
        </w:tc>
      </w:tr>
      <w:tr w:rsidR="000221E9" w:rsidRPr="00C62628" w:rsidTr="00AC7313">
        <w:trPr>
          <w:trHeight w:val="161"/>
        </w:trPr>
        <w:tc>
          <w:tcPr>
            <w:tcW w:w="2610" w:type="dxa"/>
          </w:tcPr>
          <w:p w:rsidR="000221E9" w:rsidRDefault="000221E9" w:rsidP="000221E9">
            <w:pPr>
              <w:pStyle w:val="ListParagraph"/>
              <w:numPr>
                <w:ilvl w:val="0"/>
                <w:numId w:val="47"/>
              </w:numPr>
              <w:bidi/>
              <w:rPr>
                <w:sz w:val="24"/>
                <w:szCs w:val="24"/>
                <w:rtl/>
                <w:lang w:bidi="ar-JO"/>
              </w:rPr>
            </w:pPr>
            <w:r>
              <w:rPr>
                <w:rFonts w:hint="cs"/>
                <w:sz w:val="24"/>
                <w:szCs w:val="24"/>
                <w:rtl/>
                <w:lang w:bidi="ar-JO"/>
              </w:rPr>
              <w:t>قطاع الصحة والتعليم</w:t>
            </w:r>
          </w:p>
        </w:tc>
        <w:tc>
          <w:tcPr>
            <w:tcW w:w="6660" w:type="dxa"/>
          </w:tcPr>
          <w:p w:rsidR="000221E9" w:rsidRPr="00C62628" w:rsidRDefault="000221E9" w:rsidP="000221E9">
            <w:pPr>
              <w:bidi/>
              <w:rPr>
                <w:sz w:val="24"/>
                <w:szCs w:val="24"/>
                <w:rtl/>
                <w:lang w:bidi="ar-JO"/>
              </w:rPr>
            </w:pPr>
          </w:p>
        </w:tc>
      </w:tr>
      <w:tr w:rsidR="000221E9" w:rsidRPr="00C62628" w:rsidTr="00AC7313">
        <w:trPr>
          <w:trHeight w:val="161"/>
        </w:trPr>
        <w:tc>
          <w:tcPr>
            <w:tcW w:w="2610" w:type="dxa"/>
          </w:tcPr>
          <w:p w:rsidR="000221E9" w:rsidRPr="003754DD" w:rsidRDefault="000221E9" w:rsidP="000221E9">
            <w:pPr>
              <w:pStyle w:val="ListParagraph"/>
              <w:numPr>
                <w:ilvl w:val="0"/>
                <w:numId w:val="47"/>
              </w:numPr>
              <w:bidi/>
              <w:rPr>
                <w:sz w:val="24"/>
                <w:szCs w:val="24"/>
                <w:rtl/>
                <w:lang w:bidi="ar-JO"/>
              </w:rPr>
            </w:pPr>
            <w:r>
              <w:rPr>
                <w:rFonts w:hint="cs"/>
                <w:sz w:val="24"/>
                <w:szCs w:val="24"/>
                <w:rtl/>
                <w:lang w:bidi="ar-JO"/>
              </w:rPr>
              <w:t>قطاع الصناعة التجارة</w:t>
            </w:r>
          </w:p>
        </w:tc>
        <w:tc>
          <w:tcPr>
            <w:tcW w:w="6660" w:type="dxa"/>
          </w:tcPr>
          <w:p w:rsidR="000221E9" w:rsidRPr="00C62628" w:rsidRDefault="000221E9" w:rsidP="000221E9">
            <w:pPr>
              <w:bidi/>
              <w:rPr>
                <w:sz w:val="24"/>
                <w:szCs w:val="24"/>
                <w:rtl/>
                <w:lang w:bidi="ar-JO"/>
              </w:rPr>
            </w:pPr>
          </w:p>
        </w:tc>
      </w:tr>
      <w:tr w:rsidR="000221E9" w:rsidRPr="00C62628" w:rsidTr="00AC7313">
        <w:trPr>
          <w:trHeight w:val="278"/>
        </w:trPr>
        <w:tc>
          <w:tcPr>
            <w:tcW w:w="2610" w:type="dxa"/>
          </w:tcPr>
          <w:p w:rsidR="000221E9" w:rsidRDefault="000221E9" w:rsidP="000221E9">
            <w:pPr>
              <w:pStyle w:val="ListParagraph"/>
              <w:numPr>
                <w:ilvl w:val="0"/>
                <w:numId w:val="47"/>
              </w:numPr>
              <w:bidi/>
              <w:rPr>
                <w:sz w:val="24"/>
                <w:szCs w:val="24"/>
                <w:rtl/>
                <w:lang w:bidi="ar-JO"/>
              </w:rPr>
            </w:pPr>
            <w:r w:rsidRPr="003754DD">
              <w:rPr>
                <w:rFonts w:hint="cs"/>
                <w:sz w:val="24"/>
                <w:szCs w:val="24"/>
                <w:rtl/>
                <w:lang w:bidi="ar-JO"/>
              </w:rPr>
              <w:t>مشاريع انتاجية</w:t>
            </w:r>
            <w:r>
              <w:rPr>
                <w:rFonts w:hint="cs"/>
                <w:sz w:val="24"/>
                <w:szCs w:val="24"/>
                <w:rtl/>
                <w:lang w:bidi="ar-JO"/>
              </w:rPr>
              <w:t xml:space="preserve"> صغيرة</w:t>
            </w:r>
          </w:p>
        </w:tc>
        <w:tc>
          <w:tcPr>
            <w:tcW w:w="6660" w:type="dxa"/>
          </w:tcPr>
          <w:p w:rsidR="000221E9" w:rsidRPr="00C62628" w:rsidRDefault="000221E9" w:rsidP="000221E9">
            <w:pPr>
              <w:bidi/>
              <w:rPr>
                <w:sz w:val="24"/>
                <w:szCs w:val="24"/>
                <w:rtl/>
                <w:lang w:bidi="ar-JO"/>
              </w:rPr>
            </w:pPr>
          </w:p>
        </w:tc>
      </w:tr>
    </w:tbl>
    <w:p w:rsidR="000221E9" w:rsidRPr="005C61B0" w:rsidRDefault="000221E9" w:rsidP="000221E9">
      <w:pPr>
        <w:bidi/>
        <w:rPr>
          <w:b/>
          <w:bCs/>
          <w:sz w:val="16"/>
          <w:szCs w:val="16"/>
          <w:rtl/>
          <w:lang w:bidi="ar-JO"/>
        </w:rPr>
      </w:pPr>
    </w:p>
    <w:p w:rsidR="000221E9" w:rsidRPr="00F95835" w:rsidRDefault="000221E9" w:rsidP="000221E9">
      <w:pPr>
        <w:bidi/>
        <w:rPr>
          <w:sz w:val="24"/>
          <w:szCs w:val="24"/>
          <w:rtl/>
          <w:lang w:bidi="ar-JO"/>
        </w:rPr>
      </w:pPr>
      <w:r>
        <w:rPr>
          <w:rFonts w:hint="cs"/>
          <w:b/>
          <w:bCs/>
          <w:sz w:val="24"/>
          <w:szCs w:val="24"/>
          <w:rtl/>
          <w:lang w:bidi="ar-JO"/>
        </w:rPr>
        <w:t>22</w:t>
      </w:r>
      <w:r w:rsidRPr="00F95835">
        <w:rPr>
          <w:rFonts w:hint="cs"/>
          <w:sz w:val="24"/>
          <w:szCs w:val="24"/>
          <w:rtl/>
          <w:lang w:bidi="ar-JO"/>
        </w:rPr>
        <w:t>. هل</w:t>
      </w:r>
      <w:r>
        <w:rPr>
          <w:rFonts w:hint="cs"/>
          <w:sz w:val="24"/>
          <w:szCs w:val="24"/>
          <w:rtl/>
          <w:lang w:bidi="ar-JO"/>
        </w:rPr>
        <w:t xml:space="preserve"> </w:t>
      </w:r>
      <w:r>
        <w:rPr>
          <w:rFonts w:hint="cs"/>
          <w:b/>
          <w:bCs/>
          <w:sz w:val="24"/>
          <w:szCs w:val="24"/>
          <w:u w:val="single"/>
          <w:rtl/>
          <w:lang w:bidi="ar-JO"/>
        </w:rPr>
        <w:t xml:space="preserve">تستخدم </w:t>
      </w:r>
      <w:r w:rsidRPr="00F95835">
        <w:rPr>
          <w:rFonts w:hint="cs"/>
          <w:sz w:val="24"/>
          <w:szCs w:val="24"/>
          <w:rtl/>
          <w:lang w:bidi="ar-JO"/>
        </w:rPr>
        <w:t xml:space="preserve">المؤسسة </w:t>
      </w:r>
      <w:r w:rsidRPr="00E32EA0">
        <w:rPr>
          <w:rFonts w:hint="cs"/>
          <w:b/>
          <w:bCs/>
          <w:sz w:val="24"/>
          <w:szCs w:val="24"/>
          <w:u w:val="single"/>
          <w:rtl/>
          <w:lang w:bidi="ar-JO"/>
        </w:rPr>
        <w:t>النماذج الإدارية</w:t>
      </w:r>
      <w:r>
        <w:rPr>
          <w:rFonts w:hint="cs"/>
          <w:sz w:val="24"/>
          <w:szCs w:val="24"/>
          <w:rtl/>
          <w:lang w:bidi="ar-JO"/>
        </w:rPr>
        <w:t xml:space="preserve"> في </w:t>
      </w:r>
      <w:r w:rsidRPr="00E32EA0">
        <w:rPr>
          <w:rFonts w:hint="cs"/>
          <w:b/>
          <w:bCs/>
          <w:sz w:val="24"/>
          <w:szCs w:val="24"/>
          <w:u w:val="single"/>
          <w:rtl/>
          <w:lang w:bidi="ar-JO"/>
        </w:rPr>
        <w:t>تخطيط وتنفيذ الانشطة التوعوية</w:t>
      </w:r>
      <w:r w:rsidRPr="00F95835">
        <w:rPr>
          <w:rFonts w:hint="cs"/>
          <w:sz w:val="24"/>
          <w:szCs w:val="24"/>
          <w:rtl/>
          <w:lang w:bidi="ar-JO"/>
        </w:rPr>
        <w:t xml:space="preserve">؟ </w:t>
      </w:r>
    </w:p>
    <w:tbl>
      <w:tblPr>
        <w:tblStyle w:val="TableGrid"/>
        <w:bidiVisual/>
        <w:tblW w:w="9179" w:type="dxa"/>
        <w:tblInd w:w="-162" w:type="dxa"/>
        <w:tblLook w:val="04A0" w:firstRow="1" w:lastRow="0" w:firstColumn="1" w:lastColumn="0" w:noHBand="0" w:noVBand="1"/>
      </w:tblPr>
      <w:tblGrid>
        <w:gridCol w:w="3430"/>
        <w:gridCol w:w="1332"/>
        <w:gridCol w:w="1419"/>
        <w:gridCol w:w="1507"/>
        <w:gridCol w:w="1491"/>
      </w:tblGrid>
      <w:tr w:rsidR="000221E9" w:rsidRPr="00C62628" w:rsidTr="00AC7313">
        <w:trPr>
          <w:trHeight w:val="314"/>
        </w:trPr>
        <w:tc>
          <w:tcPr>
            <w:tcW w:w="3430" w:type="dxa"/>
          </w:tcPr>
          <w:p w:rsidR="000221E9" w:rsidRPr="00C62628" w:rsidRDefault="000221E9" w:rsidP="000221E9">
            <w:pPr>
              <w:bidi/>
              <w:jc w:val="center"/>
              <w:rPr>
                <w:b/>
                <w:bCs/>
                <w:sz w:val="24"/>
                <w:szCs w:val="24"/>
                <w:rtl/>
                <w:lang w:bidi="ar-JO"/>
              </w:rPr>
            </w:pPr>
            <w:r w:rsidRPr="00C62628">
              <w:rPr>
                <w:rFonts w:hint="cs"/>
                <w:b/>
                <w:bCs/>
                <w:sz w:val="24"/>
                <w:szCs w:val="24"/>
                <w:rtl/>
                <w:lang w:bidi="ar-JO"/>
              </w:rPr>
              <w:t>النمادج</w:t>
            </w:r>
          </w:p>
        </w:tc>
        <w:tc>
          <w:tcPr>
            <w:tcW w:w="1332" w:type="dxa"/>
          </w:tcPr>
          <w:p w:rsidR="000221E9" w:rsidRPr="00C62628" w:rsidRDefault="000221E9" w:rsidP="000221E9">
            <w:pPr>
              <w:bidi/>
              <w:jc w:val="center"/>
              <w:rPr>
                <w:b/>
                <w:bCs/>
                <w:sz w:val="24"/>
                <w:szCs w:val="24"/>
                <w:rtl/>
                <w:lang w:bidi="ar-JO"/>
              </w:rPr>
            </w:pPr>
            <w:r>
              <w:rPr>
                <w:rFonts w:hint="cs"/>
                <w:b/>
                <w:bCs/>
                <w:sz w:val="24"/>
                <w:szCs w:val="24"/>
                <w:rtl/>
                <w:lang w:bidi="ar-JO"/>
              </w:rPr>
              <w:t>تستخدم دائما</w:t>
            </w:r>
          </w:p>
        </w:tc>
        <w:tc>
          <w:tcPr>
            <w:tcW w:w="1419" w:type="dxa"/>
          </w:tcPr>
          <w:p w:rsidR="000221E9" w:rsidRDefault="000221E9" w:rsidP="000221E9">
            <w:pPr>
              <w:bidi/>
              <w:jc w:val="center"/>
              <w:rPr>
                <w:b/>
                <w:bCs/>
                <w:sz w:val="24"/>
                <w:szCs w:val="24"/>
                <w:rtl/>
                <w:lang w:bidi="ar-JO"/>
              </w:rPr>
            </w:pPr>
            <w:r>
              <w:rPr>
                <w:rFonts w:hint="cs"/>
                <w:b/>
                <w:bCs/>
                <w:sz w:val="24"/>
                <w:szCs w:val="24"/>
                <w:rtl/>
                <w:lang w:bidi="ar-JO"/>
              </w:rPr>
              <w:t>تستخدم احيانا</w:t>
            </w:r>
          </w:p>
        </w:tc>
        <w:tc>
          <w:tcPr>
            <w:tcW w:w="1507" w:type="dxa"/>
          </w:tcPr>
          <w:p w:rsidR="000221E9" w:rsidRDefault="000221E9" w:rsidP="000221E9">
            <w:pPr>
              <w:bidi/>
              <w:jc w:val="center"/>
              <w:rPr>
                <w:b/>
                <w:bCs/>
                <w:sz w:val="24"/>
                <w:szCs w:val="24"/>
                <w:rtl/>
                <w:lang w:bidi="ar-JO"/>
              </w:rPr>
            </w:pPr>
            <w:r>
              <w:rPr>
                <w:rFonts w:hint="cs"/>
                <w:b/>
                <w:bCs/>
                <w:sz w:val="24"/>
                <w:szCs w:val="24"/>
                <w:rtl/>
                <w:lang w:bidi="ar-JO"/>
              </w:rPr>
              <w:t>لا تستخدم بالمرة</w:t>
            </w:r>
          </w:p>
        </w:tc>
        <w:tc>
          <w:tcPr>
            <w:tcW w:w="1491" w:type="dxa"/>
          </w:tcPr>
          <w:p w:rsidR="000221E9" w:rsidRDefault="000221E9" w:rsidP="000221E9">
            <w:pPr>
              <w:bidi/>
              <w:jc w:val="center"/>
              <w:rPr>
                <w:b/>
                <w:bCs/>
                <w:sz w:val="24"/>
                <w:szCs w:val="24"/>
                <w:rtl/>
                <w:lang w:bidi="ar-JO"/>
              </w:rPr>
            </w:pPr>
            <w:r>
              <w:rPr>
                <w:rFonts w:hint="cs"/>
                <w:b/>
                <w:bCs/>
                <w:sz w:val="24"/>
                <w:szCs w:val="24"/>
                <w:rtl/>
                <w:lang w:bidi="ar-JO"/>
              </w:rPr>
              <w:t>ملاحظات</w:t>
            </w:r>
          </w:p>
        </w:tc>
      </w:tr>
      <w:tr w:rsidR="000221E9" w:rsidRPr="00C62628" w:rsidTr="00AC7313">
        <w:trPr>
          <w:trHeight w:val="296"/>
        </w:trPr>
        <w:tc>
          <w:tcPr>
            <w:tcW w:w="3430" w:type="dxa"/>
          </w:tcPr>
          <w:p w:rsidR="000221E9" w:rsidRPr="00C62628" w:rsidRDefault="000221E9" w:rsidP="000221E9">
            <w:pPr>
              <w:bidi/>
              <w:rPr>
                <w:sz w:val="24"/>
                <w:szCs w:val="24"/>
                <w:rtl/>
                <w:lang w:bidi="ar-JO"/>
              </w:rPr>
            </w:pPr>
            <w:r w:rsidRPr="00C62628">
              <w:rPr>
                <w:rFonts w:hint="cs"/>
                <w:sz w:val="24"/>
                <w:szCs w:val="24"/>
                <w:rtl/>
                <w:lang w:bidi="ar-JO"/>
              </w:rPr>
              <w:t xml:space="preserve">قائمة حضور </w:t>
            </w:r>
            <w:r>
              <w:rPr>
                <w:rFonts w:hint="cs"/>
                <w:sz w:val="24"/>
                <w:szCs w:val="24"/>
                <w:rtl/>
                <w:lang w:bidi="ar-JO"/>
              </w:rPr>
              <w:t>ب</w:t>
            </w:r>
            <w:r w:rsidRPr="00C62628">
              <w:rPr>
                <w:rFonts w:hint="cs"/>
                <w:sz w:val="24"/>
                <w:szCs w:val="24"/>
                <w:rtl/>
                <w:lang w:bidi="ar-JO"/>
              </w:rPr>
              <w:t>أسماء المشاركين</w:t>
            </w:r>
          </w:p>
        </w:tc>
        <w:tc>
          <w:tcPr>
            <w:tcW w:w="1332" w:type="dxa"/>
          </w:tcPr>
          <w:p w:rsidR="000221E9" w:rsidRPr="00C62628" w:rsidRDefault="000221E9" w:rsidP="000221E9">
            <w:pPr>
              <w:bidi/>
              <w:rPr>
                <w:sz w:val="24"/>
                <w:szCs w:val="24"/>
                <w:rtl/>
                <w:lang w:bidi="ar-JO"/>
              </w:rPr>
            </w:pPr>
          </w:p>
        </w:tc>
        <w:tc>
          <w:tcPr>
            <w:tcW w:w="1419" w:type="dxa"/>
          </w:tcPr>
          <w:p w:rsidR="000221E9" w:rsidRPr="00C62628" w:rsidRDefault="000221E9" w:rsidP="000221E9">
            <w:pPr>
              <w:bidi/>
              <w:rPr>
                <w:sz w:val="24"/>
                <w:szCs w:val="24"/>
                <w:rtl/>
                <w:lang w:bidi="ar-JO"/>
              </w:rPr>
            </w:pPr>
          </w:p>
        </w:tc>
        <w:tc>
          <w:tcPr>
            <w:tcW w:w="1507" w:type="dxa"/>
          </w:tcPr>
          <w:p w:rsidR="000221E9" w:rsidRPr="00C62628" w:rsidRDefault="000221E9" w:rsidP="000221E9">
            <w:pPr>
              <w:bidi/>
              <w:rPr>
                <w:sz w:val="24"/>
                <w:szCs w:val="24"/>
                <w:rtl/>
                <w:lang w:bidi="ar-JO"/>
              </w:rPr>
            </w:pPr>
          </w:p>
        </w:tc>
        <w:tc>
          <w:tcPr>
            <w:tcW w:w="1491" w:type="dxa"/>
          </w:tcPr>
          <w:p w:rsidR="000221E9" w:rsidRPr="00C62628" w:rsidRDefault="000221E9" w:rsidP="000221E9">
            <w:pPr>
              <w:bidi/>
              <w:rPr>
                <w:sz w:val="24"/>
                <w:szCs w:val="24"/>
                <w:rtl/>
                <w:lang w:bidi="ar-JO"/>
              </w:rPr>
            </w:pPr>
          </w:p>
        </w:tc>
      </w:tr>
      <w:tr w:rsidR="000221E9" w:rsidRPr="00C62628" w:rsidTr="00AC7313">
        <w:trPr>
          <w:trHeight w:val="197"/>
        </w:trPr>
        <w:tc>
          <w:tcPr>
            <w:tcW w:w="3430" w:type="dxa"/>
          </w:tcPr>
          <w:p w:rsidR="000221E9" w:rsidRPr="00C62628" w:rsidRDefault="000221E9" w:rsidP="000221E9">
            <w:pPr>
              <w:bidi/>
              <w:rPr>
                <w:sz w:val="24"/>
                <w:szCs w:val="24"/>
                <w:rtl/>
                <w:lang w:bidi="ar-EG"/>
              </w:rPr>
            </w:pPr>
            <w:r w:rsidRPr="00C62628">
              <w:rPr>
                <w:rFonts w:hint="cs"/>
                <w:sz w:val="24"/>
                <w:szCs w:val="24"/>
                <w:rtl/>
                <w:lang w:bidi="ar-JO"/>
              </w:rPr>
              <w:t>نموذج تقييم</w:t>
            </w:r>
            <w:r>
              <w:rPr>
                <w:rFonts w:hint="cs"/>
                <w:sz w:val="24"/>
                <w:szCs w:val="24"/>
                <w:rtl/>
                <w:lang w:bidi="ar-JO"/>
              </w:rPr>
              <w:t xml:space="preserve"> المشاركين ل</w:t>
            </w:r>
            <w:r w:rsidRPr="00C62628">
              <w:rPr>
                <w:rFonts w:hint="cs"/>
                <w:sz w:val="24"/>
                <w:szCs w:val="24"/>
                <w:rtl/>
                <w:lang w:bidi="ar-JO"/>
              </w:rPr>
              <w:t>لنشا</w:t>
            </w:r>
            <w:r w:rsidRPr="00C62628">
              <w:rPr>
                <w:rFonts w:hint="cs"/>
                <w:sz w:val="24"/>
                <w:szCs w:val="24"/>
                <w:rtl/>
                <w:lang w:bidi="ar-EG"/>
              </w:rPr>
              <w:t>ط</w:t>
            </w:r>
          </w:p>
        </w:tc>
        <w:tc>
          <w:tcPr>
            <w:tcW w:w="1332" w:type="dxa"/>
          </w:tcPr>
          <w:p w:rsidR="000221E9" w:rsidRPr="00C62628" w:rsidRDefault="000221E9" w:rsidP="000221E9">
            <w:pPr>
              <w:bidi/>
              <w:rPr>
                <w:sz w:val="24"/>
                <w:szCs w:val="24"/>
                <w:rtl/>
                <w:lang w:bidi="ar-JO"/>
              </w:rPr>
            </w:pPr>
          </w:p>
        </w:tc>
        <w:tc>
          <w:tcPr>
            <w:tcW w:w="1419" w:type="dxa"/>
          </w:tcPr>
          <w:p w:rsidR="000221E9" w:rsidRPr="00C62628" w:rsidRDefault="000221E9" w:rsidP="000221E9">
            <w:pPr>
              <w:bidi/>
              <w:rPr>
                <w:sz w:val="24"/>
                <w:szCs w:val="24"/>
                <w:rtl/>
                <w:lang w:bidi="ar-JO"/>
              </w:rPr>
            </w:pPr>
          </w:p>
        </w:tc>
        <w:tc>
          <w:tcPr>
            <w:tcW w:w="1507" w:type="dxa"/>
          </w:tcPr>
          <w:p w:rsidR="000221E9" w:rsidRPr="00C62628" w:rsidRDefault="000221E9" w:rsidP="000221E9">
            <w:pPr>
              <w:bidi/>
              <w:rPr>
                <w:sz w:val="24"/>
                <w:szCs w:val="24"/>
                <w:rtl/>
                <w:lang w:bidi="ar-JO"/>
              </w:rPr>
            </w:pPr>
          </w:p>
        </w:tc>
        <w:tc>
          <w:tcPr>
            <w:tcW w:w="1491" w:type="dxa"/>
          </w:tcPr>
          <w:p w:rsidR="000221E9" w:rsidRPr="00C62628" w:rsidRDefault="000221E9" w:rsidP="000221E9">
            <w:pPr>
              <w:bidi/>
              <w:rPr>
                <w:sz w:val="24"/>
                <w:szCs w:val="24"/>
                <w:rtl/>
                <w:lang w:bidi="ar-JO"/>
              </w:rPr>
            </w:pPr>
          </w:p>
        </w:tc>
      </w:tr>
      <w:tr w:rsidR="000221E9" w:rsidRPr="00C62628" w:rsidTr="00AC7313">
        <w:trPr>
          <w:trHeight w:val="359"/>
        </w:trPr>
        <w:tc>
          <w:tcPr>
            <w:tcW w:w="3430" w:type="dxa"/>
          </w:tcPr>
          <w:p w:rsidR="000221E9" w:rsidRPr="00C62628" w:rsidRDefault="000221E9" w:rsidP="000221E9">
            <w:pPr>
              <w:bidi/>
              <w:rPr>
                <w:sz w:val="24"/>
                <w:szCs w:val="24"/>
                <w:rtl/>
                <w:lang w:bidi="ar-JO"/>
              </w:rPr>
            </w:pPr>
            <w:r w:rsidRPr="00C62628">
              <w:rPr>
                <w:rFonts w:hint="cs"/>
                <w:sz w:val="24"/>
                <w:szCs w:val="24"/>
                <w:rtl/>
                <w:lang w:bidi="ar-JO"/>
              </w:rPr>
              <w:t>شروط مرجعية للمختصين القائمين على النشاط</w:t>
            </w:r>
          </w:p>
        </w:tc>
        <w:tc>
          <w:tcPr>
            <w:tcW w:w="1332" w:type="dxa"/>
          </w:tcPr>
          <w:p w:rsidR="000221E9" w:rsidRPr="00C62628" w:rsidRDefault="000221E9" w:rsidP="000221E9">
            <w:pPr>
              <w:bidi/>
              <w:rPr>
                <w:sz w:val="24"/>
                <w:szCs w:val="24"/>
                <w:rtl/>
                <w:lang w:bidi="ar-JO"/>
              </w:rPr>
            </w:pPr>
          </w:p>
        </w:tc>
        <w:tc>
          <w:tcPr>
            <w:tcW w:w="1419" w:type="dxa"/>
          </w:tcPr>
          <w:p w:rsidR="000221E9" w:rsidRPr="00C62628" w:rsidRDefault="000221E9" w:rsidP="000221E9">
            <w:pPr>
              <w:bidi/>
              <w:rPr>
                <w:sz w:val="24"/>
                <w:szCs w:val="24"/>
                <w:rtl/>
                <w:lang w:bidi="ar-JO"/>
              </w:rPr>
            </w:pPr>
          </w:p>
        </w:tc>
        <w:tc>
          <w:tcPr>
            <w:tcW w:w="1507" w:type="dxa"/>
          </w:tcPr>
          <w:p w:rsidR="000221E9" w:rsidRPr="00C62628" w:rsidRDefault="000221E9" w:rsidP="000221E9">
            <w:pPr>
              <w:bidi/>
              <w:rPr>
                <w:sz w:val="24"/>
                <w:szCs w:val="24"/>
                <w:rtl/>
                <w:lang w:bidi="ar-JO"/>
              </w:rPr>
            </w:pPr>
          </w:p>
        </w:tc>
        <w:tc>
          <w:tcPr>
            <w:tcW w:w="1491" w:type="dxa"/>
          </w:tcPr>
          <w:p w:rsidR="000221E9" w:rsidRPr="00C62628" w:rsidRDefault="000221E9" w:rsidP="000221E9">
            <w:pPr>
              <w:bidi/>
              <w:rPr>
                <w:sz w:val="24"/>
                <w:szCs w:val="24"/>
                <w:rtl/>
                <w:lang w:bidi="ar-JO"/>
              </w:rPr>
            </w:pPr>
          </w:p>
        </w:tc>
      </w:tr>
      <w:tr w:rsidR="000221E9" w:rsidRPr="00C62628" w:rsidTr="00AC7313">
        <w:trPr>
          <w:trHeight w:val="269"/>
        </w:trPr>
        <w:tc>
          <w:tcPr>
            <w:tcW w:w="3430" w:type="dxa"/>
          </w:tcPr>
          <w:p w:rsidR="000221E9" w:rsidRPr="00C62628" w:rsidRDefault="000221E9" w:rsidP="000221E9">
            <w:pPr>
              <w:bidi/>
              <w:rPr>
                <w:sz w:val="24"/>
                <w:szCs w:val="24"/>
                <w:rtl/>
                <w:lang w:bidi="ar-JO"/>
              </w:rPr>
            </w:pPr>
            <w:r w:rsidRPr="00C62628">
              <w:rPr>
                <w:rFonts w:hint="cs"/>
                <w:sz w:val="24"/>
                <w:szCs w:val="24"/>
                <w:rtl/>
                <w:lang w:bidi="ar-JO"/>
              </w:rPr>
              <w:t>تقرير عن تنفيذ النشاط</w:t>
            </w:r>
          </w:p>
        </w:tc>
        <w:tc>
          <w:tcPr>
            <w:tcW w:w="1332" w:type="dxa"/>
          </w:tcPr>
          <w:p w:rsidR="000221E9" w:rsidRPr="00C62628" w:rsidRDefault="000221E9" w:rsidP="000221E9">
            <w:pPr>
              <w:bidi/>
              <w:rPr>
                <w:sz w:val="24"/>
                <w:szCs w:val="24"/>
                <w:rtl/>
                <w:lang w:bidi="ar-JO"/>
              </w:rPr>
            </w:pPr>
          </w:p>
        </w:tc>
        <w:tc>
          <w:tcPr>
            <w:tcW w:w="1419" w:type="dxa"/>
          </w:tcPr>
          <w:p w:rsidR="000221E9" w:rsidRPr="00C62628" w:rsidRDefault="000221E9" w:rsidP="000221E9">
            <w:pPr>
              <w:bidi/>
              <w:rPr>
                <w:sz w:val="24"/>
                <w:szCs w:val="24"/>
                <w:rtl/>
                <w:lang w:bidi="ar-JO"/>
              </w:rPr>
            </w:pPr>
          </w:p>
        </w:tc>
        <w:tc>
          <w:tcPr>
            <w:tcW w:w="1507" w:type="dxa"/>
          </w:tcPr>
          <w:p w:rsidR="000221E9" w:rsidRPr="00C62628" w:rsidRDefault="000221E9" w:rsidP="000221E9">
            <w:pPr>
              <w:bidi/>
              <w:rPr>
                <w:sz w:val="24"/>
                <w:szCs w:val="24"/>
                <w:rtl/>
                <w:lang w:bidi="ar-JO"/>
              </w:rPr>
            </w:pPr>
          </w:p>
        </w:tc>
        <w:tc>
          <w:tcPr>
            <w:tcW w:w="1491" w:type="dxa"/>
          </w:tcPr>
          <w:p w:rsidR="000221E9" w:rsidRPr="00C62628" w:rsidRDefault="000221E9" w:rsidP="000221E9">
            <w:pPr>
              <w:bidi/>
              <w:rPr>
                <w:sz w:val="24"/>
                <w:szCs w:val="24"/>
                <w:rtl/>
                <w:lang w:bidi="ar-JO"/>
              </w:rPr>
            </w:pPr>
          </w:p>
        </w:tc>
      </w:tr>
      <w:tr w:rsidR="000221E9" w:rsidRPr="00C62628" w:rsidTr="00AC7313">
        <w:trPr>
          <w:trHeight w:val="260"/>
        </w:trPr>
        <w:tc>
          <w:tcPr>
            <w:tcW w:w="3430" w:type="dxa"/>
          </w:tcPr>
          <w:p w:rsidR="000221E9" w:rsidRPr="00C62628" w:rsidRDefault="000221E9" w:rsidP="000221E9">
            <w:pPr>
              <w:bidi/>
              <w:rPr>
                <w:sz w:val="24"/>
                <w:szCs w:val="24"/>
                <w:rtl/>
                <w:lang w:bidi="ar-JO"/>
              </w:rPr>
            </w:pPr>
            <w:r w:rsidRPr="00C62628">
              <w:rPr>
                <w:rFonts w:hint="cs"/>
                <w:sz w:val="24"/>
                <w:szCs w:val="24"/>
                <w:rtl/>
                <w:lang w:bidi="ar-JO"/>
              </w:rPr>
              <w:t>ن</w:t>
            </w:r>
            <w:r>
              <w:rPr>
                <w:rFonts w:hint="cs"/>
                <w:sz w:val="24"/>
                <w:szCs w:val="24"/>
                <w:rtl/>
                <w:lang w:bidi="ar-JO"/>
              </w:rPr>
              <w:t>م</w:t>
            </w:r>
            <w:r w:rsidRPr="00C62628">
              <w:rPr>
                <w:rFonts w:hint="cs"/>
                <w:sz w:val="24"/>
                <w:szCs w:val="24"/>
                <w:rtl/>
                <w:lang w:bidi="ar-JO"/>
              </w:rPr>
              <w:t xml:space="preserve">وذج عروض اسعار </w:t>
            </w:r>
          </w:p>
        </w:tc>
        <w:tc>
          <w:tcPr>
            <w:tcW w:w="1332" w:type="dxa"/>
          </w:tcPr>
          <w:p w:rsidR="000221E9" w:rsidRPr="00C62628" w:rsidRDefault="000221E9" w:rsidP="000221E9">
            <w:pPr>
              <w:bidi/>
              <w:rPr>
                <w:sz w:val="24"/>
                <w:szCs w:val="24"/>
                <w:rtl/>
                <w:lang w:bidi="ar-JO"/>
              </w:rPr>
            </w:pPr>
          </w:p>
        </w:tc>
        <w:tc>
          <w:tcPr>
            <w:tcW w:w="1419" w:type="dxa"/>
          </w:tcPr>
          <w:p w:rsidR="000221E9" w:rsidRPr="00C62628" w:rsidRDefault="000221E9" w:rsidP="000221E9">
            <w:pPr>
              <w:bidi/>
              <w:rPr>
                <w:sz w:val="24"/>
                <w:szCs w:val="24"/>
                <w:rtl/>
                <w:lang w:bidi="ar-JO"/>
              </w:rPr>
            </w:pPr>
          </w:p>
        </w:tc>
        <w:tc>
          <w:tcPr>
            <w:tcW w:w="1507" w:type="dxa"/>
          </w:tcPr>
          <w:p w:rsidR="000221E9" w:rsidRPr="00C62628" w:rsidRDefault="000221E9" w:rsidP="000221E9">
            <w:pPr>
              <w:bidi/>
              <w:rPr>
                <w:sz w:val="24"/>
                <w:szCs w:val="24"/>
                <w:rtl/>
                <w:lang w:bidi="ar-JO"/>
              </w:rPr>
            </w:pPr>
          </w:p>
        </w:tc>
        <w:tc>
          <w:tcPr>
            <w:tcW w:w="1491" w:type="dxa"/>
          </w:tcPr>
          <w:p w:rsidR="000221E9" w:rsidRPr="00C62628" w:rsidRDefault="000221E9" w:rsidP="000221E9">
            <w:pPr>
              <w:bidi/>
              <w:rPr>
                <w:sz w:val="24"/>
                <w:szCs w:val="24"/>
                <w:rtl/>
                <w:lang w:bidi="ar-JO"/>
              </w:rPr>
            </w:pPr>
          </w:p>
        </w:tc>
      </w:tr>
      <w:tr w:rsidR="000221E9" w:rsidRPr="00C62628" w:rsidTr="00AC7313">
        <w:trPr>
          <w:trHeight w:val="152"/>
        </w:trPr>
        <w:tc>
          <w:tcPr>
            <w:tcW w:w="3430" w:type="dxa"/>
          </w:tcPr>
          <w:p w:rsidR="000221E9" w:rsidRPr="00C62628" w:rsidRDefault="000221E9" w:rsidP="000221E9">
            <w:pPr>
              <w:bidi/>
              <w:rPr>
                <w:sz w:val="24"/>
                <w:szCs w:val="24"/>
                <w:rtl/>
                <w:lang w:bidi="ar-JO"/>
              </w:rPr>
            </w:pPr>
            <w:r w:rsidRPr="00C62628">
              <w:rPr>
                <w:rFonts w:hint="cs"/>
                <w:sz w:val="24"/>
                <w:szCs w:val="24"/>
                <w:rtl/>
                <w:lang w:bidi="ar-JO"/>
              </w:rPr>
              <w:t>نموذج تكاليف النشاط</w:t>
            </w:r>
          </w:p>
        </w:tc>
        <w:tc>
          <w:tcPr>
            <w:tcW w:w="1332" w:type="dxa"/>
          </w:tcPr>
          <w:p w:rsidR="000221E9" w:rsidRPr="00C62628" w:rsidRDefault="000221E9" w:rsidP="000221E9">
            <w:pPr>
              <w:bidi/>
              <w:rPr>
                <w:sz w:val="24"/>
                <w:szCs w:val="24"/>
                <w:rtl/>
                <w:lang w:bidi="ar-JO"/>
              </w:rPr>
            </w:pPr>
          </w:p>
        </w:tc>
        <w:tc>
          <w:tcPr>
            <w:tcW w:w="1419" w:type="dxa"/>
          </w:tcPr>
          <w:p w:rsidR="000221E9" w:rsidRPr="00C62628" w:rsidRDefault="000221E9" w:rsidP="000221E9">
            <w:pPr>
              <w:bidi/>
              <w:rPr>
                <w:sz w:val="24"/>
                <w:szCs w:val="24"/>
                <w:rtl/>
                <w:lang w:bidi="ar-JO"/>
              </w:rPr>
            </w:pPr>
          </w:p>
        </w:tc>
        <w:tc>
          <w:tcPr>
            <w:tcW w:w="1507" w:type="dxa"/>
          </w:tcPr>
          <w:p w:rsidR="000221E9" w:rsidRPr="00C62628" w:rsidRDefault="000221E9" w:rsidP="000221E9">
            <w:pPr>
              <w:bidi/>
              <w:rPr>
                <w:sz w:val="24"/>
                <w:szCs w:val="24"/>
                <w:rtl/>
                <w:lang w:bidi="ar-JO"/>
              </w:rPr>
            </w:pPr>
          </w:p>
        </w:tc>
        <w:tc>
          <w:tcPr>
            <w:tcW w:w="1491" w:type="dxa"/>
          </w:tcPr>
          <w:p w:rsidR="000221E9" w:rsidRPr="00C62628" w:rsidRDefault="000221E9" w:rsidP="000221E9">
            <w:pPr>
              <w:bidi/>
              <w:rPr>
                <w:sz w:val="24"/>
                <w:szCs w:val="24"/>
                <w:rtl/>
                <w:lang w:bidi="ar-JO"/>
              </w:rPr>
            </w:pPr>
          </w:p>
        </w:tc>
      </w:tr>
      <w:tr w:rsidR="000221E9" w:rsidRPr="00C62628" w:rsidTr="00AC7313">
        <w:trPr>
          <w:trHeight w:val="224"/>
        </w:trPr>
        <w:tc>
          <w:tcPr>
            <w:tcW w:w="3430" w:type="dxa"/>
          </w:tcPr>
          <w:p w:rsidR="000221E9" w:rsidRPr="00C62628" w:rsidRDefault="000221E9" w:rsidP="000221E9">
            <w:pPr>
              <w:bidi/>
              <w:rPr>
                <w:sz w:val="24"/>
                <w:szCs w:val="24"/>
                <w:rtl/>
                <w:lang w:bidi="ar-JO"/>
              </w:rPr>
            </w:pPr>
            <w:r w:rsidRPr="00C62628">
              <w:rPr>
                <w:rFonts w:hint="cs"/>
                <w:sz w:val="24"/>
                <w:szCs w:val="24"/>
                <w:rtl/>
                <w:lang w:bidi="ar-JO"/>
              </w:rPr>
              <w:t>نماذج أخرى</w:t>
            </w:r>
            <w:r>
              <w:rPr>
                <w:rFonts w:hint="cs"/>
                <w:sz w:val="24"/>
                <w:szCs w:val="24"/>
                <w:rtl/>
                <w:lang w:bidi="ar-JO"/>
              </w:rPr>
              <w:t xml:space="preserve">، يرجى التحديد </w:t>
            </w:r>
          </w:p>
        </w:tc>
        <w:tc>
          <w:tcPr>
            <w:tcW w:w="1332" w:type="dxa"/>
          </w:tcPr>
          <w:p w:rsidR="000221E9" w:rsidRPr="00C62628" w:rsidRDefault="000221E9" w:rsidP="000221E9">
            <w:pPr>
              <w:bidi/>
              <w:rPr>
                <w:sz w:val="24"/>
                <w:szCs w:val="24"/>
                <w:rtl/>
                <w:lang w:bidi="ar-JO"/>
              </w:rPr>
            </w:pPr>
          </w:p>
        </w:tc>
        <w:tc>
          <w:tcPr>
            <w:tcW w:w="1419" w:type="dxa"/>
          </w:tcPr>
          <w:p w:rsidR="000221E9" w:rsidRPr="00C62628" w:rsidRDefault="000221E9" w:rsidP="000221E9">
            <w:pPr>
              <w:bidi/>
              <w:rPr>
                <w:sz w:val="24"/>
                <w:szCs w:val="24"/>
                <w:rtl/>
                <w:lang w:bidi="ar-JO"/>
              </w:rPr>
            </w:pPr>
          </w:p>
        </w:tc>
        <w:tc>
          <w:tcPr>
            <w:tcW w:w="1507" w:type="dxa"/>
          </w:tcPr>
          <w:p w:rsidR="000221E9" w:rsidRPr="00C62628" w:rsidRDefault="000221E9" w:rsidP="000221E9">
            <w:pPr>
              <w:bidi/>
              <w:rPr>
                <w:sz w:val="24"/>
                <w:szCs w:val="24"/>
                <w:rtl/>
                <w:lang w:bidi="ar-JO"/>
              </w:rPr>
            </w:pPr>
          </w:p>
        </w:tc>
        <w:tc>
          <w:tcPr>
            <w:tcW w:w="1491" w:type="dxa"/>
          </w:tcPr>
          <w:p w:rsidR="000221E9" w:rsidRPr="00C62628" w:rsidRDefault="000221E9" w:rsidP="000221E9">
            <w:pPr>
              <w:bidi/>
              <w:rPr>
                <w:sz w:val="24"/>
                <w:szCs w:val="24"/>
                <w:rtl/>
                <w:lang w:bidi="ar-JO"/>
              </w:rPr>
            </w:pPr>
          </w:p>
        </w:tc>
      </w:tr>
      <w:tr w:rsidR="000221E9" w:rsidRPr="00C62628" w:rsidTr="00AC7313">
        <w:trPr>
          <w:trHeight w:val="224"/>
        </w:trPr>
        <w:tc>
          <w:tcPr>
            <w:tcW w:w="3430" w:type="dxa"/>
          </w:tcPr>
          <w:p w:rsidR="000221E9" w:rsidRPr="00C62628" w:rsidRDefault="000221E9" w:rsidP="000221E9">
            <w:pPr>
              <w:bidi/>
              <w:rPr>
                <w:sz w:val="24"/>
                <w:szCs w:val="24"/>
                <w:rtl/>
                <w:lang w:bidi="ar-JO"/>
              </w:rPr>
            </w:pPr>
          </w:p>
        </w:tc>
        <w:tc>
          <w:tcPr>
            <w:tcW w:w="1332" w:type="dxa"/>
          </w:tcPr>
          <w:p w:rsidR="000221E9" w:rsidRPr="00C62628" w:rsidRDefault="000221E9" w:rsidP="000221E9">
            <w:pPr>
              <w:bidi/>
              <w:rPr>
                <w:sz w:val="24"/>
                <w:szCs w:val="24"/>
                <w:rtl/>
                <w:lang w:bidi="ar-JO"/>
              </w:rPr>
            </w:pPr>
          </w:p>
        </w:tc>
        <w:tc>
          <w:tcPr>
            <w:tcW w:w="1419" w:type="dxa"/>
          </w:tcPr>
          <w:p w:rsidR="000221E9" w:rsidRPr="00C62628" w:rsidRDefault="000221E9" w:rsidP="000221E9">
            <w:pPr>
              <w:bidi/>
              <w:rPr>
                <w:sz w:val="24"/>
                <w:szCs w:val="24"/>
                <w:rtl/>
                <w:lang w:bidi="ar-JO"/>
              </w:rPr>
            </w:pPr>
          </w:p>
        </w:tc>
        <w:tc>
          <w:tcPr>
            <w:tcW w:w="1507" w:type="dxa"/>
          </w:tcPr>
          <w:p w:rsidR="000221E9" w:rsidRPr="00C62628" w:rsidRDefault="000221E9" w:rsidP="000221E9">
            <w:pPr>
              <w:bidi/>
              <w:rPr>
                <w:sz w:val="24"/>
                <w:szCs w:val="24"/>
                <w:rtl/>
                <w:lang w:bidi="ar-JO"/>
              </w:rPr>
            </w:pPr>
          </w:p>
        </w:tc>
        <w:tc>
          <w:tcPr>
            <w:tcW w:w="1491" w:type="dxa"/>
          </w:tcPr>
          <w:p w:rsidR="000221E9" w:rsidRPr="00C62628" w:rsidRDefault="000221E9" w:rsidP="000221E9">
            <w:pPr>
              <w:bidi/>
              <w:rPr>
                <w:sz w:val="24"/>
                <w:szCs w:val="24"/>
                <w:rtl/>
                <w:lang w:bidi="ar-JO"/>
              </w:rPr>
            </w:pPr>
          </w:p>
        </w:tc>
      </w:tr>
    </w:tbl>
    <w:p w:rsidR="000221E9" w:rsidRPr="005C61B0" w:rsidRDefault="000221E9" w:rsidP="000221E9">
      <w:pPr>
        <w:bidi/>
        <w:jc w:val="both"/>
        <w:rPr>
          <w:sz w:val="16"/>
          <w:szCs w:val="16"/>
          <w:rtl/>
        </w:rPr>
      </w:pPr>
    </w:p>
    <w:p w:rsidR="000221E9" w:rsidRDefault="000221E9" w:rsidP="000221E9">
      <w:pPr>
        <w:bidi/>
        <w:jc w:val="both"/>
        <w:rPr>
          <w:sz w:val="24"/>
          <w:szCs w:val="24"/>
          <w:rtl/>
        </w:rPr>
      </w:pPr>
      <w:r>
        <w:rPr>
          <w:rFonts w:hint="cs"/>
          <w:sz w:val="24"/>
          <w:szCs w:val="24"/>
          <w:rtl/>
        </w:rPr>
        <w:t>23</w:t>
      </w:r>
      <w:r w:rsidRPr="000221E9">
        <w:rPr>
          <w:rFonts w:ascii="Simplified Arabic" w:hAnsi="Simplified Arabic" w:cs="Simplified Arabic"/>
          <w:sz w:val="24"/>
          <w:szCs w:val="24"/>
          <w:rtl/>
        </w:rPr>
        <w:t>. أية معلومات اخرى ترغب في اضافتها:</w:t>
      </w:r>
      <w:r>
        <w:rPr>
          <w:rFonts w:hint="cs"/>
          <w:sz w:val="24"/>
          <w:szCs w:val="24"/>
          <w:rtl/>
        </w:rPr>
        <w:t xml:space="preserve"> </w:t>
      </w:r>
    </w:p>
    <w:p w:rsidR="000221E9" w:rsidRPr="00C62628" w:rsidRDefault="000221E9" w:rsidP="000221E9">
      <w:pPr>
        <w:bidi/>
        <w:jc w:val="both"/>
        <w:rPr>
          <w:sz w:val="24"/>
          <w:szCs w:val="24"/>
          <w:rtl/>
        </w:rPr>
      </w:pPr>
      <w:r w:rsidRPr="00AF7DB5">
        <w:rPr>
          <w:rFonts w:hint="cs"/>
          <w:sz w:val="24"/>
          <w:szCs w:val="24"/>
          <w:rtl/>
        </w:rPr>
        <w:t>----------------------------------------------------------------------------------------------------------------------------------------------------------------------------------------------------------------------------------------------------------------------------------------------------------------------------------------------------------------------------------------------------------------------------------------------------------------------------------------------------------------------------------------------------------------------------------------------------------------------------------------------------------------------------------------------------------------------------------------------------------------------------------------------------</w:t>
      </w:r>
    </w:p>
    <w:p w:rsidR="000221E9" w:rsidRPr="000221E9" w:rsidRDefault="000221E9" w:rsidP="000221E9">
      <w:pPr>
        <w:bidi/>
        <w:jc w:val="center"/>
        <w:rPr>
          <w:b/>
          <w:bCs/>
          <w:rtl/>
          <w:lang w:bidi="ar-EG"/>
        </w:rPr>
      </w:pPr>
    </w:p>
    <w:sectPr w:rsidR="000221E9" w:rsidRPr="000221E9" w:rsidSect="00C63465">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4AD" w:rsidRDefault="00A944AD" w:rsidP="00E125A7">
      <w:pPr>
        <w:spacing w:after="0" w:line="240" w:lineRule="auto"/>
      </w:pPr>
      <w:r>
        <w:separator/>
      </w:r>
    </w:p>
  </w:endnote>
  <w:endnote w:type="continuationSeparator" w:id="0">
    <w:p w:rsidR="00A944AD" w:rsidRDefault="00A944AD" w:rsidP="00E12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Sakkal Majalla">
    <w:panose1 w:val="02000000000000000000"/>
    <w:charset w:val="00"/>
    <w:family w:val="auto"/>
    <w:pitch w:val="variable"/>
    <w:sig w:usb0="A0002027" w:usb1="80000000" w:usb2="000001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7816273"/>
      <w:docPartObj>
        <w:docPartGallery w:val="Page Numbers (Bottom of Page)"/>
        <w:docPartUnique/>
      </w:docPartObj>
    </w:sdtPr>
    <w:sdtEndPr>
      <w:rPr>
        <w:noProof/>
      </w:rPr>
    </w:sdtEndPr>
    <w:sdtContent>
      <w:p w:rsidR="00B56934" w:rsidRDefault="00B56934" w:rsidP="0069446B">
        <w:pPr>
          <w:pStyle w:val="Footer"/>
          <w:jc w:val="center"/>
        </w:pPr>
        <w:r>
          <w:fldChar w:fldCharType="begin"/>
        </w:r>
        <w:r>
          <w:instrText xml:space="preserve"> PAGE   \* MERGEFORMAT </w:instrText>
        </w:r>
        <w:r>
          <w:fldChar w:fldCharType="separate"/>
        </w:r>
        <w:r w:rsidR="0059623A">
          <w:rPr>
            <w:noProof/>
          </w:rPr>
          <w:t>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4AD" w:rsidRDefault="00A944AD" w:rsidP="00E125A7">
      <w:pPr>
        <w:spacing w:after="0" w:line="240" w:lineRule="auto"/>
      </w:pPr>
      <w:r>
        <w:separator/>
      </w:r>
    </w:p>
  </w:footnote>
  <w:footnote w:type="continuationSeparator" w:id="0">
    <w:p w:rsidR="00A944AD" w:rsidRDefault="00A944AD" w:rsidP="00E125A7">
      <w:pPr>
        <w:spacing w:after="0" w:line="240" w:lineRule="auto"/>
      </w:pPr>
      <w:r>
        <w:continuationSeparator/>
      </w:r>
    </w:p>
  </w:footnote>
  <w:footnote w:id="1">
    <w:p w:rsidR="00B56934" w:rsidRDefault="00B56934" w:rsidP="00E125A7">
      <w:pPr>
        <w:pStyle w:val="FootnoteText"/>
        <w:bidi/>
        <w:rPr>
          <w:rtl/>
        </w:rPr>
      </w:pPr>
      <w:r>
        <w:rPr>
          <w:rStyle w:val="FootnoteReference"/>
        </w:rPr>
        <w:footnoteRef/>
      </w:r>
      <w:r w:rsidRPr="00A055BA">
        <w:rPr>
          <w:rFonts w:ascii="Simplified Arabic" w:hAnsi="Simplified Arabic" w:cs="Simplified Arabic"/>
          <w:rtl/>
        </w:rPr>
        <w:t>باسثناء مؤسسة واحدة لم تجب عن السؤال المتعلق بعددأعضاء الهيئة العامة وهي جمعية السموع التعاونية لانماء الثروة الحيوانية.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934" w:rsidRPr="004C1A1D" w:rsidRDefault="00B56934">
    <w:pPr>
      <w:pStyle w:val="Header"/>
      <w:rPr>
        <w:sz w:val="14"/>
        <w:szCs w:val="14"/>
      </w:rPr>
    </w:pPr>
    <w:r w:rsidRPr="004C1A1D">
      <w:rPr>
        <w:rFonts w:hint="cs"/>
        <w:sz w:val="14"/>
        <w:szCs w:val="14"/>
        <w:rt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D5922"/>
    <w:multiLevelType w:val="hybridMultilevel"/>
    <w:tmpl w:val="4D4E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E556D8"/>
    <w:multiLevelType w:val="hybridMultilevel"/>
    <w:tmpl w:val="7988B892"/>
    <w:lvl w:ilvl="0" w:tplc="04090003">
      <w:start w:val="1"/>
      <w:numFmt w:val="bullet"/>
      <w:lvlText w:val="o"/>
      <w:lvlJc w:val="left"/>
      <w:pPr>
        <w:ind w:left="1515" w:hanging="360"/>
      </w:pPr>
      <w:rPr>
        <w:rFonts w:ascii="Courier New" w:hAnsi="Courier New" w:cs="Courier New"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nsid w:val="01EA2AAD"/>
    <w:multiLevelType w:val="hybridMultilevel"/>
    <w:tmpl w:val="DA5E0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A3F48"/>
    <w:multiLevelType w:val="multilevel"/>
    <w:tmpl w:val="37FAF034"/>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524649E"/>
    <w:multiLevelType w:val="hybridMultilevel"/>
    <w:tmpl w:val="BA584B5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
    <w:nsid w:val="05FF26A4"/>
    <w:multiLevelType w:val="hybridMultilevel"/>
    <w:tmpl w:val="18CE158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C5C5CBE"/>
    <w:multiLevelType w:val="hybridMultilevel"/>
    <w:tmpl w:val="55A88A0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D411B0D"/>
    <w:multiLevelType w:val="multilevel"/>
    <w:tmpl w:val="37FAF034"/>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0FA01DCB"/>
    <w:multiLevelType w:val="hybridMultilevel"/>
    <w:tmpl w:val="626E6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FD1604"/>
    <w:multiLevelType w:val="multilevel"/>
    <w:tmpl w:val="37FAF034"/>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1243358"/>
    <w:multiLevelType w:val="hybridMultilevel"/>
    <w:tmpl w:val="F9E0CCB4"/>
    <w:lvl w:ilvl="0" w:tplc="154C777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1ED7130"/>
    <w:multiLevelType w:val="multilevel"/>
    <w:tmpl w:val="37FAF034"/>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4D73C23"/>
    <w:multiLevelType w:val="hybridMultilevel"/>
    <w:tmpl w:val="9C2CB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E968FF"/>
    <w:multiLevelType w:val="hybridMultilevel"/>
    <w:tmpl w:val="08D8A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645C17"/>
    <w:multiLevelType w:val="hybridMultilevel"/>
    <w:tmpl w:val="A518F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6A2592"/>
    <w:multiLevelType w:val="hybridMultilevel"/>
    <w:tmpl w:val="61322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FA3DDB"/>
    <w:multiLevelType w:val="hybridMultilevel"/>
    <w:tmpl w:val="8D90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0E1FB3"/>
    <w:multiLevelType w:val="multilevel"/>
    <w:tmpl w:val="37FAF034"/>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7DF4AA4"/>
    <w:multiLevelType w:val="hybridMultilevel"/>
    <w:tmpl w:val="55086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104F70"/>
    <w:multiLevelType w:val="hybridMultilevel"/>
    <w:tmpl w:val="84788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417583"/>
    <w:multiLevelType w:val="hybridMultilevel"/>
    <w:tmpl w:val="F9CEDB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68B3E07"/>
    <w:multiLevelType w:val="hybridMultilevel"/>
    <w:tmpl w:val="7292E586"/>
    <w:lvl w:ilvl="0" w:tplc="0409000F">
      <w:start w:val="1"/>
      <w:numFmt w:val="decimal"/>
      <w:lvlText w:val="%1."/>
      <w:lvlJc w:val="left"/>
      <w:pPr>
        <w:ind w:left="720" w:hanging="360"/>
      </w:pPr>
    </w:lvl>
    <w:lvl w:ilvl="1" w:tplc="E81E8BD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BC7B20"/>
    <w:multiLevelType w:val="hybridMultilevel"/>
    <w:tmpl w:val="0B7299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A71ECF"/>
    <w:multiLevelType w:val="hybridMultilevel"/>
    <w:tmpl w:val="65862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D420ED"/>
    <w:multiLevelType w:val="hybridMultilevel"/>
    <w:tmpl w:val="677207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231526"/>
    <w:multiLevelType w:val="hybridMultilevel"/>
    <w:tmpl w:val="D64A7EC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6">
    <w:nsid w:val="40635615"/>
    <w:multiLevelType w:val="hybridMultilevel"/>
    <w:tmpl w:val="DB5AC8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4D551E"/>
    <w:multiLevelType w:val="multilevel"/>
    <w:tmpl w:val="37FAF034"/>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479555CD"/>
    <w:multiLevelType w:val="hybridMultilevel"/>
    <w:tmpl w:val="2BF858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A363338"/>
    <w:multiLevelType w:val="multilevel"/>
    <w:tmpl w:val="37FAF034"/>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03F3DAE"/>
    <w:multiLevelType w:val="hybridMultilevel"/>
    <w:tmpl w:val="00C6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796320"/>
    <w:multiLevelType w:val="hybridMultilevel"/>
    <w:tmpl w:val="32DA2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D15BDD"/>
    <w:multiLevelType w:val="hybridMultilevel"/>
    <w:tmpl w:val="EB7EDEB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35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466289"/>
    <w:multiLevelType w:val="multilevel"/>
    <w:tmpl w:val="37FAF034"/>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5F126FF1"/>
    <w:multiLevelType w:val="hybridMultilevel"/>
    <w:tmpl w:val="7F160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2974E2"/>
    <w:multiLevelType w:val="hybridMultilevel"/>
    <w:tmpl w:val="8DE4C9DE"/>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502984"/>
    <w:multiLevelType w:val="hybridMultilevel"/>
    <w:tmpl w:val="9AAC5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AFB5F41"/>
    <w:multiLevelType w:val="hybridMultilevel"/>
    <w:tmpl w:val="9A22AE76"/>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F64CC8"/>
    <w:multiLevelType w:val="hybridMultilevel"/>
    <w:tmpl w:val="3A66C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583642"/>
    <w:multiLevelType w:val="hybridMultilevel"/>
    <w:tmpl w:val="8A3A3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EA3F93"/>
    <w:multiLevelType w:val="hybridMultilevel"/>
    <w:tmpl w:val="7702E7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857763"/>
    <w:multiLevelType w:val="hybridMultilevel"/>
    <w:tmpl w:val="BD7A8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31393F"/>
    <w:multiLevelType w:val="multilevel"/>
    <w:tmpl w:val="CD98FD98"/>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3">
    <w:nsid w:val="7A421399"/>
    <w:multiLevelType w:val="hybridMultilevel"/>
    <w:tmpl w:val="18ACF0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DBC7B6B"/>
    <w:multiLevelType w:val="hybridMultilevel"/>
    <w:tmpl w:val="3BA4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654A5F"/>
    <w:multiLevelType w:val="multilevel"/>
    <w:tmpl w:val="37FAF034"/>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7F663363"/>
    <w:multiLevelType w:val="hybridMultilevel"/>
    <w:tmpl w:val="990CF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7"/>
  </w:num>
  <w:num w:numId="3">
    <w:abstractNumId w:val="39"/>
  </w:num>
  <w:num w:numId="4">
    <w:abstractNumId w:val="0"/>
  </w:num>
  <w:num w:numId="5">
    <w:abstractNumId w:val="12"/>
  </w:num>
  <w:num w:numId="6">
    <w:abstractNumId w:val="8"/>
  </w:num>
  <w:num w:numId="7">
    <w:abstractNumId w:val="10"/>
  </w:num>
  <w:num w:numId="8">
    <w:abstractNumId w:val="25"/>
  </w:num>
  <w:num w:numId="9">
    <w:abstractNumId w:val="38"/>
  </w:num>
  <w:num w:numId="10">
    <w:abstractNumId w:val="36"/>
  </w:num>
  <w:num w:numId="11">
    <w:abstractNumId w:val="20"/>
  </w:num>
  <w:num w:numId="12">
    <w:abstractNumId w:val="21"/>
  </w:num>
  <w:num w:numId="13">
    <w:abstractNumId w:val="34"/>
  </w:num>
  <w:num w:numId="14">
    <w:abstractNumId w:val="32"/>
  </w:num>
  <w:num w:numId="15">
    <w:abstractNumId w:val="13"/>
  </w:num>
  <w:num w:numId="16">
    <w:abstractNumId w:val="35"/>
  </w:num>
  <w:num w:numId="17">
    <w:abstractNumId w:val="5"/>
  </w:num>
  <w:num w:numId="18">
    <w:abstractNumId w:val="26"/>
  </w:num>
  <w:num w:numId="19">
    <w:abstractNumId w:val="22"/>
  </w:num>
  <w:num w:numId="20">
    <w:abstractNumId w:val="24"/>
  </w:num>
  <w:num w:numId="21">
    <w:abstractNumId w:val="4"/>
  </w:num>
  <w:num w:numId="22">
    <w:abstractNumId w:val="46"/>
  </w:num>
  <w:num w:numId="23">
    <w:abstractNumId w:val="41"/>
  </w:num>
  <w:num w:numId="24">
    <w:abstractNumId w:val="1"/>
  </w:num>
  <w:num w:numId="25">
    <w:abstractNumId w:val="16"/>
  </w:num>
  <w:num w:numId="26">
    <w:abstractNumId w:val="19"/>
  </w:num>
  <w:num w:numId="27">
    <w:abstractNumId w:val="23"/>
  </w:num>
  <w:num w:numId="28">
    <w:abstractNumId w:val="42"/>
  </w:num>
  <w:num w:numId="29">
    <w:abstractNumId w:val="14"/>
  </w:num>
  <w:num w:numId="30">
    <w:abstractNumId w:val="30"/>
  </w:num>
  <w:num w:numId="31">
    <w:abstractNumId w:val="15"/>
  </w:num>
  <w:num w:numId="32">
    <w:abstractNumId w:val="31"/>
  </w:num>
  <w:num w:numId="33">
    <w:abstractNumId w:val="18"/>
  </w:num>
  <w:num w:numId="34">
    <w:abstractNumId w:val="43"/>
  </w:num>
  <w:num w:numId="35">
    <w:abstractNumId w:val="6"/>
  </w:num>
  <w:num w:numId="36">
    <w:abstractNumId w:val="2"/>
  </w:num>
  <w:num w:numId="37">
    <w:abstractNumId w:val="27"/>
  </w:num>
  <w:num w:numId="38">
    <w:abstractNumId w:val="28"/>
  </w:num>
  <w:num w:numId="39">
    <w:abstractNumId w:val="33"/>
  </w:num>
  <w:num w:numId="40">
    <w:abstractNumId w:val="7"/>
  </w:num>
  <w:num w:numId="41">
    <w:abstractNumId w:val="45"/>
  </w:num>
  <w:num w:numId="42">
    <w:abstractNumId w:val="9"/>
  </w:num>
  <w:num w:numId="43">
    <w:abstractNumId w:val="17"/>
  </w:num>
  <w:num w:numId="44">
    <w:abstractNumId w:val="11"/>
  </w:num>
  <w:num w:numId="45">
    <w:abstractNumId w:val="3"/>
  </w:num>
  <w:num w:numId="46">
    <w:abstractNumId w:val="29"/>
  </w:num>
  <w:num w:numId="47">
    <w:abstractNumId w:val="4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60C"/>
    <w:rsid w:val="000016F3"/>
    <w:rsid w:val="000221E9"/>
    <w:rsid w:val="000221F8"/>
    <w:rsid w:val="00025676"/>
    <w:rsid w:val="000453FE"/>
    <w:rsid w:val="00056FE9"/>
    <w:rsid w:val="00065DB1"/>
    <w:rsid w:val="00066F49"/>
    <w:rsid w:val="0007055C"/>
    <w:rsid w:val="000A403A"/>
    <w:rsid w:val="000A71D3"/>
    <w:rsid w:val="000C4660"/>
    <w:rsid w:val="000E1BD9"/>
    <w:rsid w:val="000E376D"/>
    <w:rsid w:val="000E60DF"/>
    <w:rsid w:val="000F4B47"/>
    <w:rsid w:val="000F6331"/>
    <w:rsid w:val="001079F8"/>
    <w:rsid w:val="00126E92"/>
    <w:rsid w:val="00144270"/>
    <w:rsid w:val="001449E6"/>
    <w:rsid w:val="00174213"/>
    <w:rsid w:val="0017670A"/>
    <w:rsid w:val="001767F7"/>
    <w:rsid w:val="001825E0"/>
    <w:rsid w:val="001917FA"/>
    <w:rsid w:val="001A3748"/>
    <w:rsid w:val="001A47FA"/>
    <w:rsid w:val="001B4B53"/>
    <w:rsid w:val="001B53CC"/>
    <w:rsid w:val="001C1DE6"/>
    <w:rsid w:val="001C7E19"/>
    <w:rsid w:val="001D0D5B"/>
    <w:rsid w:val="001D30B4"/>
    <w:rsid w:val="001E360C"/>
    <w:rsid w:val="001E5A5A"/>
    <w:rsid w:val="001E67B7"/>
    <w:rsid w:val="001F0064"/>
    <w:rsid w:val="001F0D4B"/>
    <w:rsid w:val="001F1EB3"/>
    <w:rsid w:val="002060C5"/>
    <w:rsid w:val="002114A7"/>
    <w:rsid w:val="002147D0"/>
    <w:rsid w:val="002374DA"/>
    <w:rsid w:val="0024556D"/>
    <w:rsid w:val="002633B0"/>
    <w:rsid w:val="00266F75"/>
    <w:rsid w:val="00267516"/>
    <w:rsid w:val="00280D60"/>
    <w:rsid w:val="00291247"/>
    <w:rsid w:val="002952E4"/>
    <w:rsid w:val="0029731F"/>
    <w:rsid w:val="002C6171"/>
    <w:rsid w:val="002C6424"/>
    <w:rsid w:val="002D7CD9"/>
    <w:rsid w:val="002E706F"/>
    <w:rsid w:val="002F07D3"/>
    <w:rsid w:val="0031128A"/>
    <w:rsid w:val="003168CF"/>
    <w:rsid w:val="00320B34"/>
    <w:rsid w:val="00331AAA"/>
    <w:rsid w:val="00335B12"/>
    <w:rsid w:val="00342014"/>
    <w:rsid w:val="00343D5E"/>
    <w:rsid w:val="00343F48"/>
    <w:rsid w:val="00345F92"/>
    <w:rsid w:val="00350903"/>
    <w:rsid w:val="003512DD"/>
    <w:rsid w:val="0036415E"/>
    <w:rsid w:val="0037033A"/>
    <w:rsid w:val="00393729"/>
    <w:rsid w:val="003975B6"/>
    <w:rsid w:val="003A0DDE"/>
    <w:rsid w:val="003A40A3"/>
    <w:rsid w:val="003B767E"/>
    <w:rsid w:val="003C1709"/>
    <w:rsid w:val="003E5DFA"/>
    <w:rsid w:val="0040238B"/>
    <w:rsid w:val="004047EC"/>
    <w:rsid w:val="0041483D"/>
    <w:rsid w:val="004231B2"/>
    <w:rsid w:val="0042538A"/>
    <w:rsid w:val="004253CC"/>
    <w:rsid w:val="0043781D"/>
    <w:rsid w:val="0045311B"/>
    <w:rsid w:val="00462DFC"/>
    <w:rsid w:val="004704AB"/>
    <w:rsid w:val="0049033C"/>
    <w:rsid w:val="004924F6"/>
    <w:rsid w:val="004A31C3"/>
    <w:rsid w:val="004B5B3B"/>
    <w:rsid w:val="004C1A1D"/>
    <w:rsid w:val="004C2B00"/>
    <w:rsid w:val="004C36E2"/>
    <w:rsid w:val="004D04D0"/>
    <w:rsid w:val="004D4DC0"/>
    <w:rsid w:val="004F31EC"/>
    <w:rsid w:val="00506F9A"/>
    <w:rsid w:val="0052349D"/>
    <w:rsid w:val="00524795"/>
    <w:rsid w:val="00547AA8"/>
    <w:rsid w:val="0055644A"/>
    <w:rsid w:val="00563F57"/>
    <w:rsid w:val="00571BB7"/>
    <w:rsid w:val="00576EB0"/>
    <w:rsid w:val="00585D4B"/>
    <w:rsid w:val="0059623A"/>
    <w:rsid w:val="005B6B47"/>
    <w:rsid w:val="005C6992"/>
    <w:rsid w:val="005E1C07"/>
    <w:rsid w:val="005F1054"/>
    <w:rsid w:val="00617E67"/>
    <w:rsid w:val="00622D6A"/>
    <w:rsid w:val="006267B3"/>
    <w:rsid w:val="00636805"/>
    <w:rsid w:val="00641525"/>
    <w:rsid w:val="006666F3"/>
    <w:rsid w:val="006840B1"/>
    <w:rsid w:val="00687F8A"/>
    <w:rsid w:val="0069446B"/>
    <w:rsid w:val="006B75EC"/>
    <w:rsid w:val="006B7DC9"/>
    <w:rsid w:val="006C41C3"/>
    <w:rsid w:val="006E2A31"/>
    <w:rsid w:val="006E7E27"/>
    <w:rsid w:val="007127A0"/>
    <w:rsid w:val="00716228"/>
    <w:rsid w:val="00720211"/>
    <w:rsid w:val="00720405"/>
    <w:rsid w:val="007303CF"/>
    <w:rsid w:val="007469A9"/>
    <w:rsid w:val="00764DF3"/>
    <w:rsid w:val="00771049"/>
    <w:rsid w:val="00771B35"/>
    <w:rsid w:val="007A05FA"/>
    <w:rsid w:val="007A6AB9"/>
    <w:rsid w:val="007B592B"/>
    <w:rsid w:val="007B7CE9"/>
    <w:rsid w:val="007C2E70"/>
    <w:rsid w:val="007E3352"/>
    <w:rsid w:val="007F2BE8"/>
    <w:rsid w:val="007F3F41"/>
    <w:rsid w:val="007F6E9B"/>
    <w:rsid w:val="008212BD"/>
    <w:rsid w:val="00824DCA"/>
    <w:rsid w:val="0082603C"/>
    <w:rsid w:val="00837A05"/>
    <w:rsid w:val="00844ADF"/>
    <w:rsid w:val="00844B89"/>
    <w:rsid w:val="00852FAC"/>
    <w:rsid w:val="0085571B"/>
    <w:rsid w:val="00880DB3"/>
    <w:rsid w:val="00883DB8"/>
    <w:rsid w:val="00885AB6"/>
    <w:rsid w:val="008C21A9"/>
    <w:rsid w:val="008C2BF0"/>
    <w:rsid w:val="008D3670"/>
    <w:rsid w:val="008E0B63"/>
    <w:rsid w:val="008F6072"/>
    <w:rsid w:val="00930921"/>
    <w:rsid w:val="0093143F"/>
    <w:rsid w:val="00937E54"/>
    <w:rsid w:val="00945F55"/>
    <w:rsid w:val="009507EB"/>
    <w:rsid w:val="00950F24"/>
    <w:rsid w:val="00956B60"/>
    <w:rsid w:val="00966D5A"/>
    <w:rsid w:val="0097307F"/>
    <w:rsid w:val="009B3A24"/>
    <w:rsid w:val="009B6A80"/>
    <w:rsid w:val="009C39AB"/>
    <w:rsid w:val="009C3F28"/>
    <w:rsid w:val="009C51CA"/>
    <w:rsid w:val="009C6804"/>
    <w:rsid w:val="009D7AF9"/>
    <w:rsid w:val="009E36E8"/>
    <w:rsid w:val="009E4F8C"/>
    <w:rsid w:val="009F4EB0"/>
    <w:rsid w:val="00A055BA"/>
    <w:rsid w:val="00A10933"/>
    <w:rsid w:val="00A228A3"/>
    <w:rsid w:val="00A308D5"/>
    <w:rsid w:val="00A473A4"/>
    <w:rsid w:val="00A5113A"/>
    <w:rsid w:val="00A56504"/>
    <w:rsid w:val="00A818FC"/>
    <w:rsid w:val="00A91B98"/>
    <w:rsid w:val="00A935A3"/>
    <w:rsid w:val="00A944AD"/>
    <w:rsid w:val="00AA3E42"/>
    <w:rsid w:val="00AB6B8D"/>
    <w:rsid w:val="00AB70FB"/>
    <w:rsid w:val="00AD0A4B"/>
    <w:rsid w:val="00AD5F78"/>
    <w:rsid w:val="00AE7FE0"/>
    <w:rsid w:val="00AF11A4"/>
    <w:rsid w:val="00AF4F0E"/>
    <w:rsid w:val="00B13265"/>
    <w:rsid w:val="00B178F2"/>
    <w:rsid w:val="00B20343"/>
    <w:rsid w:val="00B433A7"/>
    <w:rsid w:val="00B43521"/>
    <w:rsid w:val="00B51F5B"/>
    <w:rsid w:val="00B544AE"/>
    <w:rsid w:val="00B5476A"/>
    <w:rsid w:val="00B56934"/>
    <w:rsid w:val="00B62DCC"/>
    <w:rsid w:val="00B63812"/>
    <w:rsid w:val="00BC5575"/>
    <w:rsid w:val="00BC6FBD"/>
    <w:rsid w:val="00BD1A6C"/>
    <w:rsid w:val="00BE196C"/>
    <w:rsid w:val="00BE72DA"/>
    <w:rsid w:val="00C229DE"/>
    <w:rsid w:val="00C275AF"/>
    <w:rsid w:val="00C27C5D"/>
    <w:rsid w:val="00C312A8"/>
    <w:rsid w:val="00C40C4B"/>
    <w:rsid w:val="00C61E80"/>
    <w:rsid w:val="00C63465"/>
    <w:rsid w:val="00C7097B"/>
    <w:rsid w:val="00C75B86"/>
    <w:rsid w:val="00CA34BC"/>
    <w:rsid w:val="00CA3E45"/>
    <w:rsid w:val="00CB4313"/>
    <w:rsid w:val="00CE080F"/>
    <w:rsid w:val="00CF32C8"/>
    <w:rsid w:val="00D01EF1"/>
    <w:rsid w:val="00D126FA"/>
    <w:rsid w:val="00D2450E"/>
    <w:rsid w:val="00D50B4E"/>
    <w:rsid w:val="00D95775"/>
    <w:rsid w:val="00DB5BCC"/>
    <w:rsid w:val="00DB76B4"/>
    <w:rsid w:val="00DC4E84"/>
    <w:rsid w:val="00DD1EBB"/>
    <w:rsid w:val="00DE2B7E"/>
    <w:rsid w:val="00DE5F65"/>
    <w:rsid w:val="00DF6EC9"/>
    <w:rsid w:val="00E00083"/>
    <w:rsid w:val="00E03755"/>
    <w:rsid w:val="00E125A7"/>
    <w:rsid w:val="00E17E48"/>
    <w:rsid w:val="00E22D51"/>
    <w:rsid w:val="00E277E4"/>
    <w:rsid w:val="00E31EEF"/>
    <w:rsid w:val="00E3615C"/>
    <w:rsid w:val="00E438E9"/>
    <w:rsid w:val="00E54189"/>
    <w:rsid w:val="00E61D0D"/>
    <w:rsid w:val="00E679A9"/>
    <w:rsid w:val="00E7101C"/>
    <w:rsid w:val="00E7187C"/>
    <w:rsid w:val="00E71F95"/>
    <w:rsid w:val="00E73D0A"/>
    <w:rsid w:val="00EA6834"/>
    <w:rsid w:val="00EC333F"/>
    <w:rsid w:val="00EC731F"/>
    <w:rsid w:val="00ED5B0B"/>
    <w:rsid w:val="00EE0EE2"/>
    <w:rsid w:val="00EE32E7"/>
    <w:rsid w:val="00EE7C07"/>
    <w:rsid w:val="00EF0BCE"/>
    <w:rsid w:val="00F22548"/>
    <w:rsid w:val="00F31811"/>
    <w:rsid w:val="00F4033F"/>
    <w:rsid w:val="00F75692"/>
    <w:rsid w:val="00F76F7B"/>
    <w:rsid w:val="00F83A32"/>
    <w:rsid w:val="00F960CB"/>
    <w:rsid w:val="00FA286C"/>
    <w:rsid w:val="00FA47F6"/>
    <w:rsid w:val="00FC07E0"/>
    <w:rsid w:val="00FD5245"/>
    <w:rsid w:val="00FE5051"/>
    <w:rsid w:val="00FE6769"/>
    <w:rsid w:val="00FF2C1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C5F2AF-BFB0-4E21-93C4-2E722BDC5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525"/>
  </w:style>
  <w:style w:type="paragraph" w:styleId="Heading1">
    <w:name w:val="heading 1"/>
    <w:basedOn w:val="Normal"/>
    <w:next w:val="Normal"/>
    <w:link w:val="Heading1Char"/>
    <w:uiPriority w:val="9"/>
    <w:qFormat/>
    <w:rsid w:val="00345F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5F7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D5F7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1E5A5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F9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D5F7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D5F7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1E5A5A"/>
    <w:rPr>
      <w:rFonts w:asciiTheme="majorHAnsi" w:eastAsiaTheme="majorEastAsia" w:hAnsiTheme="majorHAnsi" w:cstheme="majorBidi"/>
      <w:i/>
      <w:iCs/>
      <w:color w:val="2F5496" w:themeColor="accent1" w:themeShade="BF"/>
    </w:rPr>
  </w:style>
  <w:style w:type="table" w:styleId="TableGrid">
    <w:name w:val="Table Grid"/>
    <w:basedOn w:val="TableNormal"/>
    <w:uiPriority w:val="59"/>
    <w:rsid w:val="00AD5F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E60DF"/>
    <w:pPr>
      <w:ind w:left="720"/>
      <w:contextualSpacing/>
    </w:pPr>
  </w:style>
  <w:style w:type="character" w:styleId="CommentReference">
    <w:name w:val="annotation reference"/>
    <w:basedOn w:val="DefaultParagraphFont"/>
    <w:uiPriority w:val="99"/>
    <w:semiHidden/>
    <w:unhideWhenUsed/>
    <w:rsid w:val="00E125A7"/>
    <w:rPr>
      <w:sz w:val="16"/>
      <w:szCs w:val="16"/>
    </w:rPr>
  </w:style>
  <w:style w:type="paragraph" w:styleId="CommentText">
    <w:name w:val="annotation text"/>
    <w:basedOn w:val="Normal"/>
    <w:link w:val="CommentTextChar"/>
    <w:uiPriority w:val="99"/>
    <w:semiHidden/>
    <w:unhideWhenUsed/>
    <w:rsid w:val="00E125A7"/>
    <w:pPr>
      <w:spacing w:line="240" w:lineRule="auto"/>
    </w:pPr>
    <w:rPr>
      <w:sz w:val="20"/>
      <w:szCs w:val="20"/>
    </w:rPr>
  </w:style>
  <w:style w:type="character" w:customStyle="1" w:styleId="CommentTextChar">
    <w:name w:val="Comment Text Char"/>
    <w:basedOn w:val="DefaultParagraphFont"/>
    <w:link w:val="CommentText"/>
    <w:uiPriority w:val="99"/>
    <w:semiHidden/>
    <w:rsid w:val="00E125A7"/>
    <w:rPr>
      <w:sz w:val="20"/>
      <w:szCs w:val="20"/>
    </w:rPr>
  </w:style>
  <w:style w:type="paragraph" w:styleId="CommentSubject">
    <w:name w:val="annotation subject"/>
    <w:basedOn w:val="CommentText"/>
    <w:next w:val="CommentText"/>
    <w:link w:val="CommentSubjectChar"/>
    <w:uiPriority w:val="99"/>
    <w:semiHidden/>
    <w:unhideWhenUsed/>
    <w:rsid w:val="00E125A7"/>
    <w:rPr>
      <w:b/>
      <w:bCs/>
    </w:rPr>
  </w:style>
  <w:style w:type="character" w:customStyle="1" w:styleId="CommentSubjectChar">
    <w:name w:val="Comment Subject Char"/>
    <w:basedOn w:val="CommentTextChar"/>
    <w:link w:val="CommentSubject"/>
    <w:uiPriority w:val="99"/>
    <w:semiHidden/>
    <w:rsid w:val="00E125A7"/>
    <w:rPr>
      <w:b/>
      <w:bCs/>
      <w:sz w:val="20"/>
      <w:szCs w:val="20"/>
    </w:rPr>
  </w:style>
  <w:style w:type="paragraph" w:styleId="BalloonText">
    <w:name w:val="Balloon Text"/>
    <w:basedOn w:val="Normal"/>
    <w:link w:val="BalloonTextChar"/>
    <w:uiPriority w:val="99"/>
    <w:semiHidden/>
    <w:unhideWhenUsed/>
    <w:rsid w:val="00E125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25A7"/>
    <w:rPr>
      <w:rFonts w:ascii="Segoe UI" w:hAnsi="Segoe UI" w:cs="Segoe UI"/>
      <w:sz w:val="18"/>
      <w:szCs w:val="18"/>
    </w:rPr>
  </w:style>
  <w:style w:type="paragraph" w:styleId="FootnoteText">
    <w:name w:val="footnote text"/>
    <w:basedOn w:val="Normal"/>
    <w:link w:val="FootnoteTextChar"/>
    <w:uiPriority w:val="99"/>
    <w:semiHidden/>
    <w:unhideWhenUsed/>
    <w:rsid w:val="00E125A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125A7"/>
    <w:rPr>
      <w:sz w:val="20"/>
      <w:szCs w:val="20"/>
    </w:rPr>
  </w:style>
  <w:style w:type="character" w:styleId="FootnoteReference">
    <w:name w:val="footnote reference"/>
    <w:basedOn w:val="DefaultParagraphFont"/>
    <w:uiPriority w:val="99"/>
    <w:semiHidden/>
    <w:unhideWhenUsed/>
    <w:rsid w:val="00E125A7"/>
    <w:rPr>
      <w:vertAlign w:val="superscript"/>
    </w:rPr>
  </w:style>
  <w:style w:type="paragraph" w:styleId="Header">
    <w:name w:val="header"/>
    <w:basedOn w:val="Normal"/>
    <w:link w:val="HeaderChar"/>
    <w:uiPriority w:val="99"/>
    <w:unhideWhenUsed/>
    <w:rsid w:val="006944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446B"/>
  </w:style>
  <w:style w:type="paragraph" w:styleId="Footer">
    <w:name w:val="footer"/>
    <w:basedOn w:val="Normal"/>
    <w:link w:val="FooterChar"/>
    <w:uiPriority w:val="99"/>
    <w:unhideWhenUsed/>
    <w:rsid w:val="006944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446B"/>
  </w:style>
  <w:style w:type="paragraph" w:styleId="Revision">
    <w:name w:val="Revision"/>
    <w:hidden/>
    <w:uiPriority w:val="99"/>
    <w:semiHidden/>
    <w:rsid w:val="007A6AB9"/>
    <w:pPr>
      <w:spacing w:after="0" w:line="240" w:lineRule="auto"/>
    </w:pPr>
  </w:style>
  <w:style w:type="paragraph" w:styleId="TOCHeading">
    <w:name w:val="TOC Heading"/>
    <w:basedOn w:val="Heading1"/>
    <w:next w:val="Normal"/>
    <w:uiPriority w:val="39"/>
    <w:unhideWhenUsed/>
    <w:qFormat/>
    <w:rsid w:val="009C3F28"/>
    <w:pPr>
      <w:outlineLvl w:val="9"/>
    </w:pPr>
  </w:style>
  <w:style w:type="paragraph" w:styleId="TOC1">
    <w:name w:val="toc 1"/>
    <w:basedOn w:val="Normal"/>
    <w:next w:val="Normal"/>
    <w:autoRedefine/>
    <w:uiPriority w:val="39"/>
    <w:unhideWhenUsed/>
    <w:rsid w:val="009C3F28"/>
    <w:pPr>
      <w:tabs>
        <w:tab w:val="right" w:leader="dot" w:pos="9016"/>
      </w:tabs>
      <w:bidi/>
      <w:spacing w:after="100"/>
    </w:pPr>
    <w:rPr>
      <w:b/>
      <w:bCs/>
      <w:noProof/>
    </w:rPr>
  </w:style>
  <w:style w:type="paragraph" w:styleId="TOC3">
    <w:name w:val="toc 3"/>
    <w:basedOn w:val="Normal"/>
    <w:next w:val="Normal"/>
    <w:autoRedefine/>
    <w:uiPriority w:val="39"/>
    <w:unhideWhenUsed/>
    <w:rsid w:val="009C3F28"/>
    <w:pPr>
      <w:spacing w:after="100"/>
      <w:ind w:left="440"/>
    </w:pPr>
  </w:style>
  <w:style w:type="paragraph" w:styleId="TOC2">
    <w:name w:val="toc 2"/>
    <w:basedOn w:val="Normal"/>
    <w:next w:val="Normal"/>
    <w:autoRedefine/>
    <w:uiPriority w:val="39"/>
    <w:unhideWhenUsed/>
    <w:rsid w:val="007469A9"/>
    <w:pPr>
      <w:tabs>
        <w:tab w:val="right" w:leader="dot" w:pos="9016"/>
      </w:tabs>
      <w:bidi/>
      <w:spacing w:after="0" w:line="276" w:lineRule="auto"/>
      <w:ind w:left="220"/>
    </w:pPr>
  </w:style>
  <w:style w:type="character" w:styleId="Hyperlink">
    <w:name w:val="Hyperlink"/>
    <w:basedOn w:val="DefaultParagraphFont"/>
    <w:uiPriority w:val="99"/>
    <w:unhideWhenUsed/>
    <w:rsid w:val="009C3F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20418">
      <w:bodyDiv w:val="1"/>
      <w:marLeft w:val="0"/>
      <w:marRight w:val="0"/>
      <w:marTop w:val="0"/>
      <w:marBottom w:val="0"/>
      <w:divBdr>
        <w:top w:val="none" w:sz="0" w:space="0" w:color="auto"/>
        <w:left w:val="none" w:sz="0" w:space="0" w:color="auto"/>
        <w:bottom w:val="none" w:sz="0" w:space="0" w:color="auto"/>
        <w:right w:val="none" w:sz="0" w:space="0" w:color="auto"/>
      </w:divBdr>
    </w:div>
    <w:div w:id="93289940">
      <w:bodyDiv w:val="1"/>
      <w:marLeft w:val="0"/>
      <w:marRight w:val="0"/>
      <w:marTop w:val="0"/>
      <w:marBottom w:val="0"/>
      <w:divBdr>
        <w:top w:val="none" w:sz="0" w:space="0" w:color="auto"/>
        <w:left w:val="none" w:sz="0" w:space="0" w:color="auto"/>
        <w:bottom w:val="none" w:sz="0" w:space="0" w:color="auto"/>
        <w:right w:val="none" w:sz="0" w:space="0" w:color="auto"/>
      </w:divBdr>
    </w:div>
    <w:div w:id="381558556">
      <w:bodyDiv w:val="1"/>
      <w:marLeft w:val="0"/>
      <w:marRight w:val="0"/>
      <w:marTop w:val="0"/>
      <w:marBottom w:val="0"/>
      <w:divBdr>
        <w:top w:val="none" w:sz="0" w:space="0" w:color="auto"/>
        <w:left w:val="none" w:sz="0" w:space="0" w:color="auto"/>
        <w:bottom w:val="none" w:sz="0" w:space="0" w:color="auto"/>
        <w:right w:val="none" w:sz="0" w:space="0" w:color="auto"/>
      </w:divBdr>
    </w:div>
    <w:div w:id="782966953">
      <w:bodyDiv w:val="1"/>
      <w:marLeft w:val="0"/>
      <w:marRight w:val="0"/>
      <w:marTop w:val="0"/>
      <w:marBottom w:val="0"/>
      <w:divBdr>
        <w:top w:val="none" w:sz="0" w:space="0" w:color="auto"/>
        <w:left w:val="none" w:sz="0" w:space="0" w:color="auto"/>
        <w:bottom w:val="none" w:sz="0" w:space="0" w:color="auto"/>
        <w:right w:val="none" w:sz="0" w:space="0" w:color="auto"/>
      </w:divBdr>
    </w:div>
    <w:div w:id="985281355">
      <w:bodyDiv w:val="1"/>
      <w:marLeft w:val="0"/>
      <w:marRight w:val="0"/>
      <w:marTop w:val="0"/>
      <w:marBottom w:val="0"/>
      <w:divBdr>
        <w:top w:val="none" w:sz="0" w:space="0" w:color="auto"/>
        <w:left w:val="none" w:sz="0" w:space="0" w:color="auto"/>
        <w:bottom w:val="none" w:sz="0" w:space="0" w:color="auto"/>
        <w:right w:val="none" w:sz="0" w:space="0" w:color="auto"/>
      </w:divBdr>
    </w:div>
    <w:div w:id="1060054712">
      <w:bodyDiv w:val="1"/>
      <w:marLeft w:val="0"/>
      <w:marRight w:val="0"/>
      <w:marTop w:val="0"/>
      <w:marBottom w:val="0"/>
      <w:divBdr>
        <w:top w:val="none" w:sz="0" w:space="0" w:color="auto"/>
        <w:left w:val="none" w:sz="0" w:space="0" w:color="auto"/>
        <w:bottom w:val="none" w:sz="0" w:space="0" w:color="auto"/>
        <w:right w:val="none" w:sz="0" w:space="0" w:color="auto"/>
      </w:divBdr>
    </w:div>
    <w:div w:id="1207598327">
      <w:bodyDiv w:val="1"/>
      <w:marLeft w:val="0"/>
      <w:marRight w:val="0"/>
      <w:marTop w:val="0"/>
      <w:marBottom w:val="0"/>
      <w:divBdr>
        <w:top w:val="none" w:sz="0" w:space="0" w:color="auto"/>
        <w:left w:val="none" w:sz="0" w:space="0" w:color="auto"/>
        <w:bottom w:val="none" w:sz="0" w:space="0" w:color="auto"/>
        <w:right w:val="none" w:sz="0" w:space="0" w:color="auto"/>
      </w:divBdr>
    </w:div>
    <w:div w:id="1268581285">
      <w:bodyDiv w:val="1"/>
      <w:marLeft w:val="0"/>
      <w:marRight w:val="0"/>
      <w:marTop w:val="0"/>
      <w:marBottom w:val="0"/>
      <w:divBdr>
        <w:top w:val="none" w:sz="0" w:space="0" w:color="auto"/>
        <w:left w:val="none" w:sz="0" w:space="0" w:color="auto"/>
        <w:bottom w:val="none" w:sz="0" w:space="0" w:color="auto"/>
        <w:right w:val="none" w:sz="0" w:space="0" w:color="auto"/>
      </w:divBdr>
    </w:div>
    <w:div w:id="1503935445">
      <w:bodyDiv w:val="1"/>
      <w:marLeft w:val="0"/>
      <w:marRight w:val="0"/>
      <w:marTop w:val="0"/>
      <w:marBottom w:val="0"/>
      <w:divBdr>
        <w:top w:val="none" w:sz="0" w:space="0" w:color="auto"/>
        <w:left w:val="none" w:sz="0" w:space="0" w:color="auto"/>
        <w:bottom w:val="none" w:sz="0" w:space="0" w:color="auto"/>
        <w:right w:val="none" w:sz="0" w:space="0" w:color="auto"/>
      </w:divBdr>
    </w:div>
    <w:div w:id="1580754489">
      <w:bodyDiv w:val="1"/>
      <w:marLeft w:val="0"/>
      <w:marRight w:val="0"/>
      <w:marTop w:val="0"/>
      <w:marBottom w:val="0"/>
      <w:divBdr>
        <w:top w:val="none" w:sz="0" w:space="0" w:color="auto"/>
        <w:left w:val="none" w:sz="0" w:space="0" w:color="auto"/>
        <w:bottom w:val="none" w:sz="0" w:space="0" w:color="auto"/>
        <w:right w:val="none" w:sz="0" w:space="0" w:color="auto"/>
      </w:divBdr>
    </w:div>
    <w:div w:id="2037852436">
      <w:bodyDiv w:val="1"/>
      <w:marLeft w:val="0"/>
      <w:marRight w:val="0"/>
      <w:marTop w:val="0"/>
      <w:marBottom w:val="0"/>
      <w:divBdr>
        <w:top w:val="none" w:sz="0" w:space="0" w:color="auto"/>
        <w:left w:val="none" w:sz="0" w:space="0" w:color="auto"/>
        <w:bottom w:val="none" w:sz="0" w:space="0" w:color="auto"/>
        <w:right w:val="none" w:sz="0" w:space="0" w:color="auto"/>
      </w:divBdr>
    </w:div>
    <w:div w:id="20590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033AF-1D2E-4F9B-BCF7-EA6CED812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13097</Words>
  <Characters>74655</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2020-02-11T13:42:00Z</dcterms:created>
  <dcterms:modified xsi:type="dcterms:W3CDTF">2020-02-11T13:44:00Z</dcterms:modified>
</cp:coreProperties>
</file>